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613E9" w14:textId="6B1A20BB" w:rsidR="00E55097" w:rsidRPr="00561CED" w:rsidRDefault="00E55097">
      <w:pPr>
        <w:pStyle w:val="Title"/>
      </w:pPr>
      <w:r w:rsidRPr="00561CED">
        <w:t>CURRICULUM VITAE OF MALACHY L. BISHOP</w:t>
      </w:r>
    </w:p>
    <w:p w14:paraId="543692E8" w14:textId="77777777" w:rsidR="00E55097" w:rsidRPr="00561CED" w:rsidRDefault="00E55097">
      <w:pPr>
        <w:rPr>
          <w:sz w:val="26"/>
        </w:rPr>
      </w:pPr>
    </w:p>
    <w:p w14:paraId="4CAEB023" w14:textId="77777777" w:rsidR="00E55097" w:rsidRPr="00561CED" w:rsidRDefault="00E55097">
      <w:r w:rsidRPr="00561CED">
        <w:t>Malachy L. Bishop, Ph.D., CRC</w:t>
      </w:r>
    </w:p>
    <w:p w14:paraId="64A81118" w14:textId="77777777" w:rsidR="00F4167F" w:rsidRPr="00561CED" w:rsidRDefault="000C561B">
      <w:r w:rsidRPr="00561CED">
        <w:t>Norman L. and Barbara M. Berven Professor of Rehabilitation Psychology</w:t>
      </w:r>
      <w:r w:rsidR="00F4167F" w:rsidRPr="00561CED">
        <w:t xml:space="preserve"> </w:t>
      </w:r>
    </w:p>
    <w:p w14:paraId="1EA4B284" w14:textId="77777777" w:rsidR="00E55097" w:rsidRPr="00561CED" w:rsidRDefault="00E55097">
      <w:r w:rsidRPr="00561CED">
        <w:t xml:space="preserve">Rehabilitation </w:t>
      </w:r>
      <w:r w:rsidR="00F23367" w:rsidRPr="00561CED">
        <w:t xml:space="preserve">Psychology </w:t>
      </w:r>
      <w:r w:rsidRPr="00561CED">
        <w:t xml:space="preserve">Program  </w:t>
      </w:r>
    </w:p>
    <w:p w14:paraId="2F6141E7" w14:textId="77777777" w:rsidR="00E55097" w:rsidRPr="00561CED" w:rsidRDefault="00B174F3">
      <w:r w:rsidRPr="00561CED">
        <w:t xml:space="preserve">Department of </w:t>
      </w:r>
      <w:r w:rsidR="00E55097" w:rsidRPr="00561CED">
        <w:t xml:space="preserve">Rehabilitation </w:t>
      </w:r>
      <w:r w:rsidR="00F23367" w:rsidRPr="00561CED">
        <w:t>Psychology and Special Education</w:t>
      </w:r>
      <w:r w:rsidR="00E55097" w:rsidRPr="00561CED">
        <w:t xml:space="preserve"> </w:t>
      </w:r>
    </w:p>
    <w:p w14:paraId="412A0D7D" w14:textId="77777777" w:rsidR="00F4167F" w:rsidRPr="00561CED" w:rsidRDefault="00F4167F" w:rsidP="00F4167F">
      <w:r w:rsidRPr="00561CED">
        <w:t>University of Wisconsin-Madison</w:t>
      </w:r>
    </w:p>
    <w:p w14:paraId="055454B2" w14:textId="157CAF59" w:rsidR="00F4167F" w:rsidRPr="00561CED" w:rsidRDefault="00F23367">
      <w:r w:rsidRPr="00561CED">
        <w:t>40</w:t>
      </w:r>
      <w:r w:rsidR="003B7EBA">
        <w:t>1</w:t>
      </w:r>
      <w:r w:rsidRPr="00561CED">
        <w:t xml:space="preserve"> Education Building</w:t>
      </w:r>
      <w:r w:rsidR="00F4167F" w:rsidRPr="00561CED">
        <w:t>, 1000 Bascom Mall</w:t>
      </w:r>
    </w:p>
    <w:p w14:paraId="0F41F3CE" w14:textId="77777777" w:rsidR="00E55097" w:rsidRPr="00561CED" w:rsidRDefault="00E55097">
      <w:r w:rsidRPr="00561CED">
        <w:t>Email: m</w:t>
      </w:r>
      <w:r w:rsidR="00F23367" w:rsidRPr="00561CED">
        <w:t>l</w:t>
      </w:r>
      <w:r w:rsidRPr="00561CED">
        <w:t>bishop</w:t>
      </w:r>
      <w:r w:rsidR="00F23367" w:rsidRPr="00561CED">
        <w:t>4</w:t>
      </w:r>
      <w:r w:rsidRPr="00561CED">
        <w:t>@</w:t>
      </w:r>
      <w:r w:rsidR="00F23367" w:rsidRPr="00561CED">
        <w:t>wisc</w:t>
      </w:r>
      <w:r w:rsidRPr="00561CED">
        <w:t>.edu</w:t>
      </w:r>
    </w:p>
    <w:p w14:paraId="7032CFB8" w14:textId="77777777" w:rsidR="00E55097" w:rsidRPr="00561CED" w:rsidRDefault="00E55097">
      <w:pPr>
        <w:pStyle w:val="Heading2"/>
      </w:pPr>
    </w:p>
    <w:p w14:paraId="6857B449" w14:textId="77777777" w:rsidR="00E55097" w:rsidRPr="00561CED" w:rsidRDefault="00E55097" w:rsidP="00D912A9">
      <w:pPr>
        <w:pStyle w:val="Heading2"/>
        <w:rPr>
          <w:sz w:val="24"/>
        </w:rPr>
      </w:pPr>
      <w:r w:rsidRPr="00561CED">
        <w:rPr>
          <w:sz w:val="24"/>
        </w:rPr>
        <w:t>EDUCATION</w:t>
      </w:r>
    </w:p>
    <w:p w14:paraId="07AC4AD6" w14:textId="77777777" w:rsidR="00D912A9" w:rsidRPr="00561CED" w:rsidRDefault="00D912A9" w:rsidP="00D912A9"/>
    <w:p w14:paraId="77BF9FF2" w14:textId="77777777" w:rsidR="00E55097" w:rsidRPr="00561CED" w:rsidRDefault="00E55097">
      <w:r w:rsidRPr="00561CED">
        <w:t>1997 to 2000</w:t>
      </w:r>
      <w:r w:rsidRPr="00561CED">
        <w:tab/>
        <w:t xml:space="preserve"> </w:t>
      </w:r>
      <w:r w:rsidRPr="00561CED">
        <w:tab/>
      </w:r>
      <w:r w:rsidRPr="00561CED">
        <w:tab/>
        <w:t xml:space="preserve">Ph.D. </w:t>
      </w:r>
      <w:r w:rsidRPr="00561CED">
        <w:tab/>
        <w:t xml:space="preserve"> University of Wisconsin-Madison</w:t>
      </w:r>
    </w:p>
    <w:p w14:paraId="0D680D90" w14:textId="77777777" w:rsidR="00E55097" w:rsidRPr="00561CED" w:rsidRDefault="00E55097">
      <w:r w:rsidRPr="00561CED">
        <w:tab/>
      </w:r>
      <w:r w:rsidRPr="00561CED">
        <w:tab/>
      </w:r>
      <w:r w:rsidRPr="00561CED">
        <w:tab/>
      </w:r>
      <w:r w:rsidRPr="00561CED">
        <w:tab/>
        <w:t>Major:  Rehabilitation Psychology</w:t>
      </w:r>
    </w:p>
    <w:p w14:paraId="6BDD1085" w14:textId="77777777" w:rsidR="00901A15" w:rsidRPr="00561CED" w:rsidRDefault="00E55097" w:rsidP="00901A15">
      <w:r w:rsidRPr="00561CED">
        <w:tab/>
      </w:r>
      <w:r w:rsidRPr="00561CED">
        <w:tab/>
      </w:r>
      <w:r w:rsidRPr="00561CED">
        <w:tab/>
      </w:r>
      <w:r w:rsidRPr="00561CED">
        <w:tab/>
        <w:t>Minor:  Educational Psychology</w:t>
      </w:r>
    </w:p>
    <w:p w14:paraId="2E682A84" w14:textId="77777777" w:rsidR="00E55097" w:rsidRPr="00561CED" w:rsidRDefault="00E55097">
      <w:r w:rsidRPr="00561CED">
        <w:t>1992 to 1995</w:t>
      </w:r>
      <w:r w:rsidRPr="00561CED">
        <w:tab/>
      </w:r>
      <w:r w:rsidRPr="00561CED">
        <w:tab/>
      </w:r>
      <w:r w:rsidRPr="00561CED">
        <w:tab/>
        <w:t xml:space="preserve">M.S. Ed.  Portland State University, Portland, OR.  </w:t>
      </w:r>
    </w:p>
    <w:p w14:paraId="6D33DA20" w14:textId="77777777" w:rsidR="00E55097" w:rsidRPr="00561CED" w:rsidRDefault="00E55097">
      <w:r w:rsidRPr="00561CED">
        <w:tab/>
      </w:r>
      <w:r w:rsidRPr="00561CED">
        <w:tab/>
      </w:r>
      <w:r w:rsidRPr="00561CED">
        <w:tab/>
      </w:r>
      <w:r w:rsidRPr="00561CED">
        <w:tab/>
        <w:t>Major:  Rehabilitation Counseling</w:t>
      </w:r>
    </w:p>
    <w:p w14:paraId="3CB8EA71" w14:textId="77777777" w:rsidR="00E55097" w:rsidRPr="00561CED" w:rsidRDefault="00E55097">
      <w:r w:rsidRPr="00561CED">
        <w:t>1986 to 1990</w:t>
      </w:r>
      <w:r w:rsidRPr="00561CED">
        <w:tab/>
      </w:r>
      <w:r w:rsidRPr="00561CED">
        <w:tab/>
      </w:r>
      <w:r w:rsidRPr="00561CED">
        <w:tab/>
        <w:t xml:space="preserve">B.S.  University of Oregon, Eugene, OR.  </w:t>
      </w:r>
    </w:p>
    <w:p w14:paraId="1D06BC5B" w14:textId="77777777" w:rsidR="00E55097" w:rsidRPr="00561CED" w:rsidRDefault="00E55097">
      <w:r w:rsidRPr="00561CED">
        <w:tab/>
      </w:r>
      <w:r w:rsidRPr="00561CED">
        <w:tab/>
      </w:r>
      <w:r w:rsidRPr="00561CED">
        <w:tab/>
      </w:r>
      <w:r w:rsidRPr="00561CED">
        <w:tab/>
        <w:t>Major:  Psychology</w:t>
      </w:r>
    </w:p>
    <w:p w14:paraId="2674B797" w14:textId="77777777" w:rsidR="00E55097" w:rsidRPr="00561CED" w:rsidRDefault="00E55097">
      <w:r w:rsidRPr="00561CED">
        <w:tab/>
      </w:r>
      <w:r w:rsidRPr="00561CED">
        <w:tab/>
      </w:r>
      <w:r w:rsidRPr="00561CED">
        <w:tab/>
      </w:r>
      <w:r w:rsidRPr="00561CED">
        <w:tab/>
        <w:t>Minor:  English</w:t>
      </w:r>
    </w:p>
    <w:p w14:paraId="66B3EF19" w14:textId="77777777" w:rsidR="00E55097" w:rsidRPr="00561CED" w:rsidRDefault="00E55097"/>
    <w:p w14:paraId="1FE88AB8" w14:textId="77777777" w:rsidR="00E55097" w:rsidRPr="00561CED" w:rsidRDefault="00E55097">
      <w:pPr>
        <w:pStyle w:val="Heading2"/>
        <w:rPr>
          <w:sz w:val="24"/>
        </w:rPr>
      </w:pPr>
      <w:r w:rsidRPr="00561CED">
        <w:rPr>
          <w:sz w:val="24"/>
        </w:rPr>
        <w:t>PROFESSIONAL CERTIFICATION</w:t>
      </w:r>
    </w:p>
    <w:p w14:paraId="371E7941" w14:textId="77777777" w:rsidR="00E55097" w:rsidRPr="00561CED" w:rsidRDefault="00E55097">
      <w:pPr>
        <w:rPr>
          <w:b/>
        </w:rPr>
      </w:pPr>
    </w:p>
    <w:p w14:paraId="271E863C" w14:textId="77777777" w:rsidR="00E55097" w:rsidRPr="00561CED" w:rsidRDefault="00E55097" w:rsidP="00DE4F3C">
      <w:r w:rsidRPr="00561CED">
        <w:t xml:space="preserve">Certified Rehabilitation Counselor (CRC) 1995-Present </w:t>
      </w:r>
      <w:r w:rsidR="00D912A9" w:rsidRPr="00561CED">
        <w:t xml:space="preserve"> </w:t>
      </w:r>
    </w:p>
    <w:p w14:paraId="59107A8C" w14:textId="77777777" w:rsidR="00DE4F3C" w:rsidRPr="00561CED" w:rsidRDefault="00DE4F3C" w:rsidP="00DE4F3C">
      <w:r w:rsidRPr="00561CED">
        <w:t xml:space="preserve">Certification Number: </w:t>
      </w:r>
      <w:r w:rsidR="00965AF7" w:rsidRPr="00561CED">
        <w:t>000</w:t>
      </w:r>
      <w:r w:rsidRPr="00561CED">
        <w:t>14479 (former number: 33992)</w:t>
      </w:r>
    </w:p>
    <w:p w14:paraId="683A2306" w14:textId="77777777" w:rsidR="00DE4F3C" w:rsidRPr="00561CED" w:rsidRDefault="00DE4F3C">
      <w:pPr>
        <w:numPr>
          <w:ilvl w:val="12"/>
          <w:numId w:val="0"/>
        </w:numPr>
        <w:rPr>
          <w:b/>
          <w:sz w:val="28"/>
        </w:rPr>
      </w:pPr>
    </w:p>
    <w:p w14:paraId="195E990A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rPr>
          <w:b/>
        </w:rPr>
        <w:t>PROFESSIONAL EXPERIENCE</w:t>
      </w:r>
    </w:p>
    <w:p w14:paraId="5D21D1C6" w14:textId="77777777" w:rsidR="00DE4F3C" w:rsidRPr="00561CED" w:rsidRDefault="00DE4F3C">
      <w:pPr>
        <w:numPr>
          <w:ilvl w:val="12"/>
          <w:numId w:val="0"/>
        </w:numPr>
        <w:rPr>
          <w:b/>
        </w:rPr>
      </w:pPr>
    </w:p>
    <w:p w14:paraId="75797B28" w14:textId="77777777" w:rsidR="00F23367" w:rsidRPr="00561CED" w:rsidRDefault="00F23367" w:rsidP="00F23367">
      <w:pPr>
        <w:rPr>
          <w:b/>
        </w:rPr>
      </w:pPr>
      <w:r w:rsidRPr="00561CED">
        <w:t>2018-Present</w:t>
      </w:r>
      <w:r w:rsidRPr="00561CED">
        <w:tab/>
      </w:r>
      <w:r w:rsidRPr="00561CED">
        <w:rPr>
          <w:b/>
        </w:rPr>
        <w:t xml:space="preserve">Professor, Rehabilitation </w:t>
      </w:r>
      <w:r w:rsidR="00D85F82" w:rsidRPr="00561CED">
        <w:rPr>
          <w:b/>
        </w:rPr>
        <w:t>Counselor Education</w:t>
      </w:r>
    </w:p>
    <w:p w14:paraId="5076B2C1" w14:textId="77777777" w:rsidR="00F23367" w:rsidRPr="00561CED" w:rsidRDefault="00F23367" w:rsidP="00F23367">
      <w:pPr>
        <w:ind w:left="1440"/>
      </w:pPr>
      <w:r w:rsidRPr="00561CED">
        <w:t>Department of Rehabilitation Psychology and Special Education</w:t>
      </w:r>
    </w:p>
    <w:p w14:paraId="3C66641F" w14:textId="47680B59" w:rsidR="00F23367" w:rsidRDefault="00F23367" w:rsidP="2AF2CD0F">
      <w:pPr>
        <w:ind w:left="1440"/>
        <w:rPr>
          <w:b/>
          <w:bCs/>
        </w:rPr>
      </w:pPr>
      <w:r w:rsidRPr="2AF2CD0F">
        <w:t>University of Wisconsin-Madison</w:t>
      </w:r>
    </w:p>
    <w:p w14:paraId="1D6AB635" w14:textId="77777777" w:rsidR="00AA1D47" w:rsidRPr="00561CED" w:rsidRDefault="00AA1D47" w:rsidP="00AA1D47">
      <w:r>
        <w:t>23-24/25-26</w:t>
      </w:r>
      <w:r>
        <w:tab/>
      </w:r>
      <w:r w:rsidRPr="2AF2CD0F">
        <w:t>Rehabilitation Psychology Area Chair</w:t>
      </w:r>
    </w:p>
    <w:p w14:paraId="48FE37E6" w14:textId="74B5AEA7" w:rsidR="00F23367" w:rsidRDefault="2AF2CD0F" w:rsidP="2AF2CD0F">
      <w:r w:rsidRPr="2AF2CD0F">
        <w:t>2020-</w:t>
      </w:r>
      <w:r w:rsidR="003B7EBA">
        <w:t>2023</w:t>
      </w:r>
      <w:r w:rsidR="00F23367">
        <w:tab/>
      </w:r>
      <w:r w:rsidRPr="2AF2CD0F">
        <w:t xml:space="preserve">Rehabilitation Psychology Area Co-Chair </w:t>
      </w:r>
    </w:p>
    <w:p w14:paraId="7F272B86" w14:textId="71FCE580" w:rsidR="2AF2CD0F" w:rsidRDefault="2AF2CD0F" w:rsidP="2AF2CD0F"/>
    <w:p w14:paraId="5BB351CA" w14:textId="77777777" w:rsidR="003C2026" w:rsidRPr="00561CED" w:rsidRDefault="003C2026" w:rsidP="003C2026">
      <w:pPr>
        <w:rPr>
          <w:b/>
        </w:rPr>
      </w:pPr>
      <w:r w:rsidRPr="00561CED">
        <w:t>2014-</w:t>
      </w:r>
      <w:r w:rsidR="00F23367" w:rsidRPr="00561CED">
        <w:t>2018</w:t>
      </w:r>
      <w:r w:rsidRPr="00561CED">
        <w:tab/>
      </w:r>
      <w:r w:rsidR="000C1BE3" w:rsidRPr="00561CED">
        <w:rPr>
          <w:b/>
        </w:rPr>
        <w:t xml:space="preserve">Director of </w:t>
      </w:r>
      <w:r w:rsidR="00854B7A" w:rsidRPr="00561CED">
        <w:rPr>
          <w:b/>
        </w:rPr>
        <w:t xml:space="preserve">Research and </w:t>
      </w:r>
      <w:r w:rsidR="000C1BE3" w:rsidRPr="00561CED">
        <w:rPr>
          <w:b/>
        </w:rPr>
        <w:t xml:space="preserve">Development </w:t>
      </w:r>
    </w:p>
    <w:p w14:paraId="0955870E" w14:textId="77777777" w:rsidR="005F76FB" w:rsidRPr="00561CED" w:rsidRDefault="003C2026" w:rsidP="003C2026">
      <w:r w:rsidRPr="00561CED">
        <w:rPr>
          <w:b/>
        </w:rPr>
        <w:tab/>
      </w:r>
      <w:r w:rsidRPr="00561CED">
        <w:rPr>
          <w:b/>
        </w:rPr>
        <w:tab/>
      </w:r>
      <w:r w:rsidRPr="00561CED">
        <w:t>Interdisciplinary Human Development Institute</w:t>
      </w:r>
      <w:r w:rsidR="005F76FB" w:rsidRPr="00561CED">
        <w:t xml:space="preserve"> (Kentucky’s </w:t>
      </w:r>
    </w:p>
    <w:p w14:paraId="312AE14E" w14:textId="77777777" w:rsidR="005F76FB" w:rsidRPr="00561CED" w:rsidRDefault="005F76FB" w:rsidP="005F76FB">
      <w:pPr>
        <w:ind w:left="720" w:firstLine="720"/>
      </w:pPr>
      <w:r w:rsidRPr="00561CED">
        <w:t>University Center for Excellence in Developmental Disabilities</w:t>
      </w:r>
      <w:r w:rsidR="00854B7A" w:rsidRPr="00561CED">
        <w:t xml:space="preserve"> Research</w:t>
      </w:r>
      <w:r w:rsidRPr="00561CED">
        <w:t>)</w:t>
      </w:r>
      <w:r w:rsidR="003C2026" w:rsidRPr="00561CED">
        <w:t xml:space="preserve"> </w:t>
      </w:r>
    </w:p>
    <w:p w14:paraId="5512302C" w14:textId="77777777" w:rsidR="003C2026" w:rsidRPr="00561CED" w:rsidRDefault="003C2026" w:rsidP="005F76FB">
      <w:pPr>
        <w:ind w:left="720" w:firstLine="720"/>
      </w:pPr>
      <w:r w:rsidRPr="00561CED">
        <w:t>University of Kentucky</w:t>
      </w:r>
    </w:p>
    <w:p w14:paraId="35CEE2B9" w14:textId="77777777" w:rsidR="003C2026" w:rsidRPr="00561CED" w:rsidRDefault="003C2026" w:rsidP="00D912A9"/>
    <w:p w14:paraId="5CDCABC5" w14:textId="77777777" w:rsidR="00D912A9" w:rsidRPr="00561CED" w:rsidRDefault="00DE4F3C" w:rsidP="00D912A9">
      <w:pPr>
        <w:rPr>
          <w:b/>
        </w:rPr>
      </w:pPr>
      <w:r w:rsidRPr="00561CED">
        <w:t>2009-</w:t>
      </w:r>
      <w:r w:rsidR="00F23367" w:rsidRPr="00561CED">
        <w:t>2018</w:t>
      </w:r>
      <w:r w:rsidRPr="00561CED">
        <w:tab/>
      </w:r>
      <w:r w:rsidRPr="00561CED">
        <w:rPr>
          <w:b/>
        </w:rPr>
        <w:t>Professor and Doctoral Program Coordinator</w:t>
      </w:r>
      <w:r w:rsidR="00D912A9" w:rsidRPr="00561CED">
        <w:rPr>
          <w:b/>
        </w:rPr>
        <w:t xml:space="preserve"> </w:t>
      </w:r>
    </w:p>
    <w:p w14:paraId="37C16993" w14:textId="77777777" w:rsidR="00235620" w:rsidRDefault="00DE4F3C" w:rsidP="00235620">
      <w:pPr>
        <w:ind w:left="1440"/>
        <w:rPr>
          <w:b/>
        </w:rPr>
      </w:pPr>
      <w:r w:rsidRPr="00561CED">
        <w:t xml:space="preserve">Department of </w:t>
      </w:r>
      <w:r w:rsidR="00854B7A" w:rsidRPr="00561CED">
        <w:t xml:space="preserve">Early Childhood, </w:t>
      </w:r>
      <w:r w:rsidRPr="00561CED">
        <w:t>Special Education</w:t>
      </w:r>
      <w:r w:rsidR="00854B7A" w:rsidRPr="00561CED">
        <w:t>,</w:t>
      </w:r>
      <w:r w:rsidRPr="00561CED">
        <w:t xml:space="preserve"> and Rehabilitation Counseling, University of Kentucky </w:t>
      </w:r>
    </w:p>
    <w:p w14:paraId="0680A964" w14:textId="65672F54" w:rsidR="00DE4F3C" w:rsidRPr="00235620" w:rsidRDefault="00235620" w:rsidP="00235620">
      <w:pPr>
        <w:rPr>
          <w:b/>
        </w:rPr>
      </w:pPr>
      <w:r w:rsidRPr="00235620">
        <w:rPr>
          <w:bCs/>
        </w:rPr>
        <w:t>2005-2009</w:t>
      </w:r>
      <w:r>
        <w:rPr>
          <w:bCs/>
        </w:rPr>
        <w:tab/>
      </w:r>
      <w:r w:rsidR="00D912A9" w:rsidRPr="00235620">
        <w:rPr>
          <w:bCs/>
        </w:rPr>
        <w:t xml:space="preserve">Graduate </w:t>
      </w:r>
      <w:r w:rsidR="00DE4F3C" w:rsidRPr="00235620">
        <w:rPr>
          <w:bCs/>
        </w:rPr>
        <w:t>Program Coordinator</w:t>
      </w:r>
    </w:p>
    <w:p w14:paraId="3D74C26C" w14:textId="77777777" w:rsidR="00235620" w:rsidRDefault="00DE4F3C" w:rsidP="00235620">
      <w:pPr>
        <w:ind w:left="1440" w:hanging="1440"/>
        <w:rPr>
          <w:b/>
        </w:rPr>
      </w:pPr>
      <w:r w:rsidRPr="00561CED">
        <w:t>2005-2009</w:t>
      </w:r>
      <w:r w:rsidRPr="00561CED">
        <w:tab/>
      </w:r>
      <w:r w:rsidRPr="00AA1D47">
        <w:rPr>
          <w:bCs/>
        </w:rPr>
        <w:t>Associate Professor</w:t>
      </w:r>
      <w:r w:rsidRPr="00561CED">
        <w:rPr>
          <w:b/>
        </w:rPr>
        <w:t xml:space="preserve"> </w:t>
      </w:r>
    </w:p>
    <w:p w14:paraId="0F895F75" w14:textId="6216C817" w:rsidR="00DE4F3C" w:rsidRPr="00235620" w:rsidRDefault="00235620" w:rsidP="00235620">
      <w:pPr>
        <w:ind w:left="1440" w:hanging="1440"/>
        <w:rPr>
          <w:b/>
        </w:rPr>
      </w:pPr>
      <w:r w:rsidRPr="00235620">
        <w:rPr>
          <w:bCs/>
        </w:rPr>
        <w:t>2000-2005</w:t>
      </w:r>
      <w:r>
        <w:rPr>
          <w:b/>
        </w:rPr>
        <w:t xml:space="preserve"> </w:t>
      </w:r>
      <w:r>
        <w:rPr>
          <w:b/>
        </w:rPr>
        <w:tab/>
      </w:r>
      <w:r w:rsidR="00DE4F3C" w:rsidRPr="00AA1D47">
        <w:rPr>
          <w:bCs/>
        </w:rPr>
        <w:t>Assistant Professor</w:t>
      </w:r>
    </w:p>
    <w:p w14:paraId="710853B0" w14:textId="77777777" w:rsidR="00DE4F3C" w:rsidRPr="00561CED" w:rsidRDefault="00DE4F3C">
      <w:pPr>
        <w:numPr>
          <w:ilvl w:val="12"/>
          <w:numId w:val="0"/>
        </w:numPr>
      </w:pPr>
    </w:p>
    <w:p w14:paraId="677F87F6" w14:textId="77777777" w:rsidR="00DE4F3C" w:rsidRPr="00561CED" w:rsidRDefault="00DE4F3C">
      <w:pPr>
        <w:numPr>
          <w:ilvl w:val="12"/>
          <w:numId w:val="0"/>
        </w:numPr>
      </w:pPr>
      <w:r w:rsidRPr="00561CED">
        <w:rPr>
          <w:b/>
        </w:rPr>
        <w:lastRenderedPageBreak/>
        <w:t>CLINICAL/PROFESSIONAL EXPERIENCE</w:t>
      </w:r>
    </w:p>
    <w:p w14:paraId="228FE07B" w14:textId="77777777" w:rsidR="00DE4F3C" w:rsidRPr="00561CED" w:rsidRDefault="00DE4F3C">
      <w:pPr>
        <w:numPr>
          <w:ilvl w:val="12"/>
          <w:numId w:val="0"/>
        </w:numPr>
      </w:pPr>
    </w:p>
    <w:p w14:paraId="04A388AF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2001-2005</w:t>
      </w:r>
      <w:r w:rsidRPr="00561CED">
        <w:tab/>
      </w:r>
      <w:r w:rsidRPr="00561CED">
        <w:rPr>
          <w:b/>
        </w:rPr>
        <w:t xml:space="preserve">Vocational and Occupational Evaluation </w:t>
      </w:r>
    </w:p>
    <w:p w14:paraId="10BF4551" w14:textId="77777777" w:rsidR="00DE4F3C" w:rsidRPr="00561CED" w:rsidRDefault="00DE4F3C">
      <w:pPr>
        <w:numPr>
          <w:ilvl w:val="12"/>
          <w:numId w:val="0"/>
        </w:numPr>
      </w:pPr>
      <w:r w:rsidRPr="00561CED">
        <w:rPr>
          <w:b/>
        </w:rPr>
        <w:tab/>
      </w:r>
      <w:r w:rsidRPr="00561CED">
        <w:rPr>
          <w:b/>
        </w:rPr>
        <w:tab/>
      </w:r>
      <w:r w:rsidRPr="00561CED">
        <w:t>Lexington, KY</w:t>
      </w:r>
    </w:p>
    <w:p w14:paraId="14D3008E" w14:textId="77777777" w:rsidR="00DE4F3C" w:rsidRPr="00561CED" w:rsidRDefault="00DE4F3C">
      <w:pPr>
        <w:numPr>
          <w:ilvl w:val="12"/>
          <w:numId w:val="0"/>
        </w:numPr>
      </w:pPr>
      <w:r w:rsidRPr="00561CED">
        <w:rPr>
          <w:b/>
        </w:rPr>
        <w:tab/>
      </w:r>
      <w:r w:rsidRPr="00561CED">
        <w:rPr>
          <w:b/>
        </w:rPr>
        <w:tab/>
      </w:r>
    </w:p>
    <w:p w14:paraId="7DC9100A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1999-2000</w:t>
      </w:r>
      <w:r w:rsidRPr="00561CED">
        <w:tab/>
      </w:r>
      <w:r w:rsidRPr="00561CED">
        <w:rPr>
          <w:b/>
        </w:rPr>
        <w:t>Predoctoral Neuropsychology Internship</w:t>
      </w:r>
    </w:p>
    <w:p w14:paraId="25794246" w14:textId="77777777" w:rsidR="00DE4F3C" w:rsidRPr="00561CED" w:rsidRDefault="00DE4F3C">
      <w:pPr>
        <w:numPr>
          <w:ilvl w:val="12"/>
          <w:numId w:val="0"/>
        </w:numPr>
      </w:pPr>
      <w:r w:rsidRPr="00561CED">
        <w:tab/>
      </w:r>
      <w:r w:rsidRPr="00561CED">
        <w:tab/>
        <w:t xml:space="preserve">Neuropsychology Department, Physical Medicine and Rehabilitation </w:t>
      </w:r>
    </w:p>
    <w:p w14:paraId="37F04DF9" w14:textId="77777777" w:rsidR="00DE4F3C" w:rsidRPr="00561CED" w:rsidRDefault="00DE4F3C">
      <w:pPr>
        <w:numPr>
          <w:ilvl w:val="12"/>
          <w:numId w:val="0"/>
        </w:numPr>
        <w:ind w:left="720" w:firstLine="720"/>
      </w:pPr>
      <w:proofErr w:type="spellStart"/>
      <w:r w:rsidRPr="00561CED">
        <w:t>Meriter</w:t>
      </w:r>
      <w:proofErr w:type="spellEnd"/>
      <w:r w:rsidRPr="00561CED">
        <w:t xml:space="preserve"> Hospital, Madison WI</w:t>
      </w:r>
    </w:p>
    <w:p w14:paraId="18EC1B6E" w14:textId="77777777" w:rsidR="00DE4F3C" w:rsidRPr="00561CED" w:rsidRDefault="00DE4F3C">
      <w:pPr>
        <w:numPr>
          <w:ilvl w:val="12"/>
          <w:numId w:val="0"/>
        </w:numPr>
        <w:ind w:left="1440"/>
      </w:pPr>
      <w:r w:rsidRPr="00561CED">
        <w:t>Supervised by Dr. Gordon Herz, Licensed Psychologist</w:t>
      </w:r>
    </w:p>
    <w:p w14:paraId="34E519DD" w14:textId="77777777" w:rsidR="00DE4F3C" w:rsidRPr="00561CED" w:rsidRDefault="00DE4F3C">
      <w:pPr>
        <w:numPr>
          <w:ilvl w:val="12"/>
          <w:numId w:val="0"/>
        </w:numPr>
      </w:pPr>
    </w:p>
    <w:p w14:paraId="541DF106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1999-2000</w:t>
      </w:r>
      <w:r w:rsidRPr="00561CED">
        <w:tab/>
      </w:r>
      <w:r w:rsidRPr="00561CED">
        <w:rPr>
          <w:b/>
        </w:rPr>
        <w:t>Predoctoral Psychology Internship</w:t>
      </w:r>
    </w:p>
    <w:p w14:paraId="1BB466CC" w14:textId="77777777" w:rsidR="00DE4F3C" w:rsidRPr="00561CED" w:rsidRDefault="00DE4F3C" w:rsidP="00DE4F3C">
      <w:pPr>
        <w:pStyle w:val="Heading1"/>
        <w:numPr>
          <w:ilvl w:val="12"/>
          <w:numId w:val="0"/>
        </w:numPr>
      </w:pPr>
      <w:r w:rsidRPr="00561CED">
        <w:t xml:space="preserve"> </w:t>
      </w:r>
      <w:r w:rsidRPr="00561CED">
        <w:tab/>
      </w:r>
      <w:r w:rsidRPr="00561CED">
        <w:tab/>
        <w:t>Waisman Center, Developmental Disabilities Clinic</w:t>
      </w:r>
    </w:p>
    <w:p w14:paraId="72D85DFF" w14:textId="77777777" w:rsidR="00DE4F3C" w:rsidRPr="00561CED" w:rsidRDefault="00DE4F3C" w:rsidP="00DE4F3C">
      <w:r w:rsidRPr="00561CED">
        <w:tab/>
      </w:r>
      <w:r w:rsidRPr="00561CED">
        <w:tab/>
      </w:r>
      <w:r w:rsidR="007C3557" w:rsidRPr="00561CED">
        <w:t xml:space="preserve">University of Wisconsin-Madison, </w:t>
      </w:r>
      <w:r w:rsidRPr="00561CED">
        <w:t>Madison, WI</w:t>
      </w:r>
    </w:p>
    <w:p w14:paraId="719B012F" w14:textId="77777777" w:rsidR="00DE4F3C" w:rsidRPr="00561CED" w:rsidRDefault="00DE4F3C">
      <w:pPr>
        <w:numPr>
          <w:ilvl w:val="12"/>
          <w:numId w:val="0"/>
        </w:numPr>
        <w:ind w:left="1440"/>
      </w:pPr>
      <w:r w:rsidRPr="00561CED">
        <w:t>Supervised by Dr. Pam Lewis, Licensed Psychologist</w:t>
      </w:r>
    </w:p>
    <w:p w14:paraId="62896A86" w14:textId="77777777" w:rsidR="00DE4F3C" w:rsidRPr="00561CED" w:rsidRDefault="00DE4F3C">
      <w:pPr>
        <w:numPr>
          <w:ilvl w:val="12"/>
          <w:numId w:val="0"/>
        </w:numPr>
      </w:pPr>
    </w:p>
    <w:p w14:paraId="4CC879A9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1998-1999</w:t>
      </w:r>
      <w:r w:rsidRPr="00561CED">
        <w:tab/>
      </w:r>
      <w:r w:rsidRPr="00561CED">
        <w:rPr>
          <w:b/>
        </w:rPr>
        <w:t>Predoctoral Neuropsychology Practicum</w:t>
      </w:r>
    </w:p>
    <w:p w14:paraId="41F02036" w14:textId="77777777" w:rsidR="00DE4F3C" w:rsidRPr="00561CED" w:rsidRDefault="00DE4F3C">
      <w:pPr>
        <w:pStyle w:val="Heading1"/>
        <w:numPr>
          <w:ilvl w:val="12"/>
          <w:numId w:val="0"/>
        </w:numPr>
      </w:pPr>
      <w:r w:rsidRPr="00561CED">
        <w:tab/>
      </w:r>
      <w:r w:rsidRPr="00561CED">
        <w:tab/>
        <w:t>University of Wisconsin-Madison University Hospital</w:t>
      </w:r>
    </w:p>
    <w:p w14:paraId="34108CF6" w14:textId="77777777" w:rsidR="00DE4F3C" w:rsidRPr="00561CED" w:rsidRDefault="00DE4F3C" w:rsidP="00DE4F3C">
      <w:pPr>
        <w:pStyle w:val="Heading1"/>
        <w:numPr>
          <w:ilvl w:val="12"/>
          <w:numId w:val="0"/>
        </w:numPr>
        <w:ind w:left="720" w:firstLine="720"/>
      </w:pPr>
      <w:r w:rsidRPr="00561CED">
        <w:t>Neuropsychology Department, Madison, WI</w:t>
      </w:r>
    </w:p>
    <w:p w14:paraId="79FC8EEF" w14:textId="77777777" w:rsidR="00DE4F3C" w:rsidRPr="00561CED" w:rsidRDefault="00DE4F3C" w:rsidP="00DE4F3C">
      <w:pPr>
        <w:numPr>
          <w:ilvl w:val="12"/>
          <w:numId w:val="0"/>
        </w:numPr>
      </w:pPr>
      <w:r w:rsidRPr="00561CED">
        <w:t xml:space="preserve"> </w:t>
      </w:r>
      <w:r w:rsidRPr="00561CED">
        <w:tab/>
      </w:r>
      <w:r w:rsidRPr="00561CED">
        <w:tab/>
        <w:t>Supervised by Dr. Bruce Hermann, Licensed Psychologist</w:t>
      </w:r>
    </w:p>
    <w:p w14:paraId="6904514C" w14:textId="77777777" w:rsidR="00DE4F3C" w:rsidRPr="00561CED" w:rsidRDefault="00DE4F3C">
      <w:pPr>
        <w:numPr>
          <w:ilvl w:val="12"/>
          <w:numId w:val="0"/>
        </w:numPr>
      </w:pPr>
    </w:p>
    <w:p w14:paraId="65AFAECB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1998-1999</w:t>
      </w:r>
      <w:r w:rsidRPr="00561CED">
        <w:tab/>
      </w:r>
      <w:r w:rsidRPr="00561CED">
        <w:rPr>
          <w:b/>
        </w:rPr>
        <w:t>Predoctoral Forensic Psychology Practicum</w:t>
      </w:r>
    </w:p>
    <w:p w14:paraId="1FD187F3" w14:textId="77777777" w:rsidR="00DE4F3C" w:rsidRPr="00561CED" w:rsidRDefault="00DE4F3C">
      <w:pPr>
        <w:pStyle w:val="Heading1"/>
        <w:numPr>
          <w:ilvl w:val="12"/>
          <w:numId w:val="0"/>
        </w:numPr>
      </w:pPr>
      <w:r w:rsidRPr="00561CED">
        <w:tab/>
      </w:r>
      <w:r w:rsidRPr="00561CED">
        <w:tab/>
        <w:t xml:space="preserve">Mendota Mental Health Institute: </w:t>
      </w:r>
      <w:r w:rsidRPr="00561CED">
        <w:rPr>
          <w:snapToGrid w:val="0"/>
        </w:rPr>
        <w:t xml:space="preserve">Intensive Treatment Unit </w:t>
      </w:r>
    </w:p>
    <w:p w14:paraId="445945D3" w14:textId="77777777" w:rsidR="00DE4F3C" w:rsidRPr="00561CED" w:rsidRDefault="00DE4F3C">
      <w:pPr>
        <w:numPr>
          <w:ilvl w:val="12"/>
          <w:numId w:val="0"/>
        </w:numPr>
      </w:pPr>
      <w:r w:rsidRPr="00561CED">
        <w:tab/>
      </w:r>
      <w:r w:rsidRPr="00561CED">
        <w:tab/>
        <w:t>Madison, WI</w:t>
      </w:r>
    </w:p>
    <w:p w14:paraId="2FD8939C" w14:textId="77777777" w:rsidR="00DE4F3C" w:rsidRPr="00561CED" w:rsidRDefault="00DE4F3C">
      <w:pPr>
        <w:numPr>
          <w:ilvl w:val="12"/>
          <w:numId w:val="0"/>
        </w:numPr>
        <w:ind w:left="1440"/>
      </w:pPr>
      <w:r w:rsidRPr="00561CED">
        <w:t>Supervised by Dr. Michael Bernstein, Licensed Psychologist</w:t>
      </w:r>
    </w:p>
    <w:p w14:paraId="22A386FD" w14:textId="77777777" w:rsidR="00DE4F3C" w:rsidRPr="00561CED" w:rsidRDefault="00DE4F3C">
      <w:pPr>
        <w:numPr>
          <w:ilvl w:val="12"/>
          <w:numId w:val="0"/>
        </w:numPr>
      </w:pPr>
    </w:p>
    <w:p w14:paraId="767E5E0A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1996-97</w:t>
      </w:r>
      <w:r w:rsidRPr="00561CED">
        <w:tab/>
      </w:r>
      <w:r w:rsidRPr="00561CED">
        <w:rPr>
          <w:b/>
        </w:rPr>
        <w:t>Rehabilitation Counselor</w:t>
      </w:r>
      <w:r w:rsidRPr="00561CED">
        <w:rPr>
          <w:b/>
        </w:rPr>
        <w:tab/>
      </w:r>
    </w:p>
    <w:p w14:paraId="68EAA66F" w14:textId="77777777" w:rsidR="00DE4F3C" w:rsidRPr="00561CED" w:rsidRDefault="00DE4F3C" w:rsidP="00DE4F3C">
      <w:pPr>
        <w:pStyle w:val="Heading1"/>
        <w:numPr>
          <w:ilvl w:val="12"/>
          <w:numId w:val="0"/>
        </w:numPr>
      </w:pPr>
      <w:r w:rsidRPr="00561CED">
        <w:tab/>
      </w:r>
      <w:r w:rsidRPr="00561CED">
        <w:tab/>
        <w:t>Integration and Independence, Inc.  Portland, OR</w:t>
      </w:r>
    </w:p>
    <w:p w14:paraId="0CFFD375" w14:textId="77777777" w:rsidR="00DE4F3C" w:rsidRPr="00561CED" w:rsidRDefault="00DE4F3C">
      <w:pPr>
        <w:numPr>
          <w:ilvl w:val="12"/>
          <w:numId w:val="0"/>
        </w:numPr>
      </w:pPr>
    </w:p>
    <w:p w14:paraId="4D5FEEE5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t>1995-96</w:t>
      </w:r>
      <w:r w:rsidRPr="00561CED">
        <w:tab/>
      </w:r>
      <w:r w:rsidRPr="00561CED">
        <w:rPr>
          <w:b/>
        </w:rPr>
        <w:t>Rehabilitation Counselor</w:t>
      </w:r>
    </w:p>
    <w:p w14:paraId="745C944A" w14:textId="77777777" w:rsidR="00DE4F3C" w:rsidRPr="00561CED" w:rsidRDefault="00DE4F3C" w:rsidP="00DE4F3C">
      <w:pPr>
        <w:pStyle w:val="Heading1"/>
        <w:numPr>
          <w:ilvl w:val="12"/>
          <w:numId w:val="0"/>
        </w:numPr>
      </w:pPr>
      <w:r w:rsidRPr="00561CED">
        <w:tab/>
      </w:r>
      <w:r w:rsidRPr="00561CED">
        <w:tab/>
        <w:t>Goldman &amp; Associates, Inc., Vancouver, WA</w:t>
      </w:r>
    </w:p>
    <w:p w14:paraId="1EB1D791" w14:textId="77777777" w:rsidR="00DE4F3C" w:rsidRPr="00561CED" w:rsidRDefault="00DE4F3C">
      <w:pPr>
        <w:numPr>
          <w:ilvl w:val="12"/>
          <w:numId w:val="0"/>
        </w:numPr>
        <w:rPr>
          <w:b/>
          <w:sz w:val="28"/>
        </w:rPr>
      </w:pPr>
    </w:p>
    <w:p w14:paraId="27A792BF" w14:textId="77777777" w:rsidR="00DE4F3C" w:rsidRPr="00561CED" w:rsidRDefault="00DE4F3C">
      <w:pPr>
        <w:numPr>
          <w:ilvl w:val="12"/>
          <w:numId w:val="0"/>
        </w:numPr>
        <w:rPr>
          <w:u w:val="single"/>
        </w:rPr>
      </w:pPr>
      <w:r w:rsidRPr="00561CED">
        <w:t>1993-95</w:t>
      </w:r>
      <w:r w:rsidRPr="00561CED">
        <w:tab/>
      </w:r>
      <w:r w:rsidRPr="00561CED">
        <w:rPr>
          <w:b/>
        </w:rPr>
        <w:t>Vocational Evaluator</w:t>
      </w:r>
    </w:p>
    <w:p w14:paraId="62B55E49" w14:textId="77777777" w:rsidR="00DE4F3C" w:rsidRPr="00561CED" w:rsidRDefault="00DE4F3C">
      <w:pPr>
        <w:pStyle w:val="Heading1"/>
        <w:numPr>
          <w:ilvl w:val="12"/>
          <w:numId w:val="0"/>
        </w:numPr>
      </w:pPr>
      <w:r w:rsidRPr="00561CED">
        <w:tab/>
      </w:r>
      <w:r w:rsidRPr="00561CED">
        <w:tab/>
        <w:t xml:space="preserve">St. Vincent </w:t>
      </w:r>
      <w:proofErr w:type="spellStart"/>
      <w:r w:rsidRPr="00561CED">
        <w:t>dePaul</w:t>
      </w:r>
      <w:proofErr w:type="spellEnd"/>
      <w:r w:rsidRPr="00561CED">
        <w:t xml:space="preserve"> Rehabilitation Services.  Portland, OR</w:t>
      </w:r>
    </w:p>
    <w:p w14:paraId="62EEF97F" w14:textId="77777777" w:rsidR="00DE4F3C" w:rsidRPr="00561CED" w:rsidRDefault="00DE4F3C">
      <w:pPr>
        <w:rPr>
          <w:b/>
          <w:sz w:val="28"/>
        </w:rPr>
      </w:pPr>
    </w:p>
    <w:p w14:paraId="04E67B52" w14:textId="77777777" w:rsidR="00DE4F3C" w:rsidRPr="00561CED" w:rsidRDefault="00DE4F3C">
      <w:pPr>
        <w:rPr>
          <w:b/>
        </w:rPr>
      </w:pPr>
    </w:p>
    <w:p w14:paraId="1915A7C6" w14:textId="77777777" w:rsidR="00DE4F3C" w:rsidRPr="00561CED" w:rsidRDefault="00DE4F3C">
      <w:r w:rsidRPr="00561CED">
        <w:rPr>
          <w:b/>
        </w:rPr>
        <w:br w:type="page"/>
      </w:r>
      <w:r w:rsidRPr="00561CED">
        <w:rPr>
          <w:b/>
        </w:rPr>
        <w:lastRenderedPageBreak/>
        <w:t>PUBLISHED RESEARCH</w:t>
      </w:r>
    </w:p>
    <w:p w14:paraId="6ED20622" w14:textId="77777777" w:rsidR="00DE4F3C" w:rsidRPr="00561CED" w:rsidRDefault="00DE4F3C"/>
    <w:p w14:paraId="0A4230D4" w14:textId="77777777" w:rsidR="00DE4F3C" w:rsidRDefault="00DE4F3C">
      <w:pPr>
        <w:rPr>
          <w:b/>
        </w:rPr>
      </w:pPr>
      <w:r w:rsidRPr="00561CED">
        <w:rPr>
          <w:b/>
        </w:rPr>
        <w:t>Manuscripts Published in Refereed Journals</w:t>
      </w:r>
    </w:p>
    <w:p w14:paraId="3E3B1D04" w14:textId="77777777" w:rsidR="00432308" w:rsidRDefault="00432308">
      <w:pPr>
        <w:rPr>
          <w:b/>
        </w:rPr>
      </w:pPr>
    </w:p>
    <w:p w14:paraId="19647E47" w14:textId="0E6E1A77" w:rsidR="00465A34" w:rsidRDefault="00465A34" w:rsidP="00465A34">
      <w:pPr>
        <w:pStyle w:val="NormalWeb"/>
        <w:ind w:left="720" w:right="-86" w:hanging="720"/>
        <w:contextualSpacing/>
        <w:rPr>
          <w:color w:val="212121"/>
        </w:rPr>
      </w:pPr>
      <w:r>
        <w:rPr>
          <w:color w:val="212121"/>
        </w:rPr>
        <w:t>136. Bishop, M</w:t>
      </w:r>
      <w:r w:rsidRPr="006B55B8">
        <w:rPr>
          <w:color w:val="212121"/>
        </w:rPr>
        <w:t xml:space="preserve">., Park, S., </w:t>
      </w:r>
      <w:r>
        <w:rPr>
          <w:color w:val="212121"/>
        </w:rPr>
        <w:t xml:space="preserve">Ko, E., </w:t>
      </w:r>
      <w:proofErr w:type="spellStart"/>
      <w:r>
        <w:rPr>
          <w:color w:val="212121"/>
        </w:rPr>
        <w:t>Koc</w:t>
      </w:r>
      <w:proofErr w:type="spellEnd"/>
      <w:r>
        <w:rPr>
          <w:color w:val="212121"/>
        </w:rPr>
        <w:t xml:space="preserve">, M., Zhou, K., &amp; </w:t>
      </w:r>
      <w:proofErr w:type="spellStart"/>
      <w:r>
        <w:rPr>
          <w:color w:val="212121"/>
        </w:rPr>
        <w:t>Rumrill</w:t>
      </w:r>
      <w:proofErr w:type="spellEnd"/>
      <w:r>
        <w:rPr>
          <w:color w:val="212121"/>
        </w:rPr>
        <w:t xml:space="preserve">, P. (2025). </w:t>
      </w:r>
      <w:r w:rsidRPr="00ED1FB4">
        <w:rPr>
          <w:color w:val="212121"/>
        </w:rPr>
        <w:t xml:space="preserve">Employment accommodation experiences among American workers with multiple sclerosis: A mixed-method analysis. </w:t>
      </w:r>
      <w:r w:rsidRPr="00ED1FB4">
        <w:rPr>
          <w:i/>
          <w:iCs/>
          <w:color w:val="212121"/>
        </w:rPr>
        <w:t>Journal of Vocational Rehabilitation</w:t>
      </w:r>
      <w:r>
        <w:rPr>
          <w:color w:val="212121"/>
        </w:rPr>
        <w:t xml:space="preserve">, </w:t>
      </w:r>
      <w:r w:rsidRPr="00ED1FB4">
        <w:rPr>
          <w:color w:val="212121"/>
        </w:rPr>
        <w:t>62(2)</w:t>
      </w:r>
      <w:r>
        <w:rPr>
          <w:color w:val="212121"/>
        </w:rPr>
        <w:t xml:space="preserve">, </w:t>
      </w:r>
      <w:r w:rsidRPr="00ED1FB4">
        <w:rPr>
          <w:color w:val="212121"/>
        </w:rPr>
        <w:t xml:space="preserve">141-153. </w:t>
      </w:r>
      <w:r w:rsidRPr="00432308">
        <w:rPr>
          <w:bCs/>
        </w:rPr>
        <w:t>https://doi.org/</w:t>
      </w:r>
      <w:r w:rsidRPr="00ED1FB4">
        <w:rPr>
          <w:color w:val="212121"/>
        </w:rPr>
        <w:t>10.1177/10522263241310070</w:t>
      </w:r>
      <w:r>
        <w:rPr>
          <w:color w:val="212121"/>
        </w:rPr>
        <w:t xml:space="preserve"> </w:t>
      </w:r>
    </w:p>
    <w:p w14:paraId="0F3099D5" w14:textId="7F141A71" w:rsidR="00432308" w:rsidRPr="00432308" w:rsidRDefault="00432308" w:rsidP="00432308">
      <w:pPr>
        <w:ind w:left="720" w:hanging="720"/>
        <w:rPr>
          <w:bCs/>
        </w:rPr>
      </w:pPr>
      <w:r>
        <w:rPr>
          <w:bCs/>
        </w:rPr>
        <w:t>13</w:t>
      </w:r>
      <w:r w:rsidR="00465A34">
        <w:rPr>
          <w:bCs/>
        </w:rPr>
        <w:t>5</w:t>
      </w:r>
      <w:r>
        <w:rPr>
          <w:bCs/>
        </w:rPr>
        <w:t xml:space="preserve">. </w:t>
      </w:r>
      <w:r w:rsidRPr="00432308">
        <w:rPr>
          <w:bCs/>
        </w:rPr>
        <w:t xml:space="preserve">Tansey, </w:t>
      </w:r>
      <w:r>
        <w:rPr>
          <w:bCs/>
        </w:rPr>
        <w:t xml:space="preserve">T.N., </w:t>
      </w:r>
      <w:r w:rsidRPr="00432308">
        <w:rPr>
          <w:bCs/>
        </w:rPr>
        <w:t xml:space="preserve">Bishop, </w:t>
      </w:r>
      <w:r>
        <w:rPr>
          <w:bCs/>
        </w:rPr>
        <w:t xml:space="preserve">M., </w:t>
      </w:r>
      <w:proofErr w:type="spellStart"/>
      <w:r w:rsidRPr="00432308">
        <w:rPr>
          <w:bCs/>
        </w:rPr>
        <w:t>Brinck</w:t>
      </w:r>
      <w:proofErr w:type="spellEnd"/>
      <w:r w:rsidRPr="00432308">
        <w:rPr>
          <w:bCs/>
        </w:rPr>
        <w:t xml:space="preserve">, </w:t>
      </w:r>
      <w:r>
        <w:rPr>
          <w:bCs/>
        </w:rPr>
        <w:t xml:space="preserve">E.A., &amp; </w:t>
      </w:r>
      <w:r w:rsidRPr="00432308">
        <w:rPr>
          <w:bCs/>
        </w:rPr>
        <w:t>Anderson</w:t>
      </w:r>
      <w:r>
        <w:rPr>
          <w:bCs/>
        </w:rPr>
        <w:t xml:space="preserve">, C.A. (2025). </w:t>
      </w:r>
      <w:r w:rsidRPr="00432308">
        <w:rPr>
          <w:bCs/>
        </w:rPr>
        <w:t xml:space="preserve">From knowledge to action: A selection of papers from the </w:t>
      </w:r>
      <w:r>
        <w:rPr>
          <w:bCs/>
        </w:rPr>
        <w:t>V</w:t>
      </w:r>
      <w:r w:rsidRPr="00432308">
        <w:rPr>
          <w:bCs/>
        </w:rPr>
        <w:t xml:space="preserve">ocational </w:t>
      </w:r>
      <w:r>
        <w:rPr>
          <w:bCs/>
        </w:rPr>
        <w:t>R</w:t>
      </w:r>
      <w:r w:rsidRPr="00432308">
        <w:rPr>
          <w:bCs/>
        </w:rPr>
        <w:t xml:space="preserve">ehabilitation </w:t>
      </w:r>
      <w:r>
        <w:rPr>
          <w:bCs/>
        </w:rPr>
        <w:t>T</w:t>
      </w:r>
      <w:r w:rsidRPr="00432308">
        <w:rPr>
          <w:bCs/>
        </w:rPr>
        <w:t xml:space="preserve">echnical </w:t>
      </w:r>
      <w:r>
        <w:rPr>
          <w:bCs/>
        </w:rPr>
        <w:t>A</w:t>
      </w:r>
      <w:r w:rsidRPr="00432308">
        <w:rPr>
          <w:bCs/>
        </w:rPr>
        <w:t xml:space="preserve">ssistance </w:t>
      </w:r>
      <w:r>
        <w:rPr>
          <w:bCs/>
        </w:rPr>
        <w:t>C</w:t>
      </w:r>
      <w:r w:rsidRPr="00432308">
        <w:rPr>
          <w:bCs/>
        </w:rPr>
        <w:t xml:space="preserve">enter for </w:t>
      </w:r>
      <w:r>
        <w:rPr>
          <w:bCs/>
        </w:rPr>
        <w:t>Q</w:t>
      </w:r>
      <w:r w:rsidRPr="00432308">
        <w:rPr>
          <w:bCs/>
        </w:rPr>
        <w:t xml:space="preserve">uality </w:t>
      </w:r>
      <w:r>
        <w:rPr>
          <w:bCs/>
        </w:rPr>
        <w:t>E</w:t>
      </w:r>
      <w:r w:rsidRPr="00432308">
        <w:rPr>
          <w:bCs/>
        </w:rPr>
        <w:t xml:space="preserve">mployment 2024 </w:t>
      </w:r>
      <w:r>
        <w:rPr>
          <w:bCs/>
        </w:rPr>
        <w:t>S</w:t>
      </w:r>
      <w:r w:rsidRPr="00432308">
        <w:rPr>
          <w:bCs/>
        </w:rPr>
        <w:t>ymposium on quality employment</w:t>
      </w:r>
      <w:r>
        <w:rPr>
          <w:bCs/>
        </w:rPr>
        <w:t xml:space="preserve">. </w:t>
      </w:r>
      <w:r w:rsidRPr="00432308">
        <w:rPr>
          <w:bCs/>
          <w:i/>
          <w:iCs/>
        </w:rPr>
        <w:t>Journal of Vocational Rehabilitation</w:t>
      </w:r>
      <w:r>
        <w:rPr>
          <w:bCs/>
          <w:i/>
          <w:iCs/>
        </w:rPr>
        <w:t>,</w:t>
      </w:r>
      <w:r w:rsidRPr="00432308">
        <w:rPr>
          <w:bCs/>
          <w:i/>
          <w:iCs/>
        </w:rPr>
        <w:t xml:space="preserve"> 62</w:t>
      </w:r>
      <w:r w:rsidRPr="00432308">
        <w:rPr>
          <w:bCs/>
        </w:rPr>
        <w:t>(1), 3-4</w:t>
      </w:r>
      <w:r>
        <w:rPr>
          <w:bCs/>
        </w:rPr>
        <w:t xml:space="preserve">. </w:t>
      </w:r>
      <w:r w:rsidRPr="00432308">
        <w:rPr>
          <w:bCs/>
        </w:rPr>
        <w:t>https://doi.org/10.1177/10522263241302175</w:t>
      </w:r>
    </w:p>
    <w:p w14:paraId="1AC5F303" w14:textId="5497D688" w:rsidR="003213F7" w:rsidRPr="00482519" w:rsidRDefault="003213F7" w:rsidP="003213F7">
      <w:pPr>
        <w:pStyle w:val="NormalWeb"/>
        <w:ind w:left="720" w:right="-86" w:hanging="720"/>
        <w:contextualSpacing/>
        <w:rPr>
          <w:i/>
          <w:iCs/>
          <w:color w:val="212121"/>
        </w:rPr>
      </w:pPr>
      <w:r>
        <w:t xml:space="preserve">134. </w:t>
      </w:r>
      <w:r w:rsidRPr="00D03157">
        <w:rPr>
          <w:color w:val="212121"/>
        </w:rPr>
        <w:t>Bishop,</w:t>
      </w:r>
      <w:r>
        <w:rPr>
          <w:color w:val="212121"/>
        </w:rPr>
        <w:t xml:space="preserve"> M., Brinck, E.A., Tansey, T.N., Anderson, C.A., </w:t>
      </w:r>
      <w:r w:rsidRPr="00D03157">
        <w:rPr>
          <w:color w:val="212121"/>
        </w:rPr>
        <w:t>Brehmer,</w:t>
      </w:r>
      <w:r>
        <w:rPr>
          <w:color w:val="212121"/>
        </w:rPr>
        <w:t xml:space="preserve"> C., &amp; Castillo, S. (202</w:t>
      </w:r>
      <w:r w:rsidR="00432308">
        <w:rPr>
          <w:color w:val="212121"/>
        </w:rPr>
        <w:t>5</w:t>
      </w:r>
      <w:r>
        <w:rPr>
          <w:color w:val="212121"/>
        </w:rPr>
        <w:t xml:space="preserve">). </w:t>
      </w:r>
      <w:r w:rsidRPr="00D03157">
        <w:rPr>
          <w:color w:val="212121"/>
        </w:rPr>
        <w:t>The Vocational Rehabilitation Technical Assistance Center for Quality Employment: Where are we now? A project review and progress summary</w:t>
      </w:r>
      <w:r>
        <w:rPr>
          <w:color w:val="212121"/>
        </w:rPr>
        <w:t xml:space="preserve">. </w:t>
      </w:r>
      <w:r w:rsidRPr="006B55B8">
        <w:rPr>
          <w:i/>
          <w:iCs/>
          <w:color w:val="212121"/>
        </w:rPr>
        <w:t>Journal of Vocational Rehabilitation</w:t>
      </w:r>
      <w:r w:rsidR="006A0495">
        <w:rPr>
          <w:i/>
          <w:iCs/>
          <w:color w:val="212121"/>
        </w:rPr>
        <w:t xml:space="preserve">, </w:t>
      </w:r>
      <w:r w:rsidR="006A0495" w:rsidRPr="006A0495">
        <w:rPr>
          <w:i/>
          <w:iCs/>
          <w:color w:val="212121"/>
        </w:rPr>
        <w:t>62</w:t>
      </w:r>
      <w:r w:rsidR="006A0495" w:rsidRPr="006A0495">
        <w:rPr>
          <w:color w:val="212121"/>
        </w:rPr>
        <w:t>(1) 5–15</w:t>
      </w:r>
      <w:r w:rsidRPr="006B55B8">
        <w:rPr>
          <w:i/>
          <w:iCs/>
          <w:color w:val="212121"/>
        </w:rPr>
        <w:t>.</w:t>
      </w:r>
      <w:r w:rsidRPr="003213F7">
        <w:rPr>
          <w:color w:val="000000"/>
        </w:rPr>
        <w:t xml:space="preserve"> </w:t>
      </w:r>
      <w:r w:rsidRPr="003213F7">
        <w:rPr>
          <w:color w:val="212121"/>
        </w:rPr>
        <w:t>https://doi.org/10.1177/10522263241300831</w:t>
      </w:r>
    </w:p>
    <w:p w14:paraId="3FD02179" w14:textId="54D74201" w:rsidR="004C1813" w:rsidRPr="00482519" w:rsidRDefault="004C1813" w:rsidP="003213F7">
      <w:pPr>
        <w:pStyle w:val="NormalWeb"/>
        <w:ind w:left="720" w:right="-86" w:hanging="720"/>
        <w:contextualSpacing/>
        <w:rPr>
          <w:i/>
          <w:iCs/>
          <w:color w:val="212121"/>
        </w:rPr>
      </w:pPr>
      <w:r>
        <w:t>133. Brehmer, C.E., Fry, H., Bishop, M., Hall, J.P.</w:t>
      </w:r>
      <w:r w:rsidRPr="00482519">
        <w:t>, &amp;</w:t>
      </w:r>
      <w:r>
        <w:rPr>
          <w:vertAlign w:val="superscript"/>
        </w:rPr>
        <w:t xml:space="preserve"> </w:t>
      </w:r>
      <w:proofErr w:type="spellStart"/>
      <w:r>
        <w:t>Kurth</w:t>
      </w:r>
      <w:proofErr w:type="spellEnd"/>
      <w:r>
        <w:t>, N. (202</w:t>
      </w:r>
      <w:r w:rsidR="00432308">
        <w:t>5</w:t>
      </w:r>
      <w:r>
        <w:t xml:space="preserve">). Exploring the relationship between COVID-19 risk and employment quality among a sample of individuals with disabilities. </w:t>
      </w:r>
      <w:r w:rsidRPr="006B55B8">
        <w:rPr>
          <w:i/>
          <w:iCs/>
          <w:color w:val="212121"/>
        </w:rPr>
        <w:t>Journal of Vocational Rehabilitation</w:t>
      </w:r>
      <w:r w:rsidR="00143528">
        <w:rPr>
          <w:i/>
          <w:iCs/>
          <w:color w:val="212121"/>
        </w:rPr>
        <w:t xml:space="preserve">, </w:t>
      </w:r>
      <w:r w:rsidR="00143528" w:rsidRPr="00143528">
        <w:rPr>
          <w:i/>
          <w:iCs/>
          <w:color w:val="212121"/>
        </w:rPr>
        <w:t>62</w:t>
      </w:r>
      <w:r w:rsidR="00143528" w:rsidRPr="00143528">
        <w:rPr>
          <w:color w:val="212121"/>
        </w:rPr>
        <w:t>(1), 60-66</w:t>
      </w:r>
      <w:r w:rsidR="003213F7" w:rsidRPr="00143528">
        <w:rPr>
          <w:color w:val="000000"/>
        </w:rPr>
        <w:t xml:space="preserve">. </w:t>
      </w:r>
      <w:r w:rsidRPr="004C1813">
        <w:rPr>
          <w:color w:val="212121"/>
        </w:rPr>
        <w:t>https://doi.org/10.1177/10522263241302184</w:t>
      </w:r>
    </w:p>
    <w:p w14:paraId="6FA6FC6C" w14:textId="45EAD61D" w:rsidR="008A7CBB" w:rsidRDefault="008A7CBB" w:rsidP="00B3417B">
      <w:pPr>
        <w:pStyle w:val="NormalWeb"/>
        <w:spacing w:before="0" w:beforeAutospacing="0" w:after="0" w:afterAutospacing="0"/>
        <w:ind w:left="720" w:hanging="720"/>
        <w:rPr>
          <w:bCs/>
          <w:iCs/>
        </w:rPr>
      </w:pPr>
      <w:r>
        <w:rPr>
          <w:bCs/>
          <w:iCs/>
        </w:rPr>
        <w:t>13</w:t>
      </w:r>
      <w:r w:rsidR="001F1031">
        <w:rPr>
          <w:bCs/>
          <w:iCs/>
        </w:rPr>
        <w:t>2</w:t>
      </w:r>
      <w:r>
        <w:rPr>
          <w:bCs/>
          <w:iCs/>
        </w:rPr>
        <w:t xml:space="preserve">. </w:t>
      </w:r>
      <w:r w:rsidRPr="008A7CBB">
        <w:t xml:space="preserve">Bishop, M., Zhou, K., Fry, H., Richard, C., Park, S., </w:t>
      </w:r>
      <w:proofErr w:type="spellStart"/>
      <w:r w:rsidRPr="008A7CBB">
        <w:t>Wiegmann</w:t>
      </w:r>
      <w:proofErr w:type="spellEnd"/>
      <w:r w:rsidRPr="008A7CBB">
        <w:t xml:space="preserve">, S., Blackstone, G., &amp; Kim, J. (2024). Disability adjustment counseling: Experiences and perspectives of </w:t>
      </w:r>
      <w:r w:rsidR="00997523">
        <w:t>C</w:t>
      </w:r>
      <w:r w:rsidRPr="008A7CBB">
        <w:t xml:space="preserve">ertified </w:t>
      </w:r>
      <w:r w:rsidR="00997523">
        <w:t>R</w:t>
      </w:r>
      <w:r w:rsidRPr="008A7CBB">
        <w:t xml:space="preserve">ehabilitation </w:t>
      </w:r>
      <w:r w:rsidR="00997523">
        <w:t>C</w:t>
      </w:r>
      <w:r w:rsidRPr="008A7CBB">
        <w:t xml:space="preserve">ounselors. </w:t>
      </w:r>
      <w:r w:rsidRPr="008A7CBB">
        <w:rPr>
          <w:i/>
          <w:iCs/>
        </w:rPr>
        <w:t>Rehabilitation Counselors and Educators Journal</w:t>
      </w:r>
      <w:r w:rsidR="00432308">
        <w:rPr>
          <w:i/>
          <w:iCs/>
        </w:rPr>
        <w:t>, 13</w:t>
      </w:r>
      <w:r w:rsidR="00432308" w:rsidRPr="00432308">
        <w:t>(1)</w:t>
      </w:r>
      <w:r w:rsidRPr="008A7CBB">
        <w:t>. https://doi.org/10.52017/001c.92320</w:t>
      </w:r>
    </w:p>
    <w:p w14:paraId="6EE89699" w14:textId="520E5211" w:rsidR="00F041AD" w:rsidRPr="008B0AA3" w:rsidRDefault="00F041AD" w:rsidP="00F041AD">
      <w:pPr>
        <w:pStyle w:val="NormalWeb"/>
        <w:ind w:left="720" w:right="-86" w:hanging="720"/>
        <w:contextualSpacing/>
        <w:rPr>
          <w:bCs/>
          <w:iCs/>
        </w:rPr>
      </w:pPr>
      <w:r w:rsidRPr="003F0B58">
        <w:rPr>
          <w:bCs/>
          <w:iCs/>
        </w:rPr>
        <w:t>1</w:t>
      </w:r>
      <w:r>
        <w:rPr>
          <w:bCs/>
          <w:iCs/>
        </w:rPr>
        <w:t>31</w:t>
      </w:r>
      <w:r w:rsidRPr="003F0B58">
        <w:rPr>
          <w:bCs/>
          <w:iCs/>
        </w:rPr>
        <w:t xml:space="preserve">. </w:t>
      </w:r>
      <w:r w:rsidRPr="008B0AA3">
        <w:rPr>
          <w:bCs/>
          <w:iCs/>
        </w:rPr>
        <w:t>Lee, B., Reyes, A., Rumrill, S., &amp; Bishop, M. (202</w:t>
      </w:r>
      <w:r>
        <w:rPr>
          <w:bCs/>
          <w:iCs/>
        </w:rPr>
        <w:t>3</w:t>
      </w:r>
      <w:r w:rsidRPr="008B0AA3">
        <w:rPr>
          <w:bCs/>
          <w:iCs/>
        </w:rPr>
        <w:t xml:space="preserve">). The </w:t>
      </w:r>
      <w:r w:rsidRPr="003F0B58">
        <w:rPr>
          <w:bCs/>
          <w:iCs/>
        </w:rPr>
        <w:t>intermediary role of optimism and mental health in the relationship between disability-related stress and life satisfaction</w:t>
      </w:r>
      <w:r w:rsidRPr="008B0AA3">
        <w:rPr>
          <w:bCs/>
          <w:iCs/>
        </w:rPr>
        <w:t xml:space="preserve">: A </w:t>
      </w:r>
      <w:r w:rsidRPr="003F0B58">
        <w:rPr>
          <w:bCs/>
          <w:iCs/>
        </w:rPr>
        <w:t>serial mediation model</w:t>
      </w:r>
      <w:r w:rsidRPr="008B0AA3">
        <w:rPr>
          <w:bCs/>
          <w:iCs/>
        </w:rPr>
        <w:t>. </w:t>
      </w:r>
      <w:r w:rsidRPr="008B0AA3">
        <w:rPr>
          <w:bCs/>
          <w:i/>
          <w:iCs/>
        </w:rPr>
        <w:t>Rehabilitation Counseling Bulletin</w:t>
      </w:r>
      <w:r>
        <w:rPr>
          <w:bCs/>
          <w:iCs/>
        </w:rPr>
        <w:t>, 67(1), 3-11.</w:t>
      </w:r>
    </w:p>
    <w:p w14:paraId="5CF95A3C" w14:textId="46CE5A29" w:rsidR="00B3417B" w:rsidRPr="00B3417B" w:rsidRDefault="00B3417B" w:rsidP="00B3417B">
      <w:pPr>
        <w:pStyle w:val="NormalWeb"/>
        <w:spacing w:before="0" w:beforeAutospacing="0" w:after="0" w:afterAutospacing="0"/>
        <w:ind w:left="720" w:hanging="720"/>
        <w:rPr>
          <w:bCs/>
          <w:i/>
          <w:iCs/>
        </w:rPr>
      </w:pPr>
      <w:r>
        <w:rPr>
          <w:bCs/>
          <w:iCs/>
        </w:rPr>
        <w:t>1</w:t>
      </w:r>
      <w:r w:rsidR="00300EE5">
        <w:rPr>
          <w:bCs/>
          <w:iCs/>
        </w:rPr>
        <w:t>3</w:t>
      </w:r>
      <w:r w:rsidR="00F041AD">
        <w:rPr>
          <w:bCs/>
          <w:iCs/>
        </w:rPr>
        <w:t>0</w:t>
      </w:r>
      <w:r>
        <w:rPr>
          <w:bCs/>
          <w:iCs/>
        </w:rPr>
        <w:t xml:space="preserve">. </w:t>
      </w:r>
      <w:r w:rsidRPr="00B3417B">
        <w:rPr>
          <w:bCs/>
          <w:iCs/>
        </w:rPr>
        <w:t>Rumrill, S., &amp; Bishop, M. (</w:t>
      </w:r>
      <w:r>
        <w:rPr>
          <w:bCs/>
          <w:iCs/>
        </w:rPr>
        <w:t>2023</w:t>
      </w:r>
      <w:r w:rsidRPr="00B3417B">
        <w:rPr>
          <w:bCs/>
          <w:iCs/>
        </w:rPr>
        <w:t xml:space="preserve">). The role of employment status, change, and satisfaction for people who have completed substance use disorder treatment. </w:t>
      </w:r>
      <w:r w:rsidRPr="00B3417B">
        <w:rPr>
          <w:bCs/>
          <w:i/>
          <w:iCs/>
        </w:rPr>
        <w:t xml:space="preserve">Work, 74, </w:t>
      </w:r>
      <w:r w:rsidRPr="00B3417B">
        <w:rPr>
          <w:bCs/>
          <w:iCs/>
        </w:rPr>
        <w:t>355–369</w:t>
      </w:r>
      <w:r w:rsidRPr="00B3417B">
        <w:rPr>
          <w:bCs/>
          <w:i/>
          <w:iCs/>
        </w:rPr>
        <w:t>.</w:t>
      </w:r>
    </w:p>
    <w:p w14:paraId="613F4D4B" w14:textId="4102AC04" w:rsidR="00E61926" w:rsidRDefault="00B54CCC" w:rsidP="00B3417B">
      <w:pPr>
        <w:pStyle w:val="NormalWeb"/>
        <w:spacing w:before="0" w:beforeAutospacing="0" w:after="0" w:afterAutospacing="0"/>
        <w:ind w:left="720" w:right="-86" w:hanging="720"/>
        <w:contextualSpacing/>
        <w:rPr>
          <w:bCs/>
          <w:iCs/>
        </w:rPr>
      </w:pPr>
      <w:r>
        <w:rPr>
          <w:bCs/>
          <w:iCs/>
        </w:rPr>
        <w:t>1</w:t>
      </w:r>
      <w:r w:rsidR="00F041AD">
        <w:rPr>
          <w:bCs/>
          <w:iCs/>
        </w:rPr>
        <w:t>29</w:t>
      </w:r>
      <w:r>
        <w:rPr>
          <w:bCs/>
          <w:iCs/>
        </w:rPr>
        <w:t xml:space="preserve">. </w:t>
      </w:r>
      <w:r w:rsidR="00E61926" w:rsidRPr="00676690">
        <w:rPr>
          <w:bCs/>
          <w:iCs/>
        </w:rPr>
        <w:t>Tansey, T., Bishop, M., Iwanaga, K., Zhou, K., &amp; Chan, F. (</w:t>
      </w:r>
      <w:r w:rsidR="00E61926">
        <w:rPr>
          <w:bCs/>
          <w:iCs/>
        </w:rPr>
        <w:t>2023</w:t>
      </w:r>
      <w:r w:rsidR="00E61926" w:rsidRPr="00676690">
        <w:rPr>
          <w:bCs/>
          <w:iCs/>
        </w:rPr>
        <w:t xml:space="preserve">). Vocational rehabilitation service delivery: Technical assistance needs of vocational rehabilitation professionals. </w:t>
      </w:r>
      <w:r w:rsidR="00E61926">
        <w:rPr>
          <w:bCs/>
          <w:i/>
          <w:iCs/>
        </w:rPr>
        <w:t>Journal of Vocational Rehabilitation, 58</w:t>
      </w:r>
      <w:r w:rsidR="00E61926" w:rsidRPr="00E61926">
        <w:rPr>
          <w:bCs/>
        </w:rPr>
        <w:t xml:space="preserve">(1), </w:t>
      </w:r>
      <w:r w:rsidR="00E61926">
        <w:rPr>
          <w:bCs/>
        </w:rPr>
        <w:t>49-62</w:t>
      </w:r>
      <w:r w:rsidR="00E61926" w:rsidRPr="00E61926">
        <w:rPr>
          <w:bCs/>
        </w:rPr>
        <w:t>.</w:t>
      </w:r>
    </w:p>
    <w:p w14:paraId="4025DB97" w14:textId="715B1872" w:rsidR="00E61926" w:rsidRPr="00E2450D" w:rsidRDefault="00E61926" w:rsidP="00E61926">
      <w:pPr>
        <w:pStyle w:val="NormalWeb"/>
        <w:ind w:left="720" w:right="-86" w:hanging="720"/>
        <w:contextualSpacing/>
        <w:rPr>
          <w:bCs/>
          <w:i/>
          <w:iCs/>
        </w:rPr>
      </w:pPr>
      <w:r>
        <w:rPr>
          <w:bCs/>
        </w:rPr>
        <w:t>12</w:t>
      </w:r>
      <w:r w:rsidR="00F041AD">
        <w:rPr>
          <w:bCs/>
        </w:rPr>
        <w:t>8</w:t>
      </w:r>
      <w:r>
        <w:rPr>
          <w:bCs/>
        </w:rPr>
        <w:t>.</w:t>
      </w:r>
      <w:r w:rsidRPr="00E61926">
        <w:rPr>
          <w:bCs/>
        </w:rPr>
        <w:t xml:space="preserve"> </w:t>
      </w:r>
      <w:r w:rsidRPr="00E2450D">
        <w:rPr>
          <w:bCs/>
        </w:rPr>
        <w:t>Tansey, T</w:t>
      </w:r>
      <w:r>
        <w:rPr>
          <w:bCs/>
        </w:rPr>
        <w:t>.,</w:t>
      </w:r>
      <w:r w:rsidRPr="00E2450D">
        <w:rPr>
          <w:bCs/>
        </w:rPr>
        <w:t xml:space="preserve"> Anderson, C</w:t>
      </w:r>
      <w:r>
        <w:rPr>
          <w:bCs/>
        </w:rPr>
        <w:t>.,</w:t>
      </w:r>
      <w:r w:rsidRPr="00E2450D">
        <w:rPr>
          <w:bCs/>
        </w:rPr>
        <w:t xml:space="preserve"> Strauser, D</w:t>
      </w:r>
      <w:r>
        <w:rPr>
          <w:bCs/>
        </w:rPr>
        <w:t>.,</w:t>
      </w:r>
      <w:r w:rsidRPr="00E2450D">
        <w:rPr>
          <w:bCs/>
        </w:rPr>
        <w:t xml:space="preserve"> Bishop, M</w:t>
      </w:r>
      <w:r>
        <w:rPr>
          <w:bCs/>
        </w:rPr>
        <w:t>.,</w:t>
      </w:r>
      <w:r w:rsidRPr="00E2450D">
        <w:rPr>
          <w:bCs/>
        </w:rPr>
        <w:t xml:space="preserve"> Chan, F</w:t>
      </w:r>
      <w:r>
        <w:rPr>
          <w:bCs/>
        </w:rPr>
        <w:t>.,</w:t>
      </w:r>
      <w:r w:rsidRPr="00E2450D">
        <w:rPr>
          <w:bCs/>
        </w:rPr>
        <w:t xml:space="preserve"> </w:t>
      </w:r>
      <w:r>
        <w:rPr>
          <w:bCs/>
        </w:rPr>
        <w:t xml:space="preserve">&amp; </w:t>
      </w:r>
      <w:r w:rsidRPr="00E2450D">
        <w:rPr>
          <w:bCs/>
        </w:rPr>
        <w:t>Wehman, P</w:t>
      </w:r>
      <w:r>
        <w:rPr>
          <w:bCs/>
        </w:rPr>
        <w:t>. (2023). F</w:t>
      </w:r>
      <w:r w:rsidRPr="00E2450D">
        <w:rPr>
          <w:bCs/>
        </w:rPr>
        <w:t xml:space="preserve">ortune favors the bold: </w:t>
      </w:r>
      <w:r>
        <w:rPr>
          <w:bCs/>
        </w:rPr>
        <w:t>A</w:t>
      </w:r>
      <w:r w:rsidRPr="00E2450D">
        <w:rPr>
          <w:bCs/>
        </w:rPr>
        <w:t xml:space="preserve"> special series of the vocational rehabilitation technical assistance center for quality employment</w:t>
      </w:r>
      <w:r>
        <w:rPr>
          <w:bCs/>
        </w:rPr>
        <w:t xml:space="preserve">. </w:t>
      </w:r>
      <w:r>
        <w:rPr>
          <w:bCs/>
          <w:i/>
          <w:iCs/>
        </w:rPr>
        <w:t>Journal of Vocational Rehabilitation, 58</w:t>
      </w:r>
      <w:r w:rsidRPr="00E61926">
        <w:rPr>
          <w:bCs/>
        </w:rPr>
        <w:t xml:space="preserve">(1), </w:t>
      </w:r>
      <w:r>
        <w:rPr>
          <w:bCs/>
        </w:rPr>
        <w:t>3</w:t>
      </w:r>
      <w:r w:rsidRPr="00E61926">
        <w:rPr>
          <w:bCs/>
        </w:rPr>
        <w:t>-</w:t>
      </w:r>
      <w:r>
        <w:rPr>
          <w:bCs/>
        </w:rPr>
        <w:t>10</w:t>
      </w:r>
      <w:r w:rsidRPr="00E61926">
        <w:rPr>
          <w:bCs/>
        </w:rPr>
        <w:t>.</w:t>
      </w:r>
    </w:p>
    <w:p w14:paraId="78196495" w14:textId="7D5D577E" w:rsidR="000A03BD" w:rsidRPr="008B4063" w:rsidRDefault="000A03BD" w:rsidP="000A03BD">
      <w:pPr>
        <w:pStyle w:val="NormalWeb"/>
        <w:ind w:left="720" w:right="-86" w:hanging="720"/>
        <w:contextualSpacing/>
        <w:rPr>
          <w:bCs/>
        </w:rPr>
      </w:pPr>
      <w:r>
        <w:rPr>
          <w:bCs/>
        </w:rPr>
        <w:t>12</w:t>
      </w:r>
      <w:r w:rsidR="00F041AD">
        <w:rPr>
          <w:bCs/>
        </w:rPr>
        <w:t>7</w:t>
      </w:r>
      <w:r>
        <w:rPr>
          <w:bCs/>
        </w:rPr>
        <w:t xml:space="preserve">. </w:t>
      </w:r>
      <w:r w:rsidRPr="000C6C18">
        <w:rPr>
          <w:bCs/>
        </w:rPr>
        <w:t>Kaya</w:t>
      </w:r>
      <w:r>
        <w:rPr>
          <w:bCs/>
        </w:rPr>
        <w:t xml:space="preserve">, C., </w:t>
      </w:r>
      <w:r w:rsidRPr="000C6C18">
        <w:rPr>
          <w:bCs/>
        </w:rPr>
        <w:t>Bishop</w:t>
      </w:r>
      <w:r>
        <w:rPr>
          <w:bCs/>
        </w:rPr>
        <w:t xml:space="preserve">, M., &amp; </w:t>
      </w:r>
      <w:r w:rsidRPr="000C6C18">
        <w:rPr>
          <w:bCs/>
        </w:rPr>
        <w:t>Torres</w:t>
      </w:r>
      <w:r>
        <w:rPr>
          <w:bCs/>
        </w:rPr>
        <w:t xml:space="preserve">, A. (2023). </w:t>
      </w:r>
      <w:r w:rsidRPr="00AF3A7E">
        <w:rPr>
          <w:bCs/>
        </w:rPr>
        <w:t xml:space="preserve">The </w:t>
      </w:r>
      <w:r>
        <w:rPr>
          <w:bCs/>
        </w:rPr>
        <w:t>i</w:t>
      </w:r>
      <w:r w:rsidRPr="00AF3A7E">
        <w:rPr>
          <w:bCs/>
        </w:rPr>
        <w:t xml:space="preserve">mpact </w:t>
      </w:r>
      <w:r w:rsidRPr="00FC2511">
        <w:rPr>
          <w:bCs/>
        </w:rPr>
        <w:t>of work incentives benefits counseling on employment outcomes: A national vocational rehabilitation study</w:t>
      </w:r>
      <w:r>
        <w:rPr>
          <w:bCs/>
        </w:rPr>
        <w:t xml:space="preserve">. </w:t>
      </w:r>
      <w:r w:rsidRPr="000C6C18">
        <w:rPr>
          <w:bCs/>
          <w:i/>
          <w:iCs/>
        </w:rPr>
        <w:t>Journal of Occupational Rehabilitation</w:t>
      </w:r>
      <w:r w:rsidR="00955D62">
        <w:rPr>
          <w:bCs/>
          <w:i/>
          <w:iCs/>
        </w:rPr>
        <w:t xml:space="preserve">, 33, </w:t>
      </w:r>
      <w:r w:rsidR="00955D62">
        <w:rPr>
          <w:bCs/>
        </w:rPr>
        <w:t xml:space="preserve">538-549. </w:t>
      </w:r>
      <w:r w:rsidR="008B4063">
        <w:rPr>
          <w:color w:val="000000"/>
        </w:rPr>
        <w:t xml:space="preserve">DOI: </w:t>
      </w:r>
      <w:r w:rsidRPr="008B4063">
        <w:rPr>
          <w:bCs/>
        </w:rPr>
        <w:t>https://doi.org/10.1007/s10926-022-10092-1</w:t>
      </w:r>
    </w:p>
    <w:p w14:paraId="505AE2B2" w14:textId="46E13E79" w:rsidR="001F1031" w:rsidRPr="001F1031" w:rsidRDefault="00516C1C" w:rsidP="001F1031">
      <w:pPr>
        <w:pStyle w:val="NormalWeb"/>
        <w:ind w:left="720" w:right="-86" w:hanging="720"/>
        <w:contextualSpacing/>
        <w:rPr>
          <w:bCs/>
          <w:i/>
        </w:rPr>
      </w:pPr>
      <w:r>
        <w:rPr>
          <w:color w:val="000000" w:themeColor="text1"/>
        </w:rPr>
        <w:t>12</w:t>
      </w:r>
      <w:r w:rsidR="00F041AD">
        <w:rPr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="001F1031" w:rsidRPr="00032B25">
        <w:rPr>
          <w:bCs/>
          <w:iCs/>
        </w:rPr>
        <w:t>Huang, Y., Rumrill, S., Park, M., &amp; Bishop, M.</w:t>
      </w:r>
      <w:r w:rsidR="001F1031">
        <w:rPr>
          <w:bCs/>
          <w:iCs/>
        </w:rPr>
        <w:t xml:space="preserve"> (2022). </w:t>
      </w:r>
      <w:r w:rsidR="001F1031" w:rsidRPr="00032B25">
        <w:rPr>
          <w:bCs/>
          <w:iCs/>
        </w:rPr>
        <w:t xml:space="preserve">Return to work and job retention interventions for working-aged adults with multiple sclerosis: </w:t>
      </w:r>
      <w:r w:rsidR="001F1031">
        <w:rPr>
          <w:bCs/>
          <w:iCs/>
        </w:rPr>
        <w:t>A</w:t>
      </w:r>
      <w:r w:rsidR="001F1031" w:rsidRPr="00032B25">
        <w:rPr>
          <w:bCs/>
          <w:iCs/>
        </w:rPr>
        <w:t xml:space="preserve"> scoping review</w:t>
      </w:r>
      <w:r w:rsidR="001F1031">
        <w:rPr>
          <w:bCs/>
          <w:iCs/>
        </w:rPr>
        <w:t xml:space="preserve">. </w:t>
      </w:r>
      <w:r w:rsidR="001F1031">
        <w:rPr>
          <w:bCs/>
          <w:i/>
        </w:rPr>
        <w:t>Journal of Rehabilitation, 88</w:t>
      </w:r>
      <w:r w:rsidR="001F1031">
        <w:rPr>
          <w:bCs/>
          <w:iCs/>
        </w:rPr>
        <w:t>(4), 26-35</w:t>
      </w:r>
      <w:r w:rsidR="001F1031">
        <w:rPr>
          <w:bCs/>
          <w:i/>
        </w:rPr>
        <w:t>.</w:t>
      </w:r>
    </w:p>
    <w:p w14:paraId="358EA1C3" w14:textId="4D898888" w:rsidR="00516C1C" w:rsidRDefault="001F1031" w:rsidP="00B3417B">
      <w:pPr>
        <w:pStyle w:val="NormalWeb"/>
        <w:ind w:left="720" w:right="-86" w:hanging="720"/>
        <w:contextualSpacing/>
        <w:rPr>
          <w:color w:val="000000" w:themeColor="text1"/>
        </w:rPr>
      </w:pPr>
      <w:r>
        <w:rPr>
          <w:color w:val="000000" w:themeColor="text1"/>
        </w:rPr>
        <w:t>12</w:t>
      </w:r>
      <w:r w:rsidR="00F041AD">
        <w:rPr>
          <w:color w:val="000000" w:themeColor="text1"/>
        </w:rPr>
        <w:t>5</w:t>
      </w:r>
      <w:r>
        <w:rPr>
          <w:color w:val="000000" w:themeColor="text1"/>
        </w:rPr>
        <w:t xml:space="preserve">. </w:t>
      </w:r>
      <w:r w:rsidR="00516C1C" w:rsidRPr="00516C1C">
        <w:rPr>
          <w:rFonts w:hint="eastAsia"/>
          <w:color w:val="000000" w:themeColor="text1"/>
        </w:rPr>
        <w:t xml:space="preserve">Frain, M., Bishop, M., Frain, J., </w:t>
      </w:r>
      <w:proofErr w:type="spellStart"/>
      <w:r w:rsidR="00516C1C" w:rsidRPr="00516C1C">
        <w:rPr>
          <w:rFonts w:hint="eastAsia"/>
          <w:color w:val="000000" w:themeColor="text1"/>
        </w:rPr>
        <w:t>Rohack</w:t>
      </w:r>
      <w:proofErr w:type="spellEnd"/>
      <w:r w:rsidR="00516C1C" w:rsidRPr="00516C1C">
        <w:rPr>
          <w:rFonts w:hint="eastAsia"/>
          <w:color w:val="000000" w:themeColor="text1"/>
        </w:rPr>
        <w:t>, D., Shirley, G., &amp; S</w:t>
      </w:r>
      <w:r w:rsidR="00516C1C" w:rsidRPr="00516C1C">
        <w:rPr>
          <w:color w:val="000000" w:themeColor="text1"/>
        </w:rPr>
        <w:t>á</w:t>
      </w:r>
      <w:r w:rsidR="00516C1C" w:rsidRPr="00516C1C">
        <w:rPr>
          <w:rFonts w:hint="eastAsia"/>
          <w:color w:val="000000" w:themeColor="text1"/>
        </w:rPr>
        <w:t>nchez, J. (2022). The time is ripe for entrepreneurship in vocational rehabilitation: A four-pronged approach.</w:t>
      </w:r>
      <w:r w:rsidR="00955D62">
        <w:rPr>
          <w:color w:val="000000" w:themeColor="text1"/>
        </w:rPr>
        <w:t xml:space="preserve"> </w:t>
      </w:r>
      <w:r w:rsidR="00516C1C" w:rsidRPr="00516C1C">
        <w:rPr>
          <w:rFonts w:hint="eastAsia"/>
          <w:i/>
          <w:iCs/>
          <w:color w:val="000000" w:themeColor="text1"/>
        </w:rPr>
        <w:lastRenderedPageBreak/>
        <w:t>Rehabilitation</w:t>
      </w:r>
      <w:r w:rsidR="00955D62">
        <w:rPr>
          <w:i/>
          <w:iCs/>
          <w:color w:val="000000" w:themeColor="text1"/>
        </w:rPr>
        <w:t xml:space="preserve"> </w:t>
      </w:r>
      <w:r w:rsidR="00516C1C" w:rsidRPr="00516C1C">
        <w:rPr>
          <w:rFonts w:hint="eastAsia"/>
          <w:i/>
          <w:iCs/>
          <w:color w:val="000000" w:themeColor="text1"/>
        </w:rPr>
        <w:t>Counseling Bulletin</w:t>
      </w:r>
      <w:r w:rsidR="00955D62">
        <w:rPr>
          <w:color w:val="000000" w:themeColor="text1"/>
        </w:rPr>
        <w:t xml:space="preserve">, </w:t>
      </w:r>
      <w:r w:rsidR="00955D62">
        <w:rPr>
          <w:i/>
          <w:iCs/>
        </w:rPr>
        <w:t>66</w:t>
      </w:r>
      <w:r w:rsidR="00955D62">
        <w:t xml:space="preserve">(3), 215–222. </w:t>
      </w:r>
      <w:r w:rsidR="00300EE5">
        <w:rPr>
          <w:color w:val="000000" w:themeColor="text1"/>
        </w:rPr>
        <w:t xml:space="preserve">DOI: </w:t>
      </w:r>
      <w:r w:rsidR="00516C1C" w:rsidRPr="00516C1C">
        <w:rPr>
          <w:color w:val="000000" w:themeColor="text1"/>
        </w:rPr>
        <w:t>https://doi.org/10.1177/00343552221116051</w:t>
      </w:r>
      <w:r w:rsidR="00516C1C">
        <w:rPr>
          <w:color w:val="000000" w:themeColor="text1"/>
        </w:rPr>
        <w:t xml:space="preserve"> </w:t>
      </w:r>
    </w:p>
    <w:p w14:paraId="22D6438C" w14:textId="39197972" w:rsidR="00B3417B" w:rsidRDefault="008B4063" w:rsidP="00B3417B">
      <w:pPr>
        <w:pStyle w:val="NormalWeb"/>
        <w:ind w:left="720" w:right="-86" w:hanging="720"/>
        <w:contextualSpacing/>
        <w:rPr>
          <w:i/>
          <w:iCs/>
          <w:color w:val="000000" w:themeColor="text1"/>
        </w:rPr>
      </w:pPr>
      <w:r>
        <w:rPr>
          <w:color w:val="000000" w:themeColor="text1"/>
        </w:rPr>
        <w:t>12</w:t>
      </w:r>
      <w:r w:rsidR="00F041AD">
        <w:rPr>
          <w:color w:val="000000" w:themeColor="text1"/>
        </w:rPr>
        <w:t>4</w:t>
      </w:r>
      <w:r>
        <w:rPr>
          <w:color w:val="000000" w:themeColor="text1"/>
        </w:rPr>
        <w:t xml:space="preserve">. </w:t>
      </w:r>
      <w:r w:rsidR="00B3417B" w:rsidRPr="5BA5B5A7">
        <w:rPr>
          <w:color w:val="000000" w:themeColor="text1"/>
        </w:rPr>
        <w:t>Rumrill, P., Lee, B., Minton, D., Bishop, M., Koch, L., &amp; Pittman, C. (</w:t>
      </w:r>
      <w:r w:rsidR="00B3417B">
        <w:rPr>
          <w:color w:val="000000" w:themeColor="text1"/>
        </w:rPr>
        <w:t>2022</w:t>
      </w:r>
      <w:r w:rsidR="00B3417B" w:rsidRPr="5BA5B5A7">
        <w:rPr>
          <w:color w:val="000000" w:themeColor="text1"/>
        </w:rPr>
        <w:t xml:space="preserve">). Emerging vocational rehabilitation strategies for people with diabetes mellitus. </w:t>
      </w:r>
      <w:r w:rsidR="00B3417B" w:rsidRPr="5BA5B5A7">
        <w:rPr>
          <w:i/>
          <w:iCs/>
          <w:color w:val="000000" w:themeColor="text1"/>
        </w:rPr>
        <w:t>Work: A Journal of Prevention, Assessment, and Rehabilitation</w:t>
      </w:r>
      <w:r w:rsidR="00B3417B">
        <w:rPr>
          <w:i/>
          <w:iCs/>
          <w:color w:val="000000" w:themeColor="text1"/>
        </w:rPr>
        <w:t xml:space="preserve">, </w:t>
      </w:r>
      <w:r w:rsidR="00B3417B" w:rsidRPr="00B3417B">
        <w:rPr>
          <w:i/>
          <w:iCs/>
          <w:color w:val="000000" w:themeColor="text1"/>
        </w:rPr>
        <w:t>73</w:t>
      </w:r>
      <w:r w:rsidR="00B3417B" w:rsidRPr="00B3417B">
        <w:rPr>
          <w:color w:val="000000" w:themeColor="text1"/>
        </w:rPr>
        <w:t>(3)</w:t>
      </w:r>
      <w:r w:rsidR="00B3417B">
        <w:rPr>
          <w:color w:val="000000" w:themeColor="text1"/>
        </w:rPr>
        <w:t xml:space="preserve">, </w:t>
      </w:r>
      <w:r w:rsidR="00B3417B" w:rsidRPr="00B3417B">
        <w:rPr>
          <w:color w:val="000000" w:themeColor="text1"/>
        </w:rPr>
        <w:t>753-759.</w:t>
      </w:r>
      <w:r w:rsidR="00B3417B" w:rsidRPr="00B3417B">
        <w:rPr>
          <w:i/>
          <w:iCs/>
          <w:color w:val="000000" w:themeColor="text1"/>
        </w:rPr>
        <w:t xml:space="preserve">  </w:t>
      </w:r>
    </w:p>
    <w:p w14:paraId="020E6275" w14:textId="36625D1E" w:rsidR="00CF5062" w:rsidRPr="0076498E" w:rsidRDefault="00CF5062" w:rsidP="00CF5062">
      <w:pPr>
        <w:pStyle w:val="NormalWeb"/>
        <w:ind w:left="720" w:right="-86" w:hanging="720"/>
        <w:contextualSpacing/>
        <w:rPr>
          <w:bCs/>
          <w:i/>
          <w:iCs/>
        </w:rPr>
      </w:pPr>
      <w:r>
        <w:t>12</w:t>
      </w:r>
      <w:r w:rsidR="00F041AD">
        <w:t>3</w:t>
      </w:r>
      <w:r>
        <w:t xml:space="preserve">. </w:t>
      </w:r>
      <w:r w:rsidRPr="0076498E">
        <w:t xml:space="preserve">Bhattarai, M., </w:t>
      </w:r>
      <w:proofErr w:type="spellStart"/>
      <w:r w:rsidRPr="0076498E">
        <w:t>Smedema</w:t>
      </w:r>
      <w:proofErr w:type="spellEnd"/>
      <w:r w:rsidRPr="0076498E">
        <w:t>, S., Hoyt, W., &amp; Bishop, M.</w:t>
      </w:r>
      <w:r w:rsidRPr="0076498E">
        <w:rPr>
          <w:color w:val="000000" w:themeColor="text1"/>
        </w:rPr>
        <w:t xml:space="preserve"> (</w:t>
      </w:r>
      <w:r w:rsidR="008A33F3">
        <w:rPr>
          <w:color w:val="000000" w:themeColor="text1"/>
        </w:rPr>
        <w:t>2022</w:t>
      </w:r>
      <w:r w:rsidRPr="0076498E">
        <w:rPr>
          <w:color w:val="000000" w:themeColor="text1"/>
        </w:rPr>
        <w:t xml:space="preserve">). The role of mindfulness in quality of life of persons with spinal cord injury: A cross-sectional study. </w:t>
      </w:r>
      <w:r w:rsidRPr="00D86879">
        <w:rPr>
          <w:i/>
          <w:iCs/>
          <w:color w:val="000000"/>
        </w:rPr>
        <w:t>Health and Quality of Life Outcome</w:t>
      </w:r>
      <w:r>
        <w:rPr>
          <w:color w:val="000000"/>
        </w:rPr>
        <w:t xml:space="preserve">s, </w:t>
      </w:r>
      <w:r w:rsidRPr="00CF5062">
        <w:rPr>
          <w:i/>
          <w:iCs/>
          <w:color w:val="000000"/>
        </w:rPr>
        <w:t>20</w:t>
      </w:r>
      <w:r>
        <w:rPr>
          <w:color w:val="000000"/>
        </w:rPr>
        <w:t>, 148</w:t>
      </w:r>
      <w:r w:rsidRPr="0076498E">
        <w:rPr>
          <w:color w:val="000000"/>
        </w:rPr>
        <w:t>.</w:t>
      </w:r>
      <w:r>
        <w:rPr>
          <w:color w:val="000000"/>
        </w:rPr>
        <w:t xml:space="preserve"> </w:t>
      </w:r>
      <w:r w:rsidR="008A33F3">
        <w:rPr>
          <w:color w:val="000000"/>
        </w:rPr>
        <w:t xml:space="preserve">[Published online] </w:t>
      </w:r>
      <w:r w:rsidRPr="00CF5062">
        <w:rPr>
          <w:color w:val="000000"/>
        </w:rPr>
        <w:t>https://doi.org/10.1186/s12955-022-02059-w</w:t>
      </w:r>
    </w:p>
    <w:p w14:paraId="31C4ECC0" w14:textId="4B4BF111" w:rsidR="008B6258" w:rsidRDefault="008B6258" w:rsidP="008B6258">
      <w:pPr>
        <w:pStyle w:val="NormalWeb"/>
        <w:ind w:left="720" w:right="-86" w:hanging="720"/>
        <w:contextualSpacing/>
      </w:pPr>
      <w:r>
        <w:t>12</w:t>
      </w:r>
      <w:r w:rsidR="00F041AD">
        <w:t>2</w:t>
      </w:r>
      <w:r>
        <w:t xml:space="preserve">. </w:t>
      </w:r>
      <w:proofErr w:type="spellStart"/>
      <w:r w:rsidRPr="00176E32">
        <w:t>Livneh</w:t>
      </w:r>
      <w:proofErr w:type="spellEnd"/>
      <w:r>
        <w:t>,</w:t>
      </w:r>
      <w:r w:rsidRPr="00176E32">
        <w:t xml:space="preserve"> H</w:t>
      </w:r>
      <w:r>
        <w:t>.</w:t>
      </w:r>
      <w:r w:rsidRPr="00176E32">
        <w:t>, Rumrill</w:t>
      </w:r>
      <w:r>
        <w:t>,</w:t>
      </w:r>
      <w:r w:rsidRPr="00176E32">
        <w:t xml:space="preserve"> P</w:t>
      </w:r>
      <w:r>
        <w:t>., &amp; Bishop, M. (</w:t>
      </w:r>
      <w:r w:rsidRPr="00176E32">
        <w:t>2022</w:t>
      </w:r>
      <w:r>
        <w:t>)</w:t>
      </w:r>
      <w:r w:rsidRPr="00176E32">
        <w:t xml:space="preserve">. </w:t>
      </w:r>
      <w:r>
        <w:t>The concept of entropy within the context of psychosocial adaptation following the onset of chronic illness and disability: History and nature of entropy and its psychodynamic implications.</w:t>
      </w:r>
      <w:r w:rsidRPr="008B6258">
        <w:rPr>
          <w:i/>
          <w:iCs/>
        </w:rPr>
        <w:t xml:space="preserve"> </w:t>
      </w:r>
      <w:r w:rsidRPr="00176E32">
        <w:rPr>
          <w:i/>
          <w:iCs/>
        </w:rPr>
        <w:t>Medical Research Archives</w:t>
      </w:r>
      <w:r>
        <w:t xml:space="preserve"> </w:t>
      </w:r>
      <w:r w:rsidRPr="00176E32">
        <w:t>[</w:t>
      </w:r>
      <w:r>
        <w:t xml:space="preserve">published </w:t>
      </w:r>
      <w:r w:rsidRPr="00176E32">
        <w:t>online]</w:t>
      </w:r>
      <w:r>
        <w:t>,</w:t>
      </w:r>
      <w:r w:rsidRPr="00176E32">
        <w:t xml:space="preserve"> </w:t>
      </w:r>
      <w:r w:rsidR="00BD2B68" w:rsidRPr="00BD2B68">
        <w:rPr>
          <w:i/>
          <w:iCs/>
        </w:rPr>
        <w:t>10</w:t>
      </w:r>
      <w:r w:rsidRPr="00176E32">
        <w:t>(9).</w:t>
      </w:r>
      <w:r w:rsidR="008B4063">
        <w:t xml:space="preserve"> DOI</w:t>
      </w:r>
      <w:r w:rsidR="008B4063" w:rsidRPr="008B4063">
        <w:t>:10.18103/mra.v10i9.3017</w:t>
      </w:r>
    </w:p>
    <w:p w14:paraId="6C4FBBA6" w14:textId="04FE357E" w:rsidR="00176E32" w:rsidRDefault="008B6258" w:rsidP="4C96B6AA">
      <w:pPr>
        <w:pStyle w:val="NormalWeb"/>
        <w:ind w:left="720" w:right="-86" w:hanging="720"/>
        <w:contextualSpacing/>
      </w:pPr>
      <w:r>
        <w:t>12</w:t>
      </w:r>
      <w:r w:rsidR="00F041AD">
        <w:t>1</w:t>
      </w:r>
      <w:r>
        <w:t xml:space="preserve">. </w:t>
      </w:r>
      <w:proofErr w:type="spellStart"/>
      <w:r w:rsidR="00176E32" w:rsidRPr="00176E32">
        <w:t>Livneh</w:t>
      </w:r>
      <w:proofErr w:type="spellEnd"/>
      <w:r w:rsidR="00176E32">
        <w:t>,</w:t>
      </w:r>
      <w:r w:rsidR="00176E32" w:rsidRPr="00176E32">
        <w:t xml:space="preserve"> H</w:t>
      </w:r>
      <w:r w:rsidR="00176E32">
        <w:t>.</w:t>
      </w:r>
      <w:r w:rsidR="00176E32" w:rsidRPr="00176E32">
        <w:t xml:space="preserve">, </w:t>
      </w:r>
      <w:r w:rsidR="00415E86">
        <w:t>Bishop, M.</w:t>
      </w:r>
      <w:r w:rsidR="00BD2B68">
        <w:t xml:space="preserve">, &amp; </w:t>
      </w:r>
      <w:r w:rsidR="00176E32" w:rsidRPr="00176E32">
        <w:t>Rumrill</w:t>
      </w:r>
      <w:r w:rsidR="00176E32">
        <w:t>,</w:t>
      </w:r>
      <w:r w:rsidR="00176E32" w:rsidRPr="00176E32">
        <w:t xml:space="preserve"> P</w:t>
      </w:r>
      <w:r w:rsidR="00176E32">
        <w:t>. (</w:t>
      </w:r>
      <w:r w:rsidR="00176E32" w:rsidRPr="00176E32">
        <w:t>2022</w:t>
      </w:r>
      <w:r w:rsidR="00176E32">
        <w:t>)</w:t>
      </w:r>
      <w:r w:rsidR="00176E32" w:rsidRPr="00176E32">
        <w:t>. The concept of entropy within the context of psychosocial adaptation following the onset of chronic illness and disability: Empirical findings and rehabilitation implications</w:t>
      </w:r>
      <w:r w:rsidR="00176E32">
        <w:t>.</w:t>
      </w:r>
      <w:r w:rsidR="00176E32" w:rsidRPr="00176E32">
        <w:t xml:space="preserve"> </w:t>
      </w:r>
      <w:r w:rsidR="00176E32" w:rsidRPr="00176E32">
        <w:rPr>
          <w:i/>
          <w:iCs/>
        </w:rPr>
        <w:t>Medical Research Archives</w:t>
      </w:r>
      <w:r w:rsidR="00176E32">
        <w:t xml:space="preserve"> </w:t>
      </w:r>
      <w:r w:rsidR="00176E32" w:rsidRPr="00176E32">
        <w:t>[</w:t>
      </w:r>
      <w:r w:rsidR="00176E32">
        <w:t xml:space="preserve">published </w:t>
      </w:r>
      <w:r w:rsidR="00176E32" w:rsidRPr="00176E32">
        <w:t>online]</w:t>
      </w:r>
      <w:r w:rsidR="00DA51A2">
        <w:t>,</w:t>
      </w:r>
      <w:r w:rsidR="00176E32" w:rsidRPr="00176E32">
        <w:t xml:space="preserve"> </w:t>
      </w:r>
      <w:r w:rsidR="00BD2B68" w:rsidRPr="00BD2B68">
        <w:rPr>
          <w:i/>
          <w:iCs/>
        </w:rPr>
        <w:t>10</w:t>
      </w:r>
      <w:r w:rsidR="00176E32" w:rsidRPr="00176E32">
        <w:t xml:space="preserve">(9). </w:t>
      </w:r>
      <w:r w:rsidR="008B4063">
        <w:t>DOI</w:t>
      </w:r>
      <w:r w:rsidR="008B4063" w:rsidRPr="008B4063">
        <w:t>: https://doi.org/10.18103/mra.v10i9.3018.</w:t>
      </w:r>
    </w:p>
    <w:p w14:paraId="1CCBBFE8" w14:textId="3B1277DA" w:rsidR="003F0B58" w:rsidRPr="003F0B58" w:rsidRDefault="003F0B58" w:rsidP="4C96B6AA">
      <w:pPr>
        <w:pStyle w:val="NormalWeb"/>
        <w:ind w:left="720" w:right="-86" w:hanging="720"/>
        <w:contextualSpacing/>
        <w:rPr>
          <w:i/>
          <w:iCs/>
        </w:rPr>
      </w:pPr>
      <w:r>
        <w:t>12</w:t>
      </w:r>
      <w:r w:rsidR="00F041AD">
        <w:t>0</w:t>
      </w:r>
      <w:r>
        <w:t xml:space="preserve">. </w:t>
      </w:r>
      <w:r w:rsidR="76F13EAC">
        <w:t>Rumrill, P.D., Koch, L.C., Park, M., Lee, D., &amp; Bishop, M. (2022). Rheumatoid arthritis as an emerging disability: Vocational rehabilitation strategies in the wake of the coronavirus pandemic.</w:t>
      </w:r>
      <w:r w:rsidR="76F13EAC" w:rsidRPr="4C96B6AA">
        <w:rPr>
          <w:i/>
          <w:iCs/>
        </w:rPr>
        <w:t xml:space="preserve"> Rehabilitation </w:t>
      </w:r>
      <w:proofErr w:type="spellStart"/>
      <w:r w:rsidR="76F13EAC" w:rsidRPr="4C96B6AA">
        <w:rPr>
          <w:i/>
          <w:iCs/>
        </w:rPr>
        <w:t>Reseach</w:t>
      </w:r>
      <w:proofErr w:type="spellEnd"/>
      <w:r w:rsidR="76F13EAC" w:rsidRPr="4C96B6AA">
        <w:rPr>
          <w:i/>
          <w:iCs/>
        </w:rPr>
        <w:t xml:space="preserve">, Policy, and Education, </w:t>
      </w:r>
      <w:r w:rsidR="4C96B6AA" w:rsidRPr="4C96B6AA">
        <w:rPr>
          <w:i/>
          <w:iCs/>
        </w:rPr>
        <w:t>36(1), 60-70.</w:t>
      </w:r>
      <w:r w:rsidR="4C96B6AA">
        <w:t xml:space="preserve"> </w:t>
      </w:r>
    </w:p>
    <w:p w14:paraId="0E4448E5" w14:textId="6B7270DD" w:rsidR="003F0B58" w:rsidRPr="003F0B58" w:rsidRDefault="003F0B58" w:rsidP="4C96B6AA">
      <w:pPr>
        <w:pStyle w:val="NormalWeb"/>
        <w:ind w:left="720" w:right="-86" w:hanging="720"/>
        <w:contextualSpacing/>
        <w:rPr>
          <w:i/>
          <w:iCs/>
        </w:rPr>
      </w:pPr>
      <w:r>
        <w:t>1</w:t>
      </w:r>
      <w:r w:rsidR="00F041AD">
        <w:t>19</w:t>
      </w:r>
      <w:r>
        <w:t xml:space="preserve">. Li, J., Bishop, M., Fraser, R., Rumrill, P.D., LaRocca, </w:t>
      </w:r>
      <w:r w:rsidRPr="4C96B6AA">
        <w:rPr>
          <w:rFonts w:eastAsiaTheme="minorEastAsia"/>
        </w:rPr>
        <w:t xml:space="preserve">N., </w:t>
      </w:r>
      <w:r>
        <w:t xml:space="preserve">Burns, </w:t>
      </w:r>
      <w:r w:rsidRPr="4C96B6AA">
        <w:rPr>
          <w:rFonts w:eastAsiaTheme="minorEastAsia"/>
        </w:rPr>
        <w:t xml:space="preserve">M., </w:t>
      </w:r>
      <w:r>
        <w:t xml:space="preserve">Lee, D., &amp; Bhattarai, M. (2022). Quality of life and experience with the National Multiple Sclerosis Society strategic plan priorities for people with multiple sclerosis: Findings from a path analysis. </w:t>
      </w:r>
      <w:r w:rsidRPr="4C96B6AA">
        <w:rPr>
          <w:i/>
          <w:iCs/>
        </w:rPr>
        <w:t>Work, 71(4), 987–1005.</w:t>
      </w:r>
    </w:p>
    <w:p w14:paraId="6CAD3D26" w14:textId="0220AB6D" w:rsidR="003F0B58" w:rsidRPr="008B0AA3" w:rsidRDefault="003F0B58" w:rsidP="003F0B58">
      <w:pPr>
        <w:pStyle w:val="NormalWeb"/>
        <w:ind w:left="720" w:right="-86" w:hanging="720"/>
        <w:contextualSpacing/>
        <w:rPr>
          <w:bCs/>
          <w:i/>
          <w:iCs/>
        </w:rPr>
      </w:pPr>
      <w:r w:rsidRPr="003F0B58">
        <w:t>1</w:t>
      </w:r>
      <w:r w:rsidR="0013010D">
        <w:t>1</w:t>
      </w:r>
      <w:r w:rsidR="00F041AD">
        <w:t>8</w:t>
      </w:r>
      <w:r w:rsidRPr="003F0B58">
        <w:t xml:space="preserve">. </w:t>
      </w:r>
      <w:r w:rsidRPr="008B0AA3">
        <w:t xml:space="preserve">Bishop, M., Lee, D., Zhou, K., Iwanaga, K., Chan, F., &amp; Tansey, T (2022). Identifying vocational rehabilitation outreach and service training priorities: A national survey from diverse perspectives. </w:t>
      </w:r>
      <w:r w:rsidRPr="008B0AA3">
        <w:rPr>
          <w:i/>
          <w:iCs/>
        </w:rPr>
        <w:t xml:space="preserve">Journal of </w:t>
      </w:r>
      <w:r w:rsidRPr="003F0B58">
        <w:rPr>
          <w:i/>
          <w:iCs/>
        </w:rPr>
        <w:t>V</w:t>
      </w:r>
      <w:r w:rsidRPr="008B0AA3">
        <w:rPr>
          <w:i/>
          <w:iCs/>
        </w:rPr>
        <w:t xml:space="preserve">ocational </w:t>
      </w:r>
      <w:r w:rsidRPr="003F0B58">
        <w:rPr>
          <w:i/>
          <w:iCs/>
        </w:rPr>
        <w:t>R</w:t>
      </w:r>
      <w:r w:rsidRPr="008B0AA3">
        <w:rPr>
          <w:i/>
          <w:iCs/>
        </w:rPr>
        <w:t>ehabilitation</w:t>
      </w:r>
      <w:r w:rsidRPr="008B0AA3">
        <w:t xml:space="preserve">, </w:t>
      </w:r>
      <w:r w:rsidRPr="008B0AA3">
        <w:rPr>
          <w:i/>
          <w:iCs/>
        </w:rPr>
        <w:t>56</w:t>
      </w:r>
      <w:r w:rsidRPr="008B0AA3">
        <w:t xml:space="preserve">(3), 237-242. </w:t>
      </w:r>
    </w:p>
    <w:p w14:paraId="72DEDE3B" w14:textId="34C0A7C7" w:rsidR="003F0B58" w:rsidRPr="003F0B58" w:rsidRDefault="003F0B58" w:rsidP="003F0B58">
      <w:pPr>
        <w:pStyle w:val="NormalWeb"/>
        <w:ind w:left="720" w:right="-86" w:hanging="720"/>
        <w:contextualSpacing/>
        <w:rPr>
          <w:bCs/>
          <w:iCs/>
        </w:rPr>
      </w:pPr>
      <w:r w:rsidRPr="003F0B58">
        <w:rPr>
          <w:bCs/>
          <w:iCs/>
        </w:rPr>
        <w:t>11</w:t>
      </w:r>
      <w:r w:rsidR="0013010D">
        <w:rPr>
          <w:bCs/>
          <w:iCs/>
        </w:rPr>
        <w:t>7</w:t>
      </w:r>
      <w:r w:rsidRPr="003F0B58">
        <w:rPr>
          <w:bCs/>
          <w:iCs/>
        </w:rPr>
        <w:t>. McDaniels, B., Lee, C.-L., Bishop, M. (2022). Evaluating the psychometric properties of the Psychological Capital Questionnaire (PCQ) in p</w:t>
      </w:r>
      <w:r w:rsidR="003A0CB3">
        <w:rPr>
          <w:bCs/>
          <w:iCs/>
        </w:rPr>
        <w:t>a</w:t>
      </w:r>
      <w:r w:rsidRPr="003F0B58">
        <w:rPr>
          <w:bCs/>
          <w:iCs/>
        </w:rPr>
        <w:t xml:space="preserve">tients with Parkinson's Disease. </w:t>
      </w:r>
      <w:r w:rsidRPr="003F0B58">
        <w:rPr>
          <w:bCs/>
          <w:i/>
        </w:rPr>
        <w:t>Journal of Parkinson's Disease, 12</w:t>
      </w:r>
      <w:r w:rsidRPr="003F0B58">
        <w:rPr>
          <w:bCs/>
          <w:iCs/>
        </w:rPr>
        <w:t>(1), 221–228.</w:t>
      </w:r>
    </w:p>
    <w:p w14:paraId="3AED7622" w14:textId="35A5210C" w:rsidR="0013010D" w:rsidRPr="00BE1BE5" w:rsidRDefault="0013010D" w:rsidP="0013010D">
      <w:pPr>
        <w:ind w:left="720" w:hanging="720"/>
      </w:pPr>
      <w:r w:rsidRPr="003F0B58">
        <w:rPr>
          <w:bCs/>
          <w:iCs/>
        </w:rPr>
        <w:t>11</w:t>
      </w:r>
      <w:r>
        <w:rPr>
          <w:bCs/>
          <w:iCs/>
        </w:rPr>
        <w:t>6</w:t>
      </w:r>
      <w:r w:rsidRPr="003F0B58">
        <w:rPr>
          <w:bCs/>
          <w:iCs/>
        </w:rPr>
        <w:t xml:space="preserve">. Rumrill, P.D., Zhang, H., Li, J., Leslie, M., McMahon, B.T., Bishop, M., </w:t>
      </w:r>
      <w:proofErr w:type="spellStart"/>
      <w:r w:rsidRPr="003F0B58">
        <w:rPr>
          <w:bCs/>
          <w:iCs/>
        </w:rPr>
        <w:t>Castruita</w:t>
      </w:r>
      <w:proofErr w:type="spellEnd"/>
      <w:r w:rsidRPr="003F0B58">
        <w:rPr>
          <w:bCs/>
          <w:iCs/>
        </w:rPr>
        <w:t xml:space="preserve"> Rios, Y. (202</w:t>
      </w:r>
      <w:r>
        <w:rPr>
          <w:bCs/>
          <w:iCs/>
        </w:rPr>
        <w:t>2</w:t>
      </w:r>
      <w:r w:rsidRPr="003F0B58">
        <w:rPr>
          <w:bCs/>
          <w:iCs/>
        </w:rPr>
        <w:t xml:space="preserve">). Workplace discrimination allegations and outcomes involving Caucasian Americans, African Americans, and Hispanic/Latinx Americans with multiple sclerosis: A causal comparative analysis. </w:t>
      </w:r>
      <w:r w:rsidRPr="003F0B58">
        <w:rPr>
          <w:bCs/>
          <w:i/>
          <w:iCs/>
        </w:rPr>
        <w:t>Journal of Vocational Rehabilitation</w:t>
      </w:r>
      <w:r>
        <w:rPr>
          <w:bCs/>
          <w:i/>
          <w:iCs/>
        </w:rPr>
        <w:t>, 56</w:t>
      </w:r>
      <w:r>
        <w:rPr>
          <w:bCs/>
        </w:rPr>
        <w:t xml:space="preserve">(1), </w:t>
      </w:r>
      <w:r>
        <w:t>93-106</w:t>
      </w:r>
      <w:r w:rsidRPr="003F0B58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  <w:r w:rsidRPr="003F0B58">
        <w:rPr>
          <w:bCs/>
          <w:i/>
          <w:iCs/>
        </w:rPr>
        <w:t xml:space="preserve"> DOI: 10.3233/JVR-211175.</w:t>
      </w:r>
    </w:p>
    <w:p w14:paraId="0E3C1BCB" w14:textId="0B83D68D" w:rsidR="003F0B58" w:rsidRPr="003F0B58" w:rsidRDefault="003F0B58" w:rsidP="003F0B58">
      <w:pPr>
        <w:pStyle w:val="NormalWeb"/>
        <w:ind w:left="720" w:right="-86" w:hanging="720"/>
        <w:contextualSpacing/>
        <w:rPr>
          <w:color w:val="222222"/>
          <w:shd w:val="clear" w:color="auto" w:fill="FFFFFF"/>
        </w:rPr>
      </w:pPr>
      <w:r w:rsidRPr="003F0B58">
        <w:rPr>
          <w:bCs/>
          <w:iCs/>
        </w:rPr>
        <w:t>11</w:t>
      </w:r>
      <w:r w:rsidR="0013010D">
        <w:rPr>
          <w:bCs/>
          <w:iCs/>
        </w:rPr>
        <w:t>5</w:t>
      </w:r>
      <w:r w:rsidRPr="003F0B58">
        <w:rPr>
          <w:bCs/>
          <w:iCs/>
        </w:rPr>
        <w:t xml:space="preserve">. Li, J., Rios, Y. C., Rumrill, S. P., Zhang, H., Bishop, M., Leslie, M. J., &amp; Minton, D. L. (2022). Workforce participation as a differential indicator of the employment concerns of Latinx with multiple sclerosis. </w:t>
      </w:r>
      <w:r w:rsidRPr="003F0B58">
        <w:rPr>
          <w:bCs/>
          <w:i/>
        </w:rPr>
        <w:t>Journal of Vocational Rehabilitation</w:t>
      </w:r>
      <w:r w:rsidRPr="003F0B58">
        <w:rPr>
          <w:color w:val="222222"/>
          <w:shd w:val="clear" w:color="auto" w:fill="FFFFFF"/>
        </w:rPr>
        <w:t>: Implications for Vocational Rehabilitation Professionals in the COVID-19 Era.</w:t>
      </w:r>
      <w:r w:rsidRPr="003F0B58">
        <w:rPr>
          <w:rStyle w:val="apple-converted-space"/>
          <w:color w:val="222222"/>
          <w:shd w:val="clear" w:color="auto" w:fill="FFFFFF"/>
        </w:rPr>
        <w:t> </w:t>
      </w:r>
      <w:r w:rsidRPr="003F0B58">
        <w:rPr>
          <w:color w:val="222222"/>
        </w:rPr>
        <w:t>Rehabilitation Research, Policy, and Education</w:t>
      </w:r>
      <w:r w:rsidRPr="003F0B58">
        <w:rPr>
          <w:color w:val="222222"/>
          <w:shd w:val="clear" w:color="auto" w:fill="FFFFFF"/>
        </w:rPr>
        <w:t>,</w:t>
      </w:r>
      <w:r w:rsidRPr="003F0B58">
        <w:rPr>
          <w:rStyle w:val="apple-converted-space"/>
          <w:color w:val="222222"/>
          <w:shd w:val="clear" w:color="auto" w:fill="FFFFFF"/>
        </w:rPr>
        <w:t> </w:t>
      </w:r>
      <w:r w:rsidRPr="003F0B58">
        <w:rPr>
          <w:color w:val="222222"/>
        </w:rPr>
        <w:t>36</w:t>
      </w:r>
      <w:r w:rsidRPr="003F0B58">
        <w:rPr>
          <w:color w:val="222222"/>
          <w:shd w:val="clear" w:color="auto" w:fill="FFFFFF"/>
        </w:rPr>
        <w:t>(1), 2-14.</w:t>
      </w:r>
    </w:p>
    <w:p w14:paraId="6444713E" w14:textId="4F3B19D2" w:rsidR="003F0B58" w:rsidRPr="003F0B58" w:rsidRDefault="002B34A9" w:rsidP="003F0B58">
      <w:pPr>
        <w:pStyle w:val="NormalWeb"/>
        <w:ind w:left="720" w:right="-86" w:hanging="720"/>
        <w:contextualSpacing/>
        <w:rPr>
          <w:bCs/>
          <w:iCs/>
        </w:rPr>
      </w:pPr>
      <w:r>
        <w:t>11</w:t>
      </w:r>
      <w:r w:rsidR="0013010D">
        <w:t>4</w:t>
      </w:r>
      <w:r>
        <w:t>. Lee, B., Tansey, T. N., Chan, F., Bishop, M., Hoyt, W.T., &amp; Hancock, L.M. (2022). Exploration of the effects of protective person-environment factors between functional impairments and stress in individuals with multiple sclerosis: Mediation and moderation analyses. </w:t>
      </w:r>
      <w:r w:rsidRPr="191CA3B6">
        <w:rPr>
          <w:i/>
          <w:iCs/>
        </w:rPr>
        <w:t>Rehabilitation Counseling Bulletin, 65</w:t>
      </w:r>
      <w:r>
        <w:t xml:space="preserve">(2), 95-107. https://doi.org/10.1177/00343552211025534 </w:t>
      </w:r>
    </w:p>
    <w:p w14:paraId="414013B6" w14:textId="1A53FAD2" w:rsidR="002C39C5" w:rsidRPr="003F0B58" w:rsidRDefault="002C39C5" w:rsidP="003F0B58">
      <w:pPr>
        <w:pStyle w:val="metadata-entry"/>
        <w:spacing w:before="0" w:beforeAutospacing="0" w:after="0" w:afterAutospacing="0"/>
        <w:ind w:left="720" w:hanging="720"/>
        <w:contextualSpacing/>
        <w:rPr>
          <w:bCs/>
          <w:iCs/>
        </w:rPr>
      </w:pPr>
      <w:r w:rsidRPr="003F0B58">
        <w:lastRenderedPageBreak/>
        <w:t>11</w:t>
      </w:r>
      <w:r w:rsidR="002B34A9" w:rsidRPr="003F0B58">
        <w:t>3</w:t>
      </w:r>
      <w:r w:rsidRPr="003F0B58">
        <w:t xml:space="preserve">. </w:t>
      </w:r>
      <w:r w:rsidRPr="003F0B58">
        <w:rPr>
          <w:iCs/>
        </w:rPr>
        <w:t xml:space="preserve">McDaniels, B., &amp; Bishop, M. (2021). Participation and psychological capital in adults with Parkinson’s disease: Mediation analysis based on the International Classification of Functioning, Disability, and Health. </w:t>
      </w:r>
      <w:r w:rsidRPr="003F0B58">
        <w:rPr>
          <w:i/>
        </w:rPr>
        <w:t>Rehabilitation Research, Policy, and Education, 35</w:t>
      </w:r>
      <w:r w:rsidRPr="003F0B58">
        <w:rPr>
          <w:iCs/>
        </w:rPr>
        <w:t>(3), 144-157.</w:t>
      </w:r>
    </w:p>
    <w:p w14:paraId="4A1981ED" w14:textId="7AB9B1D0" w:rsidR="00A94568" w:rsidRPr="003F0B58" w:rsidRDefault="00A94568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>11</w:t>
      </w:r>
      <w:r w:rsidR="002B34A9" w:rsidRPr="003F0B58">
        <w:t>2</w:t>
      </w:r>
      <w:r w:rsidRPr="003F0B58">
        <w:t>. Rumrill, S., Bishop, M., &amp; Rumrill, P. (2021). Using the Work Experience Survey to identify reasonable accommodations in the workplace: Case studies of African American  women with multiple sclerosis. </w:t>
      </w:r>
      <w:r w:rsidRPr="003F0B58">
        <w:rPr>
          <w:i/>
          <w:iCs/>
        </w:rPr>
        <w:t>Rehabilitation Research, Policy, and Education, 35</w:t>
      </w:r>
      <w:r w:rsidRPr="003F0B58">
        <w:t>(3), 222-237.</w:t>
      </w:r>
    </w:p>
    <w:p w14:paraId="184E1296" w14:textId="3A3DEF45" w:rsidR="00505288" w:rsidRPr="003F0B58" w:rsidRDefault="00505288" w:rsidP="003F0B58">
      <w:pPr>
        <w:pStyle w:val="metadata-entry"/>
        <w:spacing w:before="0" w:beforeAutospacing="0" w:after="0" w:afterAutospacing="0"/>
        <w:ind w:left="720" w:hanging="720"/>
        <w:contextualSpacing/>
      </w:pPr>
      <w:r w:rsidRPr="003F0B58">
        <w:rPr>
          <w:bCs/>
          <w:iCs/>
        </w:rPr>
        <w:t xml:space="preserve">111. </w:t>
      </w:r>
      <w:r w:rsidRPr="003F0B58">
        <w:rPr>
          <w:bCs/>
        </w:rPr>
        <w:t xml:space="preserve">Bishop, M., &amp; Rumrill, S. (2021). The employment impact of the COVID-19 Pandemic on Americans with MS: Preliminary analysis. </w:t>
      </w:r>
      <w:r w:rsidRPr="003F0B58">
        <w:rPr>
          <w:bCs/>
          <w:i/>
          <w:iCs/>
        </w:rPr>
        <w:t>Journal of Vocational Rehabilitation, 54</w:t>
      </w:r>
      <w:r w:rsidRPr="003F0B58">
        <w:rPr>
          <w:bCs/>
        </w:rPr>
        <w:t>(1)</w:t>
      </w:r>
      <w:r w:rsidRPr="003F0B58">
        <w:rPr>
          <w:bCs/>
          <w:i/>
          <w:iCs/>
        </w:rPr>
        <w:t xml:space="preserve">, </w:t>
      </w:r>
      <w:r w:rsidRPr="003F0B58">
        <w:rPr>
          <w:bCs/>
        </w:rPr>
        <w:t>81-87</w:t>
      </w:r>
      <w:r w:rsidRPr="003F0B58">
        <w:rPr>
          <w:bCs/>
          <w:i/>
          <w:iCs/>
        </w:rPr>
        <w:t xml:space="preserve">. </w:t>
      </w:r>
      <w:r w:rsidRPr="003F0B58">
        <w:t>DOI: 10.3233/JVR-201120</w:t>
      </w:r>
    </w:p>
    <w:p w14:paraId="033DF718" w14:textId="45435A25" w:rsidR="00AE00A0" w:rsidRPr="003F0B58" w:rsidRDefault="00AE00A0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bCs/>
          <w:i/>
        </w:rPr>
      </w:pPr>
      <w:r w:rsidRPr="003F0B58">
        <w:rPr>
          <w:bCs/>
          <w:iCs/>
        </w:rPr>
        <w:t>110.</w:t>
      </w:r>
      <w:r w:rsidRPr="003F0B58">
        <w:rPr>
          <w:bCs/>
          <w:i/>
        </w:rPr>
        <w:t xml:space="preserve"> </w:t>
      </w:r>
      <w:r w:rsidRPr="003F0B58">
        <w:rPr>
          <w:bCs/>
          <w:iCs/>
        </w:rPr>
        <w:t xml:space="preserve">Jones, W. D., Phillips, B. N., Hartman, E., Bishop, M., Tansey, T. N., &amp; Anderson, C. A. (2021). The </w:t>
      </w:r>
      <w:r w:rsidRPr="003F0B58">
        <w:t>relationship among demographic factors, transition services, and individual development accou</w:t>
      </w:r>
      <w:r w:rsidRPr="003F0B58">
        <w:rPr>
          <w:bCs/>
          <w:iCs/>
        </w:rPr>
        <w:t xml:space="preserve">nt (IDA) saving participation among transition-age youth with disabilities. </w:t>
      </w:r>
      <w:r w:rsidRPr="003F0B58">
        <w:rPr>
          <w:bCs/>
          <w:i/>
        </w:rPr>
        <w:t>Rehabilitation Counseling Bulletin, 65</w:t>
      </w:r>
      <w:r w:rsidRPr="003F0B58">
        <w:rPr>
          <w:bCs/>
          <w:iCs/>
        </w:rPr>
        <w:t xml:space="preserve">(1) 37 –4. </w:t>
      </w:r>
    </w:p>
    <w:p w14:paraId="7FEDB917" w14:textId="475ABF20" w:rsidR="00505288" w:rsidRPr="003F0B58" w:rsidRDefault="00505288" w:rsidP="003F0B58">
      <w:pPr>
        <w:pStyle w:val="NormalWeb"/>
        <w:ind w:left="720" w:right="-86" w:hanging="720"/>
        <w:contextualSpacing/>
        <w:rPr>
          <w:iCs/>
        </w:rPr>
      </w:pPr>
      <w:r w:rsidRPr="003F0B58">
        <w:rPr>
          <w:bCs/>
          <w:iCs/>
        </w:rPr>
        <w:t>1</w:t>
      </w:r>
      <w:r w:rsidR="00AE00A0" w:rsidRPr="003F0B58">
        <w:rPr>
          <w:bCs/>
          <w:iCs/>
        </w:rPr>
        <w:t>09</w:t>
      </w:r>
      <w:r w:rsidRPr="003F0B58">
        <w:rPr>
          <w:bCs/>
          <w:iCs/>
        </w:rPr>
        <w:t xml:space="preserve">. </w:t>
      </w:r>
      <w:r w:rsidRPr="003F0B58">
        <w:rPr>
          <w:iCs/>
        </w:rPr>
        <w:t>Rumrill, P., Li. J., Strauser, D., Roessler, R., Bishop, M., Chan, F., Adams, C., &amp; Leslie, M. (2020). Personal, health and function, and career maintenance factors as determinants of quality of life among employed people with multiple sclerosis. </w:t>
      </w:r>
      <w:r w:rsidRPr="003F0B58">
        <w:rPr>
          <w:i/>
        </w:rPr>
        <w:t>Work, 67</w:t>
      </w:r>
      <w:r w:rsidRPr="003F0B58">
        <w:rPr>
          <w:iCs/>
        </w:rPr>
        <w:t>(1), 81-94.</w:t>
      </w:r>
    </w:p>
    <w:p w14:paraId="7D5F76EB" w14:textId="0DC6E109" w:rsidR="00CD188F" w:rsidRPr="003F0B58" w:rsidRDefault="00CD188F" w:rsidP="003F0B58">
      <w:pPr>
        <w:pStyle w:val="NormalWeb"/>
        <w:ind w:left="720" w:right="-86" w:hanging="720"/>
        <w:contextualSpacing/>
        <w:rPr>
          <w:bCs/>
          <w:i/>
        </w:rPr>
      </w:pPr>
      <w:r w:rsidRPr="003F0B58">
        <w:rPr>
          <w:bCs/>
          <w:iCs/>
        </w:rPr>
        <w:t>1</w:t>
      </w:r>
      <w:r w:rsidR="00505288" w:rsidRPr="003F0B58">
        <w:rPr>
          <w:bCs/>
          <w:iCs/>
        </w:rPr>
        <w:t>0</w:t>
      </w:r>
      <w:r w:rsidR="00AE00A0" w:rsidRPr="003F0B58">
        <w:rPr>
          <w:bCs/>
          <w:iCs/>
        </w:rPr>
        <w:t>8</w:t>
      </w:r>
      <w:r w:rsidRPr="003F0B58">
        <w:rPr>
          <w:bCs/>
          <w:iCs/>
        </w:rPr>
        <w:t xml:space="preserve">. Bishop, M., Rumrill, S., McDaniels, B., Li, J., Fraser, R., Rumrill, P.D., Bhattarai, M., &amp; Park, M. (2020). Information and resources important to the quality of life of people living with multiple sclerosis. </w:t>
      </w:r>
      <w:r w:rsidRPr="003F0B58">
        <w:rPr>
          <w:bCs/>
          <w:i/>
        </w:rPr>
        <w:t>Australian Journal of Rehabilitation Counselling, 26</w:t>
      </w:r>
      <w:r w:rsidRPr="003F0B58">
        <w:rPr>
          <w:bCs/>
          <w:iCs/>
        </w:rPr>
        <w:t>(2), 92-104. DOI: 10.1017/jrc.2020.17</w:t>
      </w:r>
      <w:r w:rsidRPr="003F0B58">
        <w:rPr>
          <w:bCs/>
          <w:i/>
        </w:rPr>
        <w:t>.</w:t>
      </w:r>
    </w:p>
    <w:p w14:paraId="206843EE" w14:textId="7032B05C" w:rsidR="00525187" w:rsidRPr="003F0B58" w:rsidRDefault="004E2BD3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bCs/>
          <w:i/>
        </w:rPr>
      </w:pPr>
      <w:r w:rsidRPr="003F0B58">
        <w:rPr>
          <w:bCs/>
          <w:iCs/>
        </w:rPr>
        <w:t>10</w:t>
      </w:r>
      <w:r w:rsidR="00AE00A0" w:rsidRPr="003F0B58">
        <w:rPr>
          <w:bCs/>
          <w:iCs/>
        </w:rPr>
        <w:t>7</w:t>
      </w:r>
      <w:r w:rsidRPr="003F0B58">
        <w:rPr>
          <w:bCs/>
          <w:iCs/>
        </w:rPr>
        <w:t xml:space="preserve">. </w:t>
      </w:r>
      <w:r w:rsidRPr="003F0B58">
        <w:rPr>
          <w:bCs/>
        </w:rPr>
        <w:t xml:space="preserve">Leslie, M.J., Sheppard-Jones, K., &amp; Bishop, M.L. (2020). Implications of the opioid crisis for the American disability community. </w:t>
      </w:r>
      <w:r w:rsidRPr="003F0B58">
        <w:rPr>
          <w:bCs/>
          <w:i/>
          <w:iCs/>
        </w:rPr>
        <w:t xml:space="preserve">Rehabilitation </w:t>
      </w:r>
      <w:r w:rsidRPr="003F0B58">
        <w:rPr>
          <w:bCs/>
          <w:i/>
        </w:rPr>
        <w:t>Research, Policy, and Education, 34</w:t>
      </w:r>
      <w:r w:rsidRPr="003F0B58">
        <w:rPr>
          <w:bCs/>
          <w:iCs/>
        </w:rPr>
        <w:t>(4), 265-274</w:t>
      </w:r>
      <w:r w:rsidRPr="003F0B58">
        <w:rPr>
          <w:bCs/>
          <w:i/>
        </w:rPr>
        <w:t>.</w:t>
      </w:r>
    </w:p>
    <w:p w14:paraId="14AB61D3" w14:textId="77777777" w:rsidR="00BC74A2" w:rsidRPr="003F0B58" w:rsidRDefault="00BC74A2" w:rsidP="003F0B58">
      <w:pPr>
        <w:pStyle w:val="NormalWeb"/>
        <w:ind w:left="720" w:right="-86" w:hanging="720"/>
        <w:contextualSpacing/>
        <w:rPr>
          <w:i/>
          <w:iCs/>
        </w:rPr>
      </w:pPr>
      <w:r w:rsidRPr="003F0B58">
        <w:rPr>
          <w:bCs/>
        </w:rPr>
        <w:t>106. Merchant, W.R., Leslie, M., Li, J., Rumrill, P.D., Lee, B., &amp; Bishop, M. (2020). Racial/</w:t>
      </w:r>
      <w:r w:rsidRPr="003F0B58">
        <w:t xml:space="preserve">ethnic status as a differential indicator of employment concerns related to fair treatment, legal rights, and personal/environmental resources among Americans with multiple sclerosis. </w:t>
      </w:r>
      <w:r w:rsidRPr="003F0B58">
        <w:rPr>
          <w:i/>
          <w:iCs/>
        </w:rPr>
        <w:t>Journal of Rehabilitation, 86</w:t>
      </w:r>
      <w:r w:rsidRPr="003F0B58">
        <w:t>(3), 4-10</w:t>
      </w:r>
      <w:r w:rsidRPr="003F0B58">
        <w:rPr>
          <w:i/>
          <w:iCs/>
        </w:rPr>
        <w:t>.</w:t>
      </w:r>
    </w:p>
    <w:p w14:paraId="0DD49AF8" w14:textId="77777777" w:rsidR="001E2B5F" w:rsidRPr="003F0B58" w:rsidRDefault="001E2B5F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 xml:space="preserve">105. Li, J., Rumrill, P., Bishop, M., &amp; Leslie, M. (2020). Perceived health and functional status and work environmental factors as determinants of psychological stress among employed people with multiple sclerosis. </w:t>
      </w:r>
      <w:r w:rsidRPr="003F0B58">
        <w:rPr>
          <w:bCs/>
          <w:i/>
        </w:rPr>
        <w:t>Rehabilitation Research, Policy, and Education, 34</w:t>
      </w:r>
      <w:r w:rsidRPr="003F0B58">
        <w:rPr>
          <w:bCs/>
          <w:iCs/>
        </w:rPr>
        <w:t>(3), 145-158</w:t>
      </w:r>
      <w:r w:rsidRPr="003F0B58">
        <w:rPr>
          <w:bCs/>
          <w:i/>
        </w:rPr>
        <w:t xml:space="preserve">. </w:t>
      </w:r>
      <w:r w:rsidRPr="003F0B58">
        <w:t xml:space="preserve"> </w:t>
      </w:r>
    </w:p>
    <w:p w14:paraId="3049E23A" w14:textId="77777777" w:rsidR="00D6614E" w:rsidRPr="003F0B58" w:rsidRDefault="0096350A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>10</w:t>
      </w:r>
      <w:r w:rsidR="00CC573B" w:rsidRPr="003F0B58">
        <w:t>4</w:t>
      </w:r>
      <w:r w:rsidRPr="003F0B58">
        <w:t>. Rumrill, P., Wu, R., Goldstein, P., Adams, C., Sheppard-Jones, K., Lee, B., Bishop, M., Tansey, T., Minton, D. &amp; Leslie, M. (2020). Importance and satisfaction ratings on 38 key employment concerns among African American women with multiple sclerosis. </w:t>
      </w:r>
      <w:r w:rsidRPr="003F0B58">
        <w:rPr>
          <w:i/>
          <w:iCs/>
        </w:rPr>
        <w:t>Journal of Vocational Rehabilitation, 52</w:t>
      </w:r>
      <w:r w:rsidRPr="003F0B58">
        <w:t>(2), 173-183.</w:t>
      </w:r>
    </w:p>
    <w:p w14:paraId="1D78A583" w14:textId="77777777" w:rsidR="00D6614E" w:rsidRPr="003F0B58" w:rsidRDefault="00D6614E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>10</w:t>
      </w:r>
      <w:r w:rsidR="00CC573B" w:rsidRPr="003F0B58">
        <w:t>3</w:t>
      </w:r>
      <w:r w:rsidRPr="003F0B58">
        <w:t xml:space="preserve">. Leslie, M., McMahon, B., Bishop, M., Rumrill, S., &amp; Sheppard-Jones, K. (2020). Comparing the workplace discrimination experiences of older and younger workers with multiple sclerosis under the Americans with Disabilities Act Amendments Act. </w:t>
      </w:r>
      <w:r w:rsidRPr="003F0B58">
        <w:rPr>
          <w:i/>
          <w:iCs/>
        </w:rPr>
        <w:t>Journal of Applied Rehabilitation Counseling, 51</w:t>
      </w:r>
      <w:r w:rsidRPr="003F0B58">
        <w:t>(2)</w:t>
      </w:r>
      <w:r w:rsidR="00E245E5" w:rsidRPr="003F0B58">
        <w:t>, 168-179.</w:t>
      </w:r>
    </w:p>
    <w:p w14:paraId="38724F48" w14:textId="77777777" w:rsidR="002F72B5" w:rsidRPr="003F0B58" w:rsidRDefault="002F72B5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10</w:t>
      </w:r>
      <w:r w:rsidR="00CC573B" w:rsidRPr="003F0B58">
        <w:rPr>
          <w:rFonts w:eastAsia="Times"/>
          <w:bCs/>
        </w:rPr>
        <w:t>2</w:t>
      </w:r>
      <w:r w:rsidRPr="003F0B58">
        <w:rPr>
          <w:rFonts w:eastAsia="Times"/>
          <w:bCs/>
        </w:rPr>
        <w:t>. Bishop, M., Frain, M., Li, J., Chiu, C.Y., McDaniels, B., &amp; Kim, B.J. (2019). The Multiple Sclerosis Self-Management Scale-2: Evaluation of an updated scale. </w:t>
      </w:r>
      <w:r w:rsidRPr="003F0B58">
        <w:rPr>
          <w:rFonts w:eastAsia="Times"/>
          <w:bCs/>
          <w:i/>
          <w:iCs/>
        </w:rPr>
        <w:t>Journal of</w:t>
      </w:r>
      <w:r w:rsidRPr="003F0B58">
        <w:rPr>
          <w:rFonts w:eastAsia="Times"/>
          <w:bCs/>
        </w:rPr>
        <w:t> </w:t>
      </w:r>
      <w:r w:rsidRPr="003F0B58">
        <w:rPr>
          <w:rFonts w:eastAsia="Times"/>
          <w:bCs/>
          <w:i/>
          <w:iCs/>
        </w:rPr>
        <w:t>Applied Rehabilitation Counseling, 50</w:t>
      </w:r>
      <w:r w:rsidRPr="003F0B58">
        <w:rPr>
          <w:rFonts w:eastAsia="Times"/>
          <w:bCs/>
        </w:rPr>
        <w:t>(3), 210-226.</w:t>
      </w:r>
    </w:p>
    <w:p w14:paraId="14585BF2" w14:textId="77777777" w:rsidR="006D15F3" w:rsidRPr="003F0B58" w:rsidRDefault="00D41F2D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10</w:t>
      </w:r>
      <w:r w:rsidR="00CC573B" w:rsidRPr="003F0B58">
        <w:rPr>
          <w:rFonts w:eastAsia="Times"/>
          <w:bCs/>
        </w:rPr>
        <w:t>1</w:t>
      </w:r>
      <w:r w:rsidR="00972565" w:rsidRPr="003F0B58">
        <w:rPr>
          <w:rFonts w:eastAsia="Times"/>
          <w:bCs/>
        </w:rPr>
        <w:t xml:space="preserve">. </w:t>
      </w:r>
      <w:r w:rsidR="006D15F3" w:rsidRPr="003F0B58">
        <w:rPr>
          <w:rFonts w:eastAsia="Times"/>
          <w:bCs/>
        </w:rPr>
        <w:t xml:space="preserve">Bishop, M., Fraser, R., Li, J., Rumrill, P.D., Burns, M., LaRocca, N., Frain, M., McDaniels, B., &amp; Lee, B. (2019). Life domains that are important to quality of life for people with </w:t>
      </w:r>
      <w:r w:rsidR="006D15F3" w:rsidRPr="003F0B58">
        <w:rPr>
          <w:rFonts w:eastAsia="Times"/>
          <w:bCs/>
        </w:rPr>
        <w:lastRenderedPageBreak/>
        <w:t xml:space="preserve">multiple sclerosis: A population-based qualitative analysis. </w:t>
      </w:r>
      <w:r w:rsidR="006D15F3" w:rsidRPr="003F0B58">
        <w:rPr>
          <w:rFonts w:eastAsia="Times"/>
          <w:bCs/>
          <w:i/>
        </w:rPr>
        <w:t>Journal of Vocational Rehabilitation</w:t>
      </w:r>
      <w:r w:rsidR="006D15F3" w:rsidRPr="003F0B58">
        <w:rPr>
          <w:i/>
        </w:rPr>
        <w:t>, 51</w:t>
      </w:r>
      <w:r w:rsidR="006D15F3" w:rsidRPr="003F0B58">
        <w:rPr>
          <w:iCs/>
        </w:rPr>
        <w:t>(1), 67-76.</w:t>
      </w:r>
    </w:p>
    <w:p w14:paraId="1CCBFDC7" w14:textId="77777777" w:rsidR="00D41F2D" w:rsidRPr="003F0B58" w:rsidRDefault="00CC573B" w:rsidP="003F0B58">
      <w:pPr>
        <w:pStyle w:val="NormalWeb"/>
        <w:ind w:left="720" w:right="-86" w:hanging="720"/>
        <w:contextualSpacing/>
      </w:pPr>
      <w:r>
        <w:t>100</w:t>
      </w:r>
      <w:r w:rsidR="00D41F2D">
        <w:t xml:space="preserve">. Chiu, C.Y., Park, M., Hoffman, T.,  Campbell, M., Bishop, M. (2019). Descriptive analysis of free-text comments on healthcare priorities and experiences in a national sample of multiple sclerosis. </w:t>
      </w:r>
      <w:r w:rsidR="00D41F2D" w:rsidRPr="4C96B6AA">
        <w:rPr>
          <w:i/>
          <w:iCs/>
        </w:rPr>
        <w:t>Multiple Sclerosis and Related Disorders, 34, 141-149.</w:t>
      </w:r>
    </w:p>
    <w:p w14:paraId="58D36ADF" w14:textId="7AB7602E" w:rsidR="00B94534" w:rsidRPr="003F0B58" w:rsidRDefault="00972565" w:rsidP="003F0B58">
      <w:pPr>
        <w:pStyle w:val="NormalWeb"/>
        <w:ind w:left="720" w:right="-86" w:hanging="720"/>
        <w:contextualSpacing/>
      </w:pPr>
      <w:r w:rsidRPr="003F0B58">
        <w:t>9</w:t>
      </w:r>
      <w:r w:rsidR="00CC573B" w:rsidRPr="003F0B58">
        <w:t>9</w:t>
      </w:r>
      <w:r w:rsidRPr="003F0B58">
        <w:t xml:space="preserve">. </w:t>
      </w:r>
      <w:r w:rsidR="00B94534" w:rsidRPr="003F0B58">
        <w:t>Adams, C., Corbin, A., O’Hara, L., Park, M., Sheppard-Jones, K., Butler, L., Umeasiegbu, V., McDaniels, B., &amp; Bishop, M. (2019). A qualitative analysis of the employment needs and barriers of individuals with intellectual and developmental disabilities in rural areas. </w:t>
      </w:r>
      <w:r w:rsidR="00B94534" w:rsidRPr="003F0B58">
        <w:rPr>
          <w:i/>
          <w:iCs/>
        </w:rPr>
        <w:t>Journal of Applied Rehabilitation Counseling, 50</w:t>
      </w:r>
      <w:r w:rsidR="00B94534" w:rsidRPr="003F0B58">
        <w:t>(</w:t>
      </w:r>
      <w:r w:rsidR="002F72B5" w:rsidRPr="003F0B58">
        <w:t>3</w:t>
      </w:r>
      <w:r w:rsidR="00B94534" w:rsidRPr="003F0B58">
        <w:t>)</w:t>
      </w:r>
      <w:r w:rsidR="002F72B5" w:rsidRPr="003F0B58">
        <w:t>, 227-240</w:t>
      </w:r>
      <w:r w:rsidR="00B94534" w:rsidRPr="003F0B58">
        <w:t xml:space="preserve">. </w:t>
      </w:r>
    </w:p>
    <w:p w14:paraId="41B7D3F7" w14:textId="77777777" w:rsidR="006D15F3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t>9</w:t>
      </w:r>
      <w:r w:rsidR="00CC573B" w:rsidRPr="003F0B58">
        <w:t>8</w:t>
      </w:r>
      <w:r w:rsidRPr="003F0B58">
        <w:t xml:space="preserve">. </w:t>
      </w:r>
      <w:r w:rsidR="006D15F3" w:rsidRPr="003F0B58">
        <w:t xml:space="preserve">Rumrill, P., &amp; Bishop, M. (2019). Multiple sclerosis: A high-incidence immune-mediated disease of the central nervous system [Special Issue]. </w:t>
      </w:r>
      <w:r w:rsidR="006D15F3" w:rsidRPr="003F0B58">
        <w:rPr>
          <w:i/>
        </w:rPr>
        <w:t>Journal of Vocational Rehabilitation, 51</w:t>
      </w:r>
      <w:r w:rsidR="006D15F3" w:rsidRPr="003F0B58">
        <w:rPr>
          <w:iCs/>
        </w:rPr>
        <w:t>(1), 1-9.</w:t>
      </w:r>
    </w:p>
    <w:p w14:paraId="444B743C" w14:textId="77777777" w:rsidR="006D15F3" w:rsidRPr="003F0B58" w:rsidRDefault="00972565" w:rsidP="003F0B58">
      <w:pPr>
        <w:pStyle w:val="NormalWeb"/>
        <w:ind w:left="720" w:right="-86" w:hanging="720"/>
        <w:contextualSpacing/>
        <w:rPr>
          <w:i/>
        </w:rPr>
      </w:pPr>
      <w:r w:rsidRPr="003F0B58">
        <w:t>9</w:t>
      </w:r>
      <w:r w:rsidR="00CC573B" w:rsidRPr="003F0B58">
        <w:t>7</w:t>
      </w:r>
      <w:r w:rsidRPr="003F0B58">
        <w:t xml:space="preserve">. </w:t>
      </w:r>
      <w:r w:rsidR="006D15F3" w:rsidRPr="003F0B58">
        <w:t xml:space="preserve">Rumrill, P.D., Strauser, D.R., Li, J., Roessler, R.T., Bishop, M.L., Leslie, M., Frain, M. (2019). Priority employment concerns identified by Americans with multiple sclerosis residing in rural areas: Results of a national survey [Special Issue]. </w:t>
      </w:r>
      <w:r w:rsidR="006D15F3" w:rsidRPr="003F0B58">
        <w:rPr>
          <w:i/>
        </w:rPr>
        <w:t>Journal of Vocational Rehabilitation, 51</w:t>
      </w:r>
      <w:r w:rsidR="006D15F3" w:rsidRPr="003F0B58">
        <w:rPr>
          <w:iCs/>
        </w:rPr>
        <w:t>(1), 21-31</w:t>
      </w:r>
      <w:r w:rsidR="006D15F3" w:rsidRPr="003F0B58">
        <w:rPr>
          <w:i/>
        </w:rPr>
        <w:t>.</w:t>
      </w:r>
    </w:p>
    <w:p w14:paraId="1DB702E8" w14:textId="77777777" w:rsidR="00676198" w:rsidRPr="003F0B58" w:rsidRDefault="00972565" w:rsidP="003F0B58">
      <w:pPr>
        <w:pStyle w:val="NormalWeb"/>
        <w:ind w:left="720" w:right="-86" w:hanging="720"/>
        <w:contextualSpacing/>
      </w:pPr>
      <w:r w:rsidRPr="003F0B58">
        <w:rPr>
          <w:bCs/>
        </w:rPr>
        <w:t>9</w:t>
      </w:r>
      <w:r w:rsidR="00CC573B" w:rsidRPr="003F0B58">
        <w:rPr>
          <w:bCs/>
        </w:rPr>
        <w:t>6</w:t>
      </w:r>
      <w:r w:rsidRPr="003F0B58">
        <w:rPr>
          <w:bCs/>
        </w:rPr>
        <w:t xml:space="preserve">. </w:t>
      </w:r>
      <w:r w:rsidR="00676198" w:rsidRPr="003F0B58">
        <w:rPr>
          <w:bCs/>
        </w:rPr>
        <w:t>Rumrill, P., Roessler, R., Li, J., Bishop, M., &amp; Inge, K. (2019). Correlates of perceived job performance among employed adults with multiple sclerosis. </w:t>
      </w:r>
      <w:r w:rsidR="00676198" w:rsidRPr="003F0B58">
        <w:rPr>
          <w:bCs/>
          <w:i/>
        </w:rPr>
        <w:t>Rehabilitation Research, Policy, and Education, 33</w:t>
      </w:r>
      <w:r w:rsidR="00676198" w:rsidRPr="003F0B58">
        <w:rPr>
          <w:bCs/>
        </w:rPr>
        <w:t>(1), 76-90.</w:t>
      </w:r>
    </w:p>
    <w:p w14:paraId="10F74158" w14:textId="77777777" w:rsidR="00D41F2D" w:rsidRPr="003F0B58" w:rsidRDefault="00972565" w:rsidP="003F0B58">
      <w:pPr>
        <w:pStyle w:val="NormalWeb"/>
        <w:ind w:left="720" w:right="-86" w:hanging="720"/>
        <w:contextualSpacing/>
        <w:rPr>
          <w:bCs/>
        </w:rPr>
      </w:pPr>
      <w:r w:rsidRPr="003F0B58">
        <w:rPr>
          <w:bCs/>
        </w:rPr>
        <w:t>9</w:t>
      </w:r>
      <w:r w:rsidR="00CC573B" w:rsidRPr="003F0B58">
        <w:rPr>
          <w:bCs/>
        </w:rPr>
        <w:t>5</w:t>
      </w:r>
      <w:r w:rsidRPr="003F0B58">
        <w:rPr>
          <w:bCs/>
        </w:rPr>
        <w:t xml:space="preserve">. </w:t>
      </w:r>
      <w:r w:rsidR="00991DCD" w:rsidRPr="003F0B58">
        <w:rPr>
          <w:bCs/>
        </w:rPr>
        <w:t xml:space="preserve">Rumrill, P., Koch, L., &amp; Bishop, M. (2019). The American disability community </w:t>
      </w:r>
      <w:proofErr w:type="spellStart"/>
      <w:r w:rsidR="00991DCD" w:rsidRPr="003F0B58">
        <w:rPr>
          <w:bCs/>
        </w:rPr>
        <w:t>ain’t</w:t>
      </w:r>
      <w:proofErr w:type="spellEnd"/>
      <w:r w:rsidR="00991DCD" w:rsidRPr="003F0B58">
        <w:rPr>
          <w:bCs/>
        </w:rPr>
        <w:t xml:space="preserve"> what it used to be: Implications of emerging disabilities for rehabilitation research, policy, and education. </w:t>
      </w:r>
      <w:r w:rsidR="00991DCD" w:rsidRPr="003F0B58">
        <w:rPr>
          <w:bCs/>
          <w:i/>
        </w:rPr>
        <w:t>Rehabilitation Research, Policy, and Education, 33</w:t>
      </w:r>
      <w:r w:rsidR="00991DCD" w:rsidRPr="003F0B58">
        <w:rPr>
          <w:bCs/>
        </w:rPr>
        <w:t>(1), 3-7.</w:t>
      </w:r>
    </w:p>
    <w:p w14:paraId="7892963F" w14:textId="77777777" w:rsidR="00007DF7" w:rsidRPr="003F0B58" w:rsidRDefault="00972565" w:rsidP="003F0B58">
      <w:pPr>
        <w:pStyle w:val="NormalWeb"/>
        <w:ind w:left="720" w:right="-86" w:hanging="720"/>
        <w:contextualSpacing/>
      </w:pPr>
      <w:r w:rsidRPr="003F0B58">
        <w:t>9</w:t>
      </w:r>
      <w:r w:rsidR="00CC573B" w:rsidRPr="003F0B58">
        <w:t>4</w:t>
      </w:r>
      <w:r w:rsidRPr="003F0B58">
        <w:t xml:space="preserve">. </w:t>
      </w:r>
      <w:r w:rsidR="009F2C60" w:rsidRPr="003F0B58">
        <w:t>Iwanaga, K., Chan, F., Tansey, T., Strauser, D., Ritter, E., Bishop, M. &amp; Brooks, J. (2019). Working alliance and stages of change for employment: The intermediary role of autonomous motivation, outcome expectancy and vocational rehabilitation engagement. </w:t>
      </w:r>
      <w:r w:rsidR="009F2C60" w:rsidRPr="003F0B58">
        <w:rPr>
          <w:i/>
          <w:iCs/>
        </w:rPr>
        <w:t>Journal of Occupational Rehabilitation</w:t>
      </w:r>
      <w:r w:rsidR="009F2C60" w:rsidRPr="003F0B58">
        <w:t>, </w:t>
      </w:r>
      <w:r w:rsidR="009F2C60" w:rsidRPr="003F0B58">
        <w:rPr>
          <w:i/>
          <w:iCs/>
        </w:rPr>
        <w:t>29</w:t>
      </w:r>
      <w:r w:rsidR="009F2C60" w:rsidRPr="003F0B58">
        <w:t xml:space="preserve">, 315-324. </w:t>
      </w:r>
    </w:p>
    <w:p w14:paraId="2A9AE174" w14:textId="77777777" w:rsidR="00007DF7" w:rsidRPr="003F0B58" w:rsidRDefault="00007DF7" w:rsidP="003F0B58">
      <w:pPr>
        <w:pStyle w:val="NormalWeb"/>
        <w:ind w:left="720" w:right="-86" w:hanging="720"/>
        <w:contextualSpacing/>
      </w:pPr>
      <w:r w:rsidRPr="003F0B58">
        <w:t>9</w:t>
      </w:r>
      <w:r w:rsidR="00CC573B" w:rsidRPr="003F0B58">
        <w:t>3</w:t>
      </w:r>
      <w:r w:rsidRPr="003F0B58">
        <w:t xml:space="preserve">. Leahy, M.J., Chan, F., Iwanaga, K., </w:t>
      </w:r>
      <w:proofErr w:type="spellStart"/>
      <w:r w:rsidRPr="003F0B58">
        <w:t>Umucu</w:t>
      </w:r>
      <w:proofErr w:type="spellEnd"/>
      <w:r w:rsidRPr="003F0B58">
        <w:t xml:space="preserve">, E., Sung, C., Bishop, M., &amp; Strauser, D. (2019). Empirically derived test specifications for the Certified Rehabilitation Counselor Examination: Revisiting the essential competencies of rehabilitation counselors. </w:t>
      </w:r>
      <w:r w:rsidRPr="003F0B58">
        <w:rPr>
          <w:i/>
        </w:rPr>
        <w:t>Rehabilitation Counseling Bulletin, 63</w:t>
      </w:r>
      <w:r w:rsidRPr="003F0B58">
        <w:rPr>
          <w:iCs/>
        </w:rPr>
        <w:t>(1) 35–49.</w:t>
      </w:r>
    </w:p>
    <w:p w14:paraId="12C7EEA5" w14:textId="77777777" w:rsidR="000C561B" w:rsidRPr="003F0B58" w:rsidRDefault="00007DF7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>9</w:t>
      </w:r>
      <w:r w:rsidR="00CC573B" w:rsidRPr="003F0B58">
        <w:t>2</w:t>
      </w:r>
      <w:r w:rsidR="00972565" w:rsidRPr="003F0B58">
        <w:t xml:space="preserve">. </w:t>
      </w:r>
      <w:r w:rsidR="000C561B" w:rsidRPr="003F0B58">
        <w:t xml:space="preserve">Kinyanjui, B., McDaniels, B., Frain, M., Bishop, M., Chiu, C-Y., Lee, B., &amp; Tiro, L. (2018). Healthcare and rehabilitation </w:t>
      </w:r>
      <w:proofErr w:type="gramStart"/>
      <w:r w:rsidR="000C561B" w:rsidRPr="003F0B58">
        <w:t>needs</w:t>
      </w:r>
      <w:proofErr w:type="gramEnd"/>
      <w:r w:rsidR="000C561B" w:rsidRPr="003F0B58">
        <w:t xml:space="preserve"> of individuals with multiple sclerosis. </w:t>
      </w:r>
      <w:r w:rsidR="000C561B" w:rsidRPr="003F0B58">
        <w:rPr>
          <w:i/>
        </w:rPr>
        <w:t>Contemporary Research in Disabilities and Rehabilitation</w:t>
      </w:r>
      <w:r w:rsidR="00A24BFD" w:rsidRPr="003F0B58">
        <w:rPr>
          <w:i/>
        </w:rPr>
        <w:t>, 1</w:t>
      </w:r>
      <w:r w:rsidR="00A24BFD" w:rsidRPr="003F0B58">
        <w:t>(1), 2-17</w:t>
      </w:r>
      <w:r w:rsidR="000C561B" w:rsidRPr="003F0B58">
        <w:t>.</w:t>
      </w:r>
    </w:p>
    <w:p w14:paraId="1B1AD8B4" w14:textId="77777777" w:rsidR="00007DF7" w:rsidRPr="003F0B58" w:rsidRDefault="00972565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9</w:t>
      </w:r>
      <w:r w:rsidR="00CC573B" w:rsidRPr="003F0B58">
        <w:rPr>
          <w:rFonts w:eastAsia="Times"/>
          <w:bCs/>
        </w:rPr>
        <w:t>1</w:t>
      </w:r>
      <w:r w:rsidRPr="003F0B58">
        <w:rPr>
          <w:rFonts w:eastAsia="Times"/>
          <w:bCs/>
        </w:rPr>
        <w:t xml:space="preserve">. </w:t>
      </w:r>
      <w:r w:rsidR="00A041AB" w:rsidRPr="003F0B58">
        <w:rPr>
          <w:rFonts w:eastAsia="Times"/>
          <w:bCs/>
        </w:rPr>
        <w:t xml:space="preserve">Chiu, C-Y., Bishop, M., McDaniels, B., Kim, B-J., &amp; Tiro, L. (2018). A population-based investigation of healthcare needs and preferences in American adults with MS. </w:t>
      </w:r>
      <w:r w:rsidR="00A041AB" w:rsidRPr="003F0B58">
        <w:rPr>
          <w:rFonts w:eastAsia="Times"/>
          <w:bCs/>
          <w:i/>
        </w:rPr>
        <w:t>Journal of Patient Experience</w:t>
      </w:r>
      <w:r w:rsidR="00A24BFD" w:rsidRPr="003F0B58">
        <w:rPr>
          <w:rFonts w:eastAsia="Times"/>
          <w:bCs/>
          <w:i/>
        </w:rPr>
        <w:t>.</w:t>
      </w:r>
      <w:r w:rsidR="0025309B" w:rsidRPr="003F0B58">
        <w:rPr>
          <w:rFonts w:eastAsia="Times"/>
          <w:bCs/>
          <w:i/>
        </w:rPr>
        <w:t xml:space="preserve"> </w:t>
      </w:r>
      <w:r w:rsidR="00A24BFD" w:rsidRPr="003F0B58">
        <w:rPr>
          <w:i/>
        </w:rPr>
        <w:t>Advance online publication:</w:t>
      </w:r>
      <w:r w:rsidR="0025309B" w:rsidRPr="003F0B58">
        <w:rPr>
          <w:i/>
        </w:rPr>
        <w:t xml:space="preserve"> </w:t>
      </w:r>
      <w:r w:rsidR="0025309B" w:rsidRPr="003F0B58">
        <w:rPr>
          <w:rFonts w:eastAsia="Times"/>
          <w:bCs/>
        </w:rPr>
        <w:t>DOI: 10.1177/2374373518812078</w:t>
      </w:r>
      <w:r w:rsidR="00A041AB" w:rsidRPr="003F0B58">
        <w:rPr>
          <w:rFonts w:eastAsia="Times"/>
          <w:bCs/>
        </w:rPr>
        <w:t>.</w:t>
      </w:r>
    </w:p>
    <w:p w14:paraId="6FF84409" w14:textId="77777777" w:rsidR="00007DF7" w:rsidRPr="003F0B58" w:rsidRDefault="00CC573B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90</w:t>
      </w:r>
      <w:r w:rsidR="00972565" w:rsidRPr="003F0B58">
        <w:rPr>
          <w:rFonts w:eastAsia="Times"/>
          <w:bCs/>
        </w:rPr>
        <w:t xml:space="preserve">. </w:t>
      </w:r>
      <w:r w:rsidR="00F7331E" w:rsidRPr="003F0B58">
        <w:rPr>
          <w:rFonts w:eastAsia="Times"/>
          <w:bCs/>
        </w:rPr>
        <w:t xml:space="preserve">Motl, R. W., Mowry, E. M., Ehde, D. M., LaRocca, N. G., Smith, K., Costello, K., Sinto, L., Ng, A., Sullivan, A., Geiser, B., McCully, K., Fernhall, B., Bishop, M., Plow, M., Casaccia, P., &amp; Chiaravalloti, N. (2018). Wellness and multiple sclerosis: The National MS Society establishes a Wellness Research Working Group and research priorities. </w:t>
      </w:r>
      <w:r w:rsidR="00F7331E" w:rsidRPr="003F0B58">
        <w:rPr>
          <w:rFonts w:eastAsia="Times"/>
          <w:bCs/>
          <w:i/>
        </w:rPr>
        <w:t>Multiple Sclerosis Journal, 24</w:t>
      </w:r>
      <w:r w:rsidR="00F7331E" w:rsidRPr="003F0B58">
        <w:rPr>
          <w:rFonts w:eastAsia="Times"/>
          <w:bCs/>
        </w:rPr>
        <w:t>(3), 262-267.</w:t>
      </w:r>
    </w:p>
    <w:p w14:paraId="2256F486" w14:textId="77777777" w:rsidR="00007DF7" w:rsidRPr="003F0B58" w:rsidRDefault="00972565" w:rsidP="003F0B58">
      <w:pPr>
        <w:pStyle w:val="NormalWeb"/>
        <w:ind w:left="720" w:right="-86" w:hanging="720"/>
        <w:contextualSpacing/>
        <w:rPr>
          <w:i/>
        </w:rPr>
      </w:pPr>
      <w:r w:rsidRPr="003F0B58">
        <w:t>8</w:t>
      </w:r>
      <w:r w:rsidR="00CC573B" w:rsidRPr="003F0B58">
        <w:t>9</w:t>
      </w:r>
      <w:r w:rsidRPr="003F0B58">
        <w:t xml:space="preserve">. </w:t>
      </w:r>
      <w:r w:rsidR="0041704C" w:rsidRPr="003F0B58">
        <w:t xml:space="preserve">Chiu, C.Y., Bishop, M., </w:t>
      </w:r>
      <w:proofErr w:type="spellStart"/>
      <w:r w:rsidR="0041704C" w:rsidRPr="003F0B58">
        <w:t>Santens</w:t>
      </w:r>
      <w:proofErr w:type="spellEnd"/>
      <w:r w:rsidR="0041704C" w:rsidRPr="003F0B58">
        <w:t xml:space="preserve">, R.L., </w:t>
      </w:r>
      <w:proofErr w:type="spellStart"/>
      <w:r w:rsidR="0041704C" w:rsidRPr="003F0B58">
        <w:t>Strauser</w:t>
      </w:r>
      <w:proofErr w:type="spellEnd"/>
      <w:r w:rsidR="0041704C" w:rsidRPr="003F0B58">
        <w:t xml:space="preserve">, D., &amp; </w:t>
      </w:r>
      <w:proofErr w:type="spellStart"/>
      <w:r w:rsidR="0041704C" w:rsidRPr="003F0B58">
        <w:t>Pionke</w:t>
      </w:r>
      <w:proofErr w:type="spellEnd"/>
      <w:r w:rsidR="0041704C" w:rsidRPr="003F0B58">
        <w:t xml:space="preserve">, J.J. (2017). Barriers in the accessibility and continuity of health care services among people with multiple sclerosis. </w:t>
      </w:r>
      <w:r w:rsidR="0041704C" w:rsidRPr="003F0B58">
        <w:rPr>
          <w:i/>
        </w:rPr>
        <w:t>International Journal of MS Care, 19</w:t>
      </w:r>
      <w:r w:rsidR="0041704C" w:rsidRPr="003F0B58">
        <w:t>(6), 313-321</w:t>
      </w:r>
      <w:r w:rsidR="0041704C" w:rsidRPr="003F0B58">
        <w:rPr>
          <w:i/>
        </w:rPr>
        <w:t>.</w:t>
      </w:r>
    </w:p>
    <w:p w14:paraId="7CEF77D7" w14:textId="77777777" w:rsidR="00007DF7" w:rsidRPr="003F0B58" w:rsidRDefault="00972565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lastRenderedPageBreak/>
        <w:t>8</w:t>
      </w:r>
      <w:r w:rsidR="00CC573B" w:rsidRPr="003F0B58">
        <w:rPr>
          <w:rFonts w:eastAsia="Times"/>
          <w:bCs/>
        </w:rPr>
        <w:t>8</w:t>
      </w:r>
      <w:r w:rsidRPr="003F0B58">
        <w:rPr>
          <w:rFonts w:eastAsia="Times"/>
          <w:bCs/>
        </w:rPr>
        <w:t xml:space="preserve">. </w:t>
      </w:r>
      <w:r w:rsidR="00CE4903" w:rsidRPr="003F0B58">
        <w:rPr>
          <w:rFonts w:eastAsia="Times"/>
          <w:bCs/>
        </w:rPr>
        <w:t xml:space="preserve">Kinyanjui, B., Umeasiegbu, V. I., &amp; Bishop, M. (2017). Rehabilitation needs of refugees with disabilities and their families: Implications for vocational rehabilitation counselors. </w:t>
      </w:r>
      <w:r w:rsidR="00CE4903" w:rsidRPr="003F0B58">
        <w:rPr>
          <w:rFonts w:eastAsia="Times"/>
          <w:bCs/>
          <w:i/>
        </w:rPr>
        <w:t>Journal of Applied Rehabilitation Counseling, 48</w:t>
      </w:r>
      <w:r w:rsidR="00CE4903" w:rsidRPr="003F0B58">
        <w:rPr>
          <w:rFonts w:eastAsia="Times"/>
          <w:bCs/>
        </w:rPr>
        <w:t>(2), 5-14.</w:t>
      </w:r>
    </w:p>
    <w:p w14:paraId="09D57808" w14:textId="77777777" w:rsidR="00007DF7" w:rsidRPr="003F0B58" w:rsidRDefault="00972565" w:rsidP="003F0B58">
      <w:pPr>
        <w:pStyle w:val="NormalWeb"/>
        <w:ind w:left="720" w:right="-86" w:hanging="720"/>
        <w:contextualSpacing/>
        <w:rPr>
          <w:rFonts w:eastAsia="Times"/>
        </w:rPr>
      </w:pPr>
      <w:r w:rsidRPr="003F0B58">
        <w:rPr>
          <w:rFonts w:eastAsia="Times"/>
          <w:bCs/>
        </w:rPr>
        <w:t>8</w:t>
      </w:r>
      <w:r w:rsidR="00CC573B" w:rsidRPr="003F0B58">
        <w:rPr>
          <w:rFonts w:eastAsia="Times"/>
          <w:bCs/>
        </w:rPr>
        <w:t>7</w:t>
      </w:r>
      <w:r w:rsidRPr="003F0B58">
        <w:rPr>
          <w:rFonts w:eastAsia="Times"/>
          <w:bCs/>
        </w:rPr>
        <w:t xml:space="preserve">. </w:t>
      </w:r>
      <w:r w:rsidR="002B7702" w:rsidRPr="003F0B58">
        <w:rPr>
          <w:rFonts w:eastAsia="Times"/>
          <w:bCs/>
        </w:rPr>
        <w:t xml:space="preserve">Bishop, M., Fleming, A.R., Tiro, L., &amp; McDaniels, B.W. (2017). Critical readings for doctoral training in rehabilitation counseling: A consensus-building approach. </w:t>
      </w:r>
      <w:r w:rsidR="002B7702" w:rsidRPr="003F0B58">
        <w:rPr>
          <w:rFonts w:eastAsia="Times"/>
          <w:bCs/>
          <w:i/>
        </w:rPr>
        <w:t xml:space="preserve">Journal of </w:t>
      </w:r>
      <w:r w:rsidR="002B7702" w:rsidRPr="003F0B58">
        <w:rPr>
          <w:rFonts w:eastAsia="Times"/>
          <w:i/>
          <w:iCs/>
        </w:rPr>
        <w:t>Rehabilitation, 83</w:t>
      </w:r>
      <w:r w:rsidR="002B7702" w:rsidRPr="003F0B58">
        <w:rPr>
          <w:rFonts w:eastAsia="Times"/>
          <w:iCs/>
        </w:rPr>
        <w:t>(1), 3-10</w:t>
      </w:r>
      <w:r w:rsidR="002B7702" w:rsidRPr="003F0B58">
        <w:rPr>
          <w:rFonts w:eastAsia="Times"/>
        </w:rPr>
        <w:t>.</w:t>
      </w:r>
    </w:p>
    <w:p w14:paraId="5D6A875F" w14:textId="77777777" w:rsidR="00007DF7" w:rsidRPr="003F0B58" w:rsidRDefault="00972565" w:rsidP="003F0B58">
      <w:pPr>
        <w:pStyle w:val="NormalWeb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</w:rPr>
        <w:t>8</w:t>
      </w:r>
      <w:r w:rsidR="00CC573B" w:rsidRPr="003F0B58">
        <w:rPr>
          <w:rFonts w:eastAsia="Times"/>
        </w:rPr>
        <w:t>6</w:t>
      </w:r>
      <w:r w:rsidRPr="003F0B58">
        <w:rPr>
          <w:rFonts w:eastAsia="Times"/>
        </w:rPr>
        <w:t xml:space="preserve">. </w:t>
      </w:r>
      <w:r w:rsidR="002B7702" w:rsidRPr="003F0B58">
        <w:rPr>
          <w:rFonts w:eastAsia="Times"/>
          <w:bCs/>
        </w:rPr>
        <w:t xml:space="preserve">Umeasiegbu, V., &amp; Bishop, M. (2017). Rehabilitation services, self-advocacy and psychosocial adaptation as determinants of employment among persons with spinal cord injury. </w:t>
      </w:r>
      <w:r w:rsidR="002B7702" w:rsidRPr="003F0B58">
        <w:rPr>
          <w:rFonts w:eastAsia="Times"/>
          <w:bCs/>
          <w:i/>
        </w:rPr>
        <w:t>Journal of Physical Medicine, Rehabilitation &amp; Disabilities, 3</w:t>
      </w:r>
      <w:r w:rsidR="002B7702" w:rsidRPr="003F0B58">
        <w:rPr>
          <w:rFonts w:eastAsia="Times"/>
          <w:bCs/>
        </w:rPr>
        <w:t xml:space="preserve">(20). </w:t>
      </w:r>
    </w:p>
    <w:p w14:paraId="5AD837C1" w14:textId="77777777" w:rsidR="00EF5A77" w:rsidRPr="003F0B58" w:rsidRDefault="00972565" w:rsidP="003F0B58">
      <w:pPr>
        <w:pStyle w:val="NormalWeb"/>
        <w:ind w:left="720" w:right="-86" w:hanging="720"/>
        <w:contextualSpacing/>
        <w:rPr>
          <w:rFonts w:eastAsia="Times"/>
          <w:bCs/>
          <w:i/>
        </w:rPr>
      </w:pPr>
      <w:r w:rsidRPr="003F0B58">
        <w:rPr>
          <w:rFonts w:eastAsia="Times"/>
          <w:bCs/>
        </w:rPr>
        <w:t>8</w:t>
      </w:r>
      <w:r w:rsidR="00CC573B" w:rsidRPr="003F0B58">
        <w:rPr>
          <w:rFonts w:eastAsia="Times"/>
          <w:bCs/>
        </w:rPr>
        <w:t>5</w:t>
      </w:r>
      <w:r w:rsidRPr="003F0B58">
        <w:rPr>
          <w:rFonts w:eastAsia="Times"/>
          <w:bCs/>
        </w:rPr>
        <w:t xml:space="preserve">. </w:t>
      </w:r>
      <w:proofErr w:type="spellStart"/>
      <w:r w:rsidR="00873230" w:rsidRPr="003F0B58">
        <w:rPr>
          <w:rFonts w:eastAsia="Times"/>
          <w:bCs/>
        </w:rPr>
        <w:t>Cichy</w:t>
      </w:r>
      <w:proofErr w:type="spellEnd"/>
      <w:r w:rsidR="00873230" w:rsidRPr="003F0B58">
        <w:rPr>
          <w:rFonts w:eastAsia="Times"/>
          <w:bCs/>
        </w:rPr>
        <w:t>, K.E., Li, J., Bishop, M., Rumrill, P.D., &amp; Roessler, R.T. (</w:t>
      </w:r>
      <w:r w:rsidR="00B30EF1" w:rsidRPr="003F0B58">
        <w:rPr>
          <w:rFonts w:eastAsia="Times"/>
          <w:bCs/>
        </w:rPr>
        <w:t>2016</w:t>
      </w:r>
      <w:r w:rsidR="00873230" w:rsidRPr="003F0B58">
        <w:rPr>
          <w:rFonts w:eastAsia="Times"/>
          <w:bCs/>
        </w:rPr>
        <w:t xml:space="preserve">). Non-vocational health-related correlates of quality of life for older adults living with multiple sclerosis. </w:t>
      </w:r>
      <w:r w:rsidR="00873230" w:rsidRPr="003F0B58">
        <w:rPr>
          <w:rFonts w:eastAsia="Times"/>
          <w:bCs/>
          <w:i/>
        </w:rPr>
        <w:t>Journal of Rehabilitation, 82</w:t>
      </w:r>
      <w:r w:rsidR="00873230" w:rsidRPr="003F0B58">
        <w:rPr>
          <w:rFonts w:eastAsia="Times"/>
          <w:bCs/>
        </w:rPr>
        <w:t>(3), 36-44</w:t>
      </w:r>
      <w:r w:rsidR="00873230" w:rsidRPr="003F0B58">
        <w:rPr>
          <w:rFonts w:eastAsia="Times"/>
          <w:bCs/>
          <w:i/>
        </w:rPr>
        <w:t>.</w:t>
      </w:r>
    </w:p>
    <w:p w14:paraId="20FC1D72" w14:textId="35E90A09" w:rsidR="00A501E4" w:rsidRPr="00307C39" w:rsidRDefault="00972565" w:rsidP="00307C39">
      <w:pPr>
        <w:pStyle w:val="NormalWeb"/>
        <w:ind w:left="720" w:right="-86" w:hanging="720"/>
        <w:contextualSpacing/>
        <w:rPr>
          <w:rFonts w:eastAsia="Times"/>
          <w:bCs/>
          <w:i/>
        </w:rPr>
      </w:pPr>
      <w:r w:rsidRPr="003F0B58">
        <w:t>8</w:t>
      </w:r>
      <w:r w:rsidR="00CC573B" w:rsidRPr="003F0B58">
        <w:t>4</w:t>
      </w:r>
      <w:r w:rsidRPr="003F0B58">
        <w:t xml:space="preserve">. </w:t>
      </w:r>
      <w:r w:rsidR="00CA4D36" w:rsidRPr="003F0B58">
        <w:t xml:space="preserve">Bishop, M., </w:t>
      </w:r>
      <w:proofErr w:type="spellStart"/>
      <w:r w:rsidR="00CA4D36" w:rsidRPr="003F0B58">
        <w:t>Rumrill</w:t>
      </w:r>
      <w:proofErr w:type="spellEnd"/>
      <w:r w:rsidR="00CA4D36" w:rsidRPr="003F0B58">
        <w:t xml:space="preserve">, P.D., &amp; </w:t>
      </w:r>
      <w:proofErr w:type="spellStart"/>
      <w:r w:rsidR="00CA4D36" w:rsidRPr="003F0B58">
        <w:t>Timblin</w:t>
      </w:r>
      <w:proofErr w:type="spellEnd"/>
      <w:r w:rsidR="00CA4D36" w:rsidRPr="003F0B58">
        <w:t xml:space="preserve">, R.I. (2016). Medical, psychosocial, and vocational aspects of multiple sclerosis: Implications for rehabilitation professionals. </w:t>
      </w:r>
      <w:r w:rsidR="00CA4D36" w:rsidRPr="003F0B58">
        <w:rPr>
          <w:i/>
        </w:rPr>
        <w:t>Journal of Rehabilitation, 82</w:t>
      </w:r>
      <w:r w:rsidR="00CA4D36" w:rsidRPr="003F0B58">
        <w:t>(2), 6-13.</w:t>
      </w:r>
      <w:r w:rsidR="00CA4D36" w:rsidRPr="003F0B58">
        <w:rPr>
          <w:i/>
        </w:rPr>
        <w:t xml:space="preserve"> </w:t>
      </w:r>
    </w:p>
    <w:p w14:paraId="2A89DBD9" w14:textId="053A19CA" w:rsidR="00D91103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rPr>
          <w:rFonts w:eastAsia="Times"/>
          <w:bCs/>
        </w:rPr>
        <w:t>8</w:t>
      </w:r>
      <w:r w:rsidR="00CC573B" w:rsidRPr="003F0B58">
        <w:rPr>
          <w:rFonts w:eastAsia="Times"/>
          <w:bCs/>
        </w:rPr>
        <w:t>3</w:t>
      </w:r>
      <w:r w:rsidRPr="003F0B58">
        <w:rPr>
          <w:rFonts w:eastAsia="Times"/>
          <w:bCs/>
        </w:rPr>
        <w:t xml:space="preserve">. </w:t>
      </w:r>
      <w:r w:rsidR="00CA4D36" w:rsidRPr="003F0B58">
        <w:rPr>
          <w:rFonts w:eastAsia="Times"/>
          <w:bCs/>
        </w:rPr>
        <w:t xml:space="preserve">Rumrill, P.D., Li, J., Roessler, R.T. Hendricks, D.J., Bishop, M., Leslie, M. (2016). Women with multiple sclerosis and the importance and satisfaction they ascribe to selected employment concerns: Results from a national survey. </w:t>
      </w:r>
      <w:r w:rsidR="00CA4D36" w:rsidRPr="003F0B58">
        <w:rPr>
          <w:i/>
        </w:rPr>
        <w:t>Journal of Rehabilitation, 82</w:t>
      </w:r>
      <w:r w:rsidR="00CA4D36" w:rsidRPr="003F0B58">
        <w:t>(2), 51-58.</w:t>
      </w:r>
    </w:p>
    <w:p w14:paraId="05C3DEFD" w14:textId="77777777" w:rsidR="001B2444" w:rsidRPr="003F0B58" w:rsidRDefault="00972565" w:rsidP="003F0B58">
      <w:pPr>
        <w:ind w:left="720" w:hanging="720"/>
        <w:contextualSpacing/>
        <w:rPr>
          <w:rStyle w:val="pagesnum"/>
        </w:rPr>
      </w:pPr>
      <w:r w:rsidRPr="003F0B58">
        <w:t>8</w:t>
      </w:r>
      <w:r w:rsidR="00CC573B" w:rsidRPr="003F0B58">
        <w:t>2</w:t>
      </w:r>
      <w:r w:rsidRPr="003F0B58">
        <w:t xml:space="preserve">. </w:t>
      </w:r>
      <w:r w:rsidR="001B2444" w:rsidRPr="003F0B58">
        <w:t xml:space="preserve">Frain, M., Torres, A., Bishop, M., </w:t>
      </w:r>
      <w:proofErr w:type="spellStart"/>
      <w:r w:rsidR="001B2444" w:rsidRPr="003F0B58">
        <w:t>Sakala</w:t>
      </w:r>
      <w:proofErr w:type="spellEnd"/>
      <w:r w:rsidR="001B2444" w:rsidRPr="003F0B58">
        <w:t xml:space="preserve">, K., Khan-Jordan, C., &amp; Schoen, B. (2016). Certified rehabilitation </w:t>
      </w:r>
      <w:proofErr w:type="gramStart"/>
      <w:r w:rsidR="001B2444" w:rsidRPr="003F0B58">
        <w:t>counselors</w:t>
      </w:r>
      <w:proofErr w:type="gramEnd"/>
      <w:r w:rsidR="001B2444" w:rsidRPr="003F0B58">
        <w:t xml:space="preserve"> role in the acceptance of disability of returning Afghanistan and Iraq military veterans with disabilities. </w:t>
      </w:r>
      <w:r w:rsidR="001B2444" w:rsidRPr="003F0B58">
        <w:rPr>
          <w:i/>
        </w:rPr>
        <w:t>Rehabilitation Research, Policy, &amp; Education, 30</w:t>
      </w:r>
      <w:r w:rsidR="001B2444" w:rsidRPr="003F0B58">
        <w:t xml:space="preserve">(2), </w:t>
      </w:r>
      <w:r w:rsidR="001B2444" w:rsidRPr="003F0B58">
        <w:rPr>
          <w:rStyle w:val="pagesnum"/>
        </w:rPr>
        <w:t>176-187.</w:t>
      </w:r>
    </w:p>
    <w:p w14:paraId="464E4A81" w14:textId="77777777" w:rsidR="003C3EEC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  <w:i/>
        </w:rPr>
      </w:pPr>
      <w:r w:rsidRPr="003F0B58">
        <w:rPr>
          <w:rFonts w:eastAsia="Times"/>
          <w:bCs/>
        </w:rPr>
        <w:t>8</w:t>
      </w:r>
      <w:r w:rsidR="00CC573B" w:rsidRPr="003F0B58">
        <w:rPr>
          <w:rFonts w:eastAsia="Times"/>
          <w:bCs/>
        </w:rPr>
        <w:t>1</w:t>
      </w:r>
      <w:r w:rsidRPr="003F0B58">
        <w:rPr>
          <w:rFonts w:eastAsia="Times"/>
          <w:bCs/>
        </w:rPr>
        <w:t xml:space="preserve">. </w:t>
      </w:r>
      <w:r w:rsidR="003C3EEC" w:rsidRPr="003F0B58">
        <w:rPr>
          <w:rFonts w:eastAsia="Times"/>
          <w:bCs/>
        </w:rPr>
        <w:t>Rumrill, P.D., Li, J., Roessler, R.T., Umeasiegbu, V., &amp; Bishop, M. (</w:t>
      </w:r>
      <w:r w:rsidR="001B2444" w:rsidRPr="003F0B58">
        <w:rPr>
          <w:rFonts w:eastAsia="Times"/>
          <w:bCs/>
        </w:rPr>
        <w:t>2016</w:t>
      </w:r>
      <w:r w:rsidR="003C3EEC" w:rsidRPr="003F0B58">
        <w:rPr>
          <w:rFonts w:eastAsia="Times"/>
          <w:bCs/>
        </w:rPr>
        <w:t xml:space="preserve">). Perceived strengths and weaknesses in employment policies and practices among African Americans with multiple sclerosis. </w:t>
      </w:r>
      <w:r w:rsidR="003C3EEC" w:rsidRPr="003F0B58">
        <w:rPr>
          <w:rFonts w:eastAsia="Times"/>
          <w:bCs/>
          <w:i/>
        </w:rPr>
        <w:t>Journal of Rehabilitation, 82</w:t>
      </w:r>
      <w:r w:rsidR="003C3EEC" w:rsidRPr="003F0B58">
        <w:rPr>
          <w:rFonts w:eastAsia="Times"/>
          <w:bCs/>
        </w:rPr>
        <w:t>(1), 27-35</w:t>
      </w:r>
      <w:r w:rsidR="003C3EEC" w:rsidRPr="003F0B58">
        <w:rPr>
          <w:rFonts w:eastAsia="Times"/>
          <w:bCs/>
          <w:i/>
        </w:rPr>
        <w:t>.</w:t>
      </w:r>
    </w:p>
    <w:p w14:paraId="448D125A" w14:textId="77777777" w:rsidR="00AA3E87" w:rsidRPr="003F0B58" w:rsidRDefault="00CC573B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rPr>
          <w:rFonts w:eastAsia="Times"/>
          <w:bCs/>
        </w:rPr>
        <w:t>80</w:t>
      </w:r>
      <w:r w:rsidR="00972565" w:rsidRPr="003F0B58">
        <w:rPr>
          <w:rFonts w:eastAsia="Times"/>
          <w:bCs/>
        </w:rPr>
        <w:t xml:space="preserve">. </w:t>
      </w:r>
      <w:r w:rsidR="00AA3E87" w:rsidRPr="003F0B58">
        <w:rPr>
          <w:rFonts w:eastAsia="Times"/>
          <w:bCs/>
        </w:rPr>
        <w:t xml:space="preserve">Bishop, M., &amp; Rumrill, P.D. (2015). </w:t>
      </w:r>
      <w:r w:rsidR="00AA3E87" w:rsidRPr="003F0B58">
        <w:t xml:space="preserve">Multiple sclerosis: Etiology, symptoms, incidence and prevalence, and implications for community living and employment. </w:t>
      </w:r>
      <w:r w:rsidR="00AA3E87" w:rsidRPr="003F0B58">
        <w:rPr>
          <w:i/>
        </w:rPr>
        <w:t>Work: Journal of Prevention, Treatment and Rehabilitation, 52</w:t>
      </w:r>
      <w:r w:rsidR="00AA3E87" w:rsidRPr="003F0B58">
        <w:t>, 725-734</w:t>
      </w:r>
      <w:r w:rsidR="00AA3E87" w:rsidRPr="003F0B58">
        <w:rPr>
          <w:rFonts w:eastAsia="Times"/>
          <w:bCs/>
          <w:i/>
        </w:rPr>
        <w:t>.</w:t>
      </w:r>
    </w:p>
    <w:p w14:paraId="7305D837" w14:textId="77777777" w:rsidR="00AA3E87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  <w:i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9</w:t>
      </w:r>
      <w:r w:rsidRPr="003F0B58">
        <w:rPr>
          <w:rFonts w:eastAsia="Times"/>
          <w:bCs/>
        </w:rPr>
        <w:t xml:space="preserve">. </w:t>
      </w:r>
      <w:r w:rsidR="00AA3E87" w:rsidRPr="003F0B58">
        <w:rPr>
          <w:rFonts w:eastAsia="Times"/>
          <w:bCs/>
        </w:rPr>
        <w:t>Bishop, M., Rumrill, P.D., Roessler, R.T. (</w:t>
      </w:r>
      <w:r w:rsidR="008C7DBD" w:rsidRPr="003F0B58">
        <w:rPr>
          <w:rFonts w:eastAsia="Times"/>
          <w:bCs/>
        </w:rPr>
        <w:t>2015</w:t>
      </w:r>
      <w:r w:rsidR="00AA3E87" w:rsidRPr="003F0B58">
        <w:rPr>
          <w:rFonts w:eastAsia="Times"/>
          <w:bCs/>
        </w:rPr>
        <w:t xml:space="preserve">). Quality of life among people with multiple sclerosis: Replication of a three-factor prediction model. </w:t>
      </w:r>
      <w:r w:rsidR="00AA3E87" w:rsidRPr="003F0B58">
        <w:rPr>
          <w:i/>
        </w:rPr>
        <w:t>Work: Journal of Prevention, Treatment and Rehabilitation, 52</w:t>
      </w:r>
      <w:r w:rsidR="00AA3E87" w:rsidRPr="003F0B58">
        <w:t>, 757-765</w:t>
      </w:r>
      <w:r w:rsidR="00AA3E87" w:rsidRPr="003F0B58">
        <w:rPr>
          <w:i/>
        </w:rPr>
        <w:t>.</w:t>
      </w:r>
    </w:p>
    <w:p w14:paraId="4244A7CC" w14:textId="77777777" w:rsidR="0046392A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t>7</w:t>
      </w:r>
      <w:r w:rsidR="00CC573B" w:rsidRPr="003F0B58">
        <w:t>8</w:t>
      </w:r>
      <w:r w:rsidRPr="003F0B58">
        <w:t xml:space="preserve">. </w:t>
      </w:r>
      <w:r w:rsidR="0046392A" w:rsidRPr="003F0B58">
        <w:t xml:space="preserve">Fong, M.W.M., Lee, E-J., Sheppard-Jones, K., &amp; Bishop, M. (2015). An exploratory analysis of the Home Functioning Scale for people with multiple sclerosis. </w:t>
      </w:r>
      <w:r w:rsidR="0046392A" w:rsidRPr="003F0B58">
        <w:rPr>
          <w:i/>
        </w:rPr>
        <w:t>Work: Journal of Prevention, Treatment and Rehabilitation, 52</w:t>
      </w:r>
      <w:r w:rsidR="0046392A" w:rsidRPr="003F0B58">
        <w:t>(4)</w:t>
      </w:r>
      <w:r w:rsidR="0046392A" w:rsidRPr="003F0B58">
        <w:rPr>
          <w:i/>
        </w:rPr>
        <w:t>, 776-786.</w:t>
      </w:r>
    </w:p>
    <w:p w14:paraId="5EE613A6" w14:textId="30FFE5CE" w:rsidR="0046392A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  <w:i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7</w:t>
      </w:r>
      <w:r w:rsidRPr="003F0B58">
        <w:rPr>
          <w:rFonts w:eastAsia="Times"/>
          <w:bCs/>
        </w:rPr>
        <w:t xml:space="preserve">. </w:t>
      </w:r>
      <w:r w:rsidR="0046392A" w:rsidRPr="003F0B58">
        <w:rPr>
          <w:rFonts w:eastAsia="Times"/>
          <w:bCs/>
        </w:rPr>
        <w:t>Li, J., Fitzgerald, S.M., Bishop, M., Rumrill, P.D., &amp; Wang, F. (</w:t>
      </w:r>
      <w:r w:rsidR="008C7DBD" w:rsidRPr="003F0B58">
        <w:rPr>
          <w:rFonts w:eastAsia="Times"/>
          <w:bCs/>
        </w:rPr>
        <w:t>2015</w:t>
      </w:r>
      <w:r w:rsidR="00007E41" w:rsidRPr="003F0B58">
        <w:rPr>
          <w:rFonts w:eastAsia="Times"/>
          <w:bCs/>
        </w:rPr>
        <w:t xml:space="preserve">). The relationship </w:t>
      </w:r>
      <w:r w:rsidR="0046392A" w:rsidRPr="003F0B58">
        <w:rPr>
          <w:rFonts w:eastAsia="Times"/>
          <w:bCs/>
        </w:rPr>
        <w:t xml:space="preserve">between disease-related and functional factors and employment status among adults with multiple sclerosis. </w:t>
      </w:r>
      <w:r w:rsidR="0046392A" w:rsidRPr="003F0B58">
        <w:rPr>
          <w:i/>
        </w:rPr>
        <w:t>Work: Journal of Prevention, Treatment and Rehabilitation, 52</w:t>
      </w:r>
      <w:r w:rsidR="0046392A" w:rsidRPr="003F0B58">
        <w:t>(4), 766-775</w:t>
      </w:r>
      <w:r w:rsidR="0046392A" w:rsidRPr="003F0B58">
        <w:rPr>
          <w:i/>
        </w:rPr>
        <w:t>.</w:t>
      </w:r>
    </w:p>
    <w:p w14:paraId="3B8CBFA4" w14:textId="77777777" w:rsidR="00D6743A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6</w:t>
      </w:r>
      <w:r w:rsidRPr="003F0B58">
        <w:rPr>
          <w:rFonts w:eastAsia="Times"/>
          <w:bCs/>
        </w:rPr>
        <w:t xml:space="preserve">. </w:t>
      </w:r>
      <w:r w:rsidR="00B63677" w:rsidRPr="003F0B58">
        <w:rPr>
          <w:rFonts w:eastAsia="Times"/>
          <w:bCs/>
        </w:rPr>
        <w:t xml:space="preserve">Leslie, M., Kinyanjui, B., Bishop, M., Rumrill, P.D., Roessler, R.T. (2015).  Patterns in workplace accommodations for people with multiple sclerosis to overcome cognitive and other disease-related limitations. </w:t>
      </w:r>
      <w:proofErr w:type="spellStart"/>
      <w:r w:rsidR="00B63677" w:rsidRPr="003F0B58">
        <w:rPr>
          <w:rFonts w:eastAsia="Times"/>
          <w:bCs/>
          <w:i/>
        </w:rPr>
        <w:t>NeuroRehabilitation</w:t>
      </w:r>
      <w:proofErr w:type="spellEnd"/>
      <w:r w:rsidR="00B63677" w:rsidRPr="003F0B58">
        <w:rPr>
          <w:rFonts w:eastAsia="Times"/>
          <w:bCs/>
          <w:i/>
        </w:rPr>
        <w:t>, 37</w:t>
      </w:r>
      <w:r w:rsidR="00B63677" w:rsidRPr="003F0B58">
        <w:rPr>
          <w:rFonts w:eastAsia="Times"/>
          <w:bCs/>
        </w:rPr>
        <w:t>, 425–436.</w:t>
      </w:r>
    </w:p>
    <w:p w14:paraId="21A0C57B" w14:textId="77777777" w:rsidR="00331F06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  <w:i/>
        </w:rPr>
      </w:pPr>
      <w:r w:rsidRPr="003F0B58">
        <w:t>7</w:t>
      </w:r>
      <w:r w:rsidR="00CC573B" w:rsidRPr="003F0B58">
        <w:t>5</w:t>
      </w:r>
      <w:r w:rsidRPr="003F0B58">
        <w:t xml:space="preserve">. </w:t>
      </w:r>
      <w:r w:rsidR="00331F06" w:rsidRPr="003F0B58">
        <w:t>Bishop, M., Chan, F., Rumrill, P.D., Frain, M., Tansey, T., Chiu, C.-Y., Strauser, D., &amp; Umeasiegbu, V. (</w:t>
      </w:r>
      <w:r w:rsidR="00D12FA4" w:rsidRPr="003F0B58">
        <w:t>2015</w:t>
      </w:r>
      <w:r w:rsidR="00331F06" w:rsidRPr="003F0B58">
        <w:t xml:space="preserve">). Employment among working-age adults with multiple sclerosis: A data mining approach to identifying employment interventions. </w:t>
      </w:r>
      <w:r w:rsidR="00D12FA4" w:rsidRPr="003F0B58">
        <w:rPr>
          <w:rFonts w:eastAsia="Times"/>
          <w:bCs/>
        </w:rPr>
        <w:t xml:space="preserve">[Special issue] </w:t>
      </w:r>
      <w:r w:rsidR="00331F06" w:rsidRPr="003F0B58">
        <w:rPr>
          <w:i/>
        </w:rPr>
        <w:t xml:space="preserve">Rehabilitation Research, Policy, &amp; Education, </w:t>
      </w:r>
      <w:r w:rsidR="00331F06" w:rsidRPr="003F0B58">
        <w:rPr>
          <w:rFonts w:eastAsia="Times"/>
          <w:i/>
        </w:rPr>
        <w:t>29</w:t>
      </w:r>
      <w:r w:rsidR="00331F06" w:rsidRPr="003F0B58">
        <w:rPr>
          <w:rFonts w:eastAsia="Times"/>
        </w:rPr>
        <w:t>(2), 135-152</w:t>
      </w:r>
      <w:r w:rsidR="00331F06" w:rsidRPr="003F0B58">
        <w:rPr>
          <w:i/>
        </w:rPr>
        <w:t>.</w:t>
      </w:r>
    </w:p>
    <w:p w14:paraId="2FC4BD6D" w14:textId="77777777" w:rsidR="00CE798E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lastRenderedPageBreak/>
        <w:t>7</w:t>
      </w:r>
      <w:r w:rsidR="00CC573B" w:rsidRPr="003F0B58">
        <w:rPr>
          <w:rFonts w:eastAsia="Times"/>
          <w:bCs/>
        </w:rPr>
        <w:t>4</w:t>
      </w:r>
      <w:r w:rsidRPr="003F0B58">
        <w:rPr>
          <w:rFonts w:eastAsia="Times"/>
          <w:bCs/>
        </w:rPr>
        <w:t xml:space="preserve">. </w:t>
      </w:r>
      <w:r w:rsidR="00CE798E" w:rsidRPr="003F0B58">
        <w:rPr>
          <w:rFonts w:eastAsia="Times"/>
          <w:bCs/>
        </w:rPr>
        <w:t xml:space="preserve">Li, J., Fitzgerald, S.M., Bishop, M., Rumrill, P.D., &amp; Wilson, H. (2015). Determinants of independent living optimism among adults with multiple sclerosis. </w:t>
      </w:r>
      <w:r w:rsidR="00CE798E" w:rsidRPr="003F0B58">
        <w:rPr>
          <w:rFonts w:eastAsia="Times"/>
          <w:bCs/>
          <w:i/>
        </w:rPr>
        <w:t>Australian Journal of Rehabilitation Counselling, 21</w:t>
      </w:r>
      <w:r w:rsidR="00CE798E" w:rsidRPr="003F0B58">
        <w:rPr>
          <w:rFonts w:eastAsia="Times"/>
          <w:bCs/>
        </w:rPr>
        <w:t>(1), 1-17.</w:t>
      </w:r>
    </w:p>
    <w:p w14:paraId="29A3CBDA" w14:textId="053F86CD" w:rsidR="00D12FA4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i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3</w:t>
      </w:r>
      <w:r w:rsidRPr="003F0B58">
        <w:rPr>
          <w:rFonts w:eastAsia="Times"/>
          <w:bCs/>
        </w:rPr>
        <w:t xml:space="preserve">. </w:t>
      </w:r>
      <w:r w:rsidR="00D12FA4" w:rsidRPr="003F0B58">
        <w:rPr>
          <w:rFonts w:eastAsia="Times"/>
          <w:bCs/>
        </w:rPr>
        <w:t xml:space="preserve">Frain, M., Bishop, M., Rumrill, P.D., Chan, F., Tansey, T., Strauser, D., &amp; Chiu, C.-Y. (2015). Multiple sclerosis and employment: A research review based on the International Classification of Function. [Special issue] </w:t>
      </w:r>
      <w:r w:rsidR="00D12FA4" w:rsidRPr="003F0B58">
        <w:rPr>
          <w:rFonts w:eastAsia="Times"/>
          <w:i/>
        </w:rPr>
        <w:t>Rehabilitation Research, Policy, and Education, 29</w:t>
      </w:r>
      <w:r w:rsidR="00D12FA4" w:rsidRPr="003F0B58">
        <w:rPr>
          <w:rFonts w:eastAsia="Times"/>
        </w:rPr>
        <w:t>(2), 153-164</w:t>
      </w:r>
      <w:r w:rsidR="00D12FA4" w:rsidRPr="003F0B58">
        <w:rPr>
          <w:rFonts w:eastAsia="Times"/>
          <w:i/>
        </w:rPr>
        <w:t>.</w:t>
      </w:r>
    </w:p>
    <w:p w14:paraId="0BD02817" w14:textId="7224452E" w:rsidR="00331F06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i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2</w:t>
      </w:r>
      <w:r w:rsidRPr="003F0B58">
        <w:rPr>
          <w:rFonts w:eastAsia="Times"/>
          <w:bCs/>
        </w:rPr>
        <w:t xml:space="preserve">. </w:t>
      </w:r>
      <w:r w:rsidR="00331F06" w:rsidRPr="003F0B58">
        <w:rPr>
          <w:rFonts w:eastAsia="Times"/>
          <w:bCs/>
        </w:rPr>
        <w:t>Tansey, T., Strauser, D., Frain, M., Bishop, M., Chiu, C-Y., Kaya, C., &amp; Chan, F. (</w:t>
      </w:r>
      <w:r w:rsidR="00D12FA4" w:rsidRPr="003F0B58">
        <w:rPr>
          <w:rFonts w:eastAsia="Times"/>
          <w:bCs/>
        </w:rPr>
        <w:t>2015</w:t>
      </w:r>
      <w:r w:rsidR="00331F06" w:rsidRPr="003F0B58">
        <w:rPr>
          <w:rFonts w:eastAsia="Times"/>
          <w:bCs/>
        </w:rPr>
        <w:t xml:space="preserve">). Differential vocational rehabilitation services patterns related to job retention and job seeking needs of individuals with multiple sclerosis. </w:t>
      </w:r>
      <w:r w:rsidR="00D12FA4" w:rsidRPr="003F0B58">
        <w:rPr>
          <w:rFonts w:eastAsia="Times"/>
          <w:bCs/>
        </w:rPr>
        <w:t xml:space="preserve">[Special issue] </w:t>
      </w:r>
      <w:r w:rsidR="00331F06" w:rsidRPr="003F0B58">
        <w:rPr>
          <w:rFonts w:eastAsia="Times"/>
          <w:i/>
        </w:rPr>
        <w:t>Rehabilitation Research, Policy, and Education, 29</w:t>
      </w:r>
      <w:r w:rsidR="00331F06" w:rsidRPr="003F0B58">
        <w:rPr>
          <w:rFonts w:eastAsia="Times"/>
        </w:rPr>
        <w:t>(2), 109-121</w:t>
      </w:r>
      <w:r w:rsidR="00331F06" w:rsidRPr="003F0B58">
        <w:rPr>
          <w:rFonts w:eastAsia="Times"/>
          <w:i/>
        </w:rPr>
        <w:t>.</w:t>
      </w:r>
    </w:p>
    <w:p w14:paraId="4B9EAF2E" w14:textId="77777777" w:rsidR="00D12FA4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7</w:t>
      </w:r>
      <w:r w:rsidR="00CC573B" w:rsidRPr="003F0B58">
        <w:rPr>
          <w:rFonts w:eastAsia="Times"/>
          <w:bCs/>
        </w:rPr>
        <w:t>1</w:t>
      </w:r>
      <w:r w:rsidRPr="003F0B58">
        <w:rPr>
          <w:rFonts w:eastAsia="Times"/>
          <w:bCs/>
        </w:rPr>
        <w:t xml:space="preserve">. </w:t>
      </w:r>
      <w:r w:rsidR="00D12FA4" w:rsidRPr="003F0B58">
        <w:rPr>
          <w:rFonts w:eastAsia="Times"/>
          <w:bCs/>
        </w:rPr>
        <w:t xml:space="preserve">Fitzgerald, S.M., Li, J., Rumrill, P.D., Bishop, M., &amp; Merchant, W.R. (2015). Examining the factor structure and psychometric properties of the </w:t>
      </w:r>
      <w:proofErr w:type="gramStart"/>
      <w:r w:rsidR="00D12FA4" w:rsidRPr="003F0B58">
        <w:rPr>
          <w:rFonts w:eastAsia="Times"/>
          <w:bCs/>
        </w:rPr>
        <w:t>quality of life</w:t>
      </w:r>
      <w:proofErr w:type="gramEnd"/>
      <w:r w:rsidR="00D12FA4" w:rsidRPr="003F0B58">
        <w:rPr>
          <w:rFonts w:eastAsia="Times"/>
          <w:bCs/>
        </w:rPr>
        <w:t xml:space="preserve"> scale among people with multiple sclerosis. [Special issue] </w:t>
      </w:r>
      <w:r w:rsidR="00D12FA4" w:rsidRPr="003F0B58">
        <w:rPr>
          <w:rFonts w:eastAsia="Times"/>
          <w:i/>
        </w:rPr>
        <w:t>Rehabilitation Research, Policy, and Education, 29</w:t>
      </w:r>
      <w:r w:rsidR="00D12FA4" w:rsidRPr="003F0B58">
        <w:rPr>
          <w:rFonts w:eastAsia="Times"/>
        </w:rPr>
        <w:t>(2), 165-182</w:t>
      </w:r>
      <w:r w:rsidR="00D12FA4" w:rsidRPr="003F0B58">
        <w:rPr>
          <w:rFonts w:eastAsia="Times"/>
          <w:i/>
        </w:rPr>
        <w:t>.</w:t>
      </w:r>
    </w:p>
    <w:p w14:paraId="21B353BA" w14:textId="77777777" w:rsidR="004A4038" w:rsidRPr="003F0B58" w:rsidRDefault="00CC573B" w:rsidP="003F0B58">
      <w:pPr>
        <w:pStyle w:val="msonormalcxspmiddle"/>
        <w:spacing w:before="0" w:beforeAutospacing="0" w:after="0" w:afterAutospacing="0"/>
        <w:ind w:left="720" w:hanging="720"/>
        <w:contextualSpacing/>
      </w:pPr>
      <w:r w:rsidRPr="003F0B58">
        <w:rPr>
          <w:rFonts w:eastAsia="Times"/>
          <w:bCs/>
        </w:rPr>
        <w:t>70</w:t>
      </w:r>
      <w:r w:rsidR="00972565" w:rsidRPr="003F0B58">
        <w:rPr>
          <w:rFonts w:eastAsia="Times"/>
          <w:bCs/>
        </w:rPr>
        <w:t xml:space="preserve">. </w:t>
      </w:r>
      <w:r w:rsidR="004A4038" w:rsidRPr="003F0B58">
        <w:rPr>
          <w:rFonts w:eastAsia="Times"/>
          <w:bCs/>
        </w:rPr>
        <w:t>Bishop, M., Dennis, K.L., Bishop, L., Sheppard-Jones, K., Bishop, F., &amp; Frain, M.P. (2015). The prevalence and nature of modified or adapted housing and assistive devices use among Americans with multiple sclerosis.</w:t>
      </w:r>
      <w:r w:rsidR="00811FB8" w:rsidRPr="003F0B58">
        <w:rPr>
          <w:rFonts w:eastAsia="Times"/>
          <w:bCs/>
        </w:rPr>
        <w:t xml:space="preserve"> [Special issue]</w:t>
      </w:r>
      <w:r w:rsidR="004A4038" w:rsidRPr="003F0B58">
        <w:rPr>
          <w:rFonts w:eastAsia="Times"/>
          <w:bCs/>
        </w:rPr>
        <w:t xml:space="preserve"> </w:t>
      </w:r>
      <w:r w:rsidR="004A4038" w:rsidRPr="003F0B58">
        <w:rPr>
          <w:rFonts w:eastAsia="Times"/>
          <w:bCs/>
          <w:i/>
        </w:rPr>
        <w:t>Journal of Vocational Rehabilitation,</w:t>
      </w:r>
      <w:r w:rsidR="004A4038" w:rsidRPr="003F0B58">
        <w:rPr>
          <w:rFonts w:eastAsia="Times"/>
        </w:rPr>
        <w:t xml:space="preserve"> </w:t>
      </w:r>
      <w:r w:rsidR="004A4038" w:rsidRPr="003F0B58">
        <w:rPr>
          <w:rFonts w:eastAsia="Times"/>
          <w:bCs/>
          <w:i/>
        </w:rPr>
        <w:t xml:space="preserve">42, </w:t>
      </w:r>
      <w:r w:rsidR="004A4038" w:rsidRPr="003F0B58">
        <w:rPr>
          <w:rFonts w:eastAsia="Times"/>
          <w:bCs/>
        </w:rPr>
        <w:t>153–165.</w:t>
      </w:r>
      <w:r w:rsidR="00811FB8" w:rsidRPr="003F0B58">
        <w:rPr>
          <w:rFonts w:eastAsia="Times"/>
          <w:bCs/>
        </w:rPr>
        <w:t xml:space="preserve"> </w:t>
      </w:r>
    </w:p>
    <w:p w14:paraId="779FBC24" w14:textId="77777777" w:rsidR="00CC573B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</w:rPr>
      </w:pPr>
      <w:r w:rsidRPr="003F0B58">
        <w:rPr>
          <w:rFonts w:eastAsia="Times"/>
          <w:bCs/>
        </w:rPr>
        <w:t>6</w:t>
      </w:r>
      <w:r w:rsidR="00CC573B" w:rsidRPr="003F0B58">
        <w:rPr>
          <w:rFonts w:eastAsia="Times"/>
          <w:bCs/>
        </w:rPr>
        <w:t>9</w:t>
      </w:r>
      <w:r w:rsidRPr="003F0B58">
        <w:rPr>
          <w:rFonts w:eastAsia="Times"/>
          <w:bCs/>
        </w:rPr>
        <w:t xml:space="preserve">. </w:t>
      </w:r>
      <w:r w:rsidR="00684D44" w:rsidRPr="003F0B58">
        <w:rPr>
          <w:rFonts w:eastAsia="Times"/>
          <w:bCs/>
        </w:rPr>
        <w:t>Li, J., Fitzgerald, S.M., Bishop, M., Zhang, H., &amp; Rumrill, P.D. (</w:t>
      </w:r>
      <w:r w:rsidR="00811FB8" w:rsidRPr="003F0B58">
        <w:rPr>
          <w:rFonts w:eastAsia="Times"/>
          <w:bCs/>
        </w:rPr>
        <w:t>2015</w:t>
      </w:r>
      <w:r w:rsidR="00684D44" w:rsidRPr="003F0B58">
        <w:rPr>
          <w:rFonts w:eastAsia="Times"/>
          <w:bCs/>
        </w:rPr>
        <w:t>) Development and cross-validation of a home functioning scale for people with multiple sclerosis.</w:t>
      </w:r>
      <w:r w:rsidR="00811FB8" w:rsidRPr="003F0B58">
        <w:rPr>
          <w:rFonts w:eastAsia="Times"/>
          <w:bCs/>
        </w:rPr>
        <w:t xml:space="preserve"> [Special issue]</w:t>
      </w:r>
      <w:r w:rsidR="00684D44" w:rsidRPr="003F0B58">
        <w:rPr>
          <w:rFonts w:eastAsia="Times"/>
          <w:bCs/>
        </w:rPr>
        <w:t xml:space="preserve"> </w:t>
      </w:r>
      <w:r w:rsidR="00684D44" w:rsidRPr="003F0B58">
        <w:rPr>
          <w:rFonts w:eastAsia="Times"/>
          <w:bCs/>
          <w:i/>
        </w:rPr>
        <w:t>Journal of Vocational Rehabilitation, 42</w:t>
      </w:r>
      <w:r w:rsidR="00684D44" w:rsidRPr="003F0B58">
        <w:rPr>
          <w:rFonts w:eastAsia="Times"/>
          <w:bCs/>
        </w:rPr>
        <w:t>, 115-129</w:t>
      </w:r>
      <w:r w:rsidR="00684D44" w:rsidRPr="003F0B58">
        <w:rPr>
          <w:rFonts w:eastAsia="Times"/>
          <w:bCs/>
          <w:i/>
        </w:rPr>
        <w:t>.</w:t>
      </w:r>
      <w:r w:rsidR="00684D44" w:rsidRPr="003F0B58">
        <w:rPr>
          <w:rFonts w:eastAsia="Times"/>
          <w:bCs/>
        </w:rPr>
        <w:t xml:space="preserve"> </w:t>
      </w:r>
    </w:p>
    <w:p w14:paraId="4601AC69" w14:textId="77777777" w:rsidR="00CC573B" w:rsidRPr="003F0B58" w:rsidRDefault="00CC573B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bCs/>
        </w:rPr>
      </w:pPr>
      <w:r w:rsidRPr="003F0B58">
        <w:t xml:space="preserve">68. </w:t>
      </w:r>
      <w:proofErr w:type="spellStart"/>
      <w:r w:rsidRPr="003F0B58">
        <w:t>Hessler</w:t>
      </w:r>
      <w:proofErr w:type="spellEnd"/>
      <w:r w:rsidRPr="003F0B58">
        <w:t xml:space="preserve">, A., </w:t>
      </w:r>
      <w:proofErr w:type="spellStart"/>
      <w:r w:rsidRPr="003F0B58">
        <w:t>Slevin</w:t>
      </w:r>
      <w:proofErr w:type="spellEnd"/>
      <w:r w:rsidRPr="003F0B58">
        <w:t xml:space="preserve">, B., Bishop, M., &amp; Anderson, A. (Apr 2014). Psychogenic non-epileptic spells: Analysis of clinical perspectives &amp; practice. </w:t>
      </w:r>
      <w:r w:rsidRPr="003F0B58">
        <w:rPr>
          <w:i/>
          <w:iCs/>
        </w:rPr>
        <w:t>Neurology,</w:t>
      </w:r>
      <w:r w:rsidRPr="003F0B58">
        <w:t xml:space="preserve"> </w:t>
      </w:r>
      <w:r w:rsidRPr="003F0B58">
        <w:rPr>
          <w:i/>
          <w:iCs/>
        </w:rPr>
        <w:t>82</w:t>
      </w:r>
      <w:r w:rsidRPr="003F0B58">
        <w:t>(10 Supplement), 4.268.</w:t>
      </w:r>
    </w:p>
    <w:p w14:paraId="49401162" w14:textId="77777777" w:rsidR="00DB4B31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rFonts w:eastAsia="Times"/>
          <w:i/>
        </w:rPr>
      </w:pPr>
      <w:r w:rsidRPr="003F0B58">
        <w:rPr>
          <w:rFonts w:eastAsia="Times"/>
        </w:rPr>
        <w:t xml:space="preserve">67. </w:t>
      </w:r>
      <w:proofErr w:type="spellStart"/>
      <w:r w:rsidR="00DB4B31" w:rsidRPr="003F0B58">
        <w:rPr>
          <w:rFonts w:eastAsia="Times"/>
        </w:rPr>
        <w:t>Livneh</w:t>
      </w:r>
      <w:proofErr w:type="spellEnd"/>
      <w:r w:rsidR="00DB4B31" w:rsidRPr="003F0B58">
        <w:rPr>
          <w:rFonts w:eastAsia="Times"/>
        </w:rPr>
        <w:t xml:space="preserve">, H., Bishop, M., &amp; </w:t>
      </w:r>
      <w:proofErr w:type="spellStart"/>
      <w:r w:rsidR="00DB4B31" w:rsidRPr="003F0B58">
        <w:rPr>
          <w:rFonts w:eastAsia="Times"/>
        </w:rPr>
        <w:t>Anctil</w:t>
      </w:r>
      <w:proofErr w:type="spellEnd"/>
      <w:r w:rsidR="00DB4B31" w:rsidRPr="003F0B58">
        <w:rPr>
          <w:rFonts w:eastAsia="Times"/>
        </w:rPr>
        <w:t xml:space="preserve">, T. (2014). Modern models of psychosocial adaptation to chronic illness and disability as viewed through the prism of Lewin’s field theory: A comparative review. </w:t>
      </w:r>
      <w:r w:rsidR="00DB4B31" w:rsidRPr="003F0B58">
        <w:rPr>
          <w:rFonts w:eastAsia="Times"/>
          <w:i/>
        </w:rPr>
        <w:t>Rehabilitation Research, Policy, and Education, 28</w:t>
      </w:r>
      <w:r w:rsidR="00DB4B31" w:rsidRPr="003F0B58">
        <w:rPr>
          <w:rFonts w:eastAsia="Times"/>
        </w:rPr>
        <w:t>(3), 126-142</w:t>
      </w:r>
      <w:r w:rsidR="00DB4B31" w:rsidRPr="003F0B58">
        <w:rPr>
          <w:rFonts w:eastAsia="Times"/>
          <w:i/>
        </w:rPr>
        <w:t>.</w:t>
      </w:r>
    </w:p>
    <w:p w14:paraId="39E7C341" w14:textId="77777777" w:rsidR="009B6592" w:rsidRPr="003F0B58" w:rsidRDefault="00972565" w:rsidP="003F0B58">
      <w:pPr>
        <w:ind w:left="720" w:hanging="720"/>
        <w:contextualSpacing/>
      </w:pPr>
      <w:r w:rsidRPr="003F0B58">
        <w:t xml:space="preserve">66. </w:t>
      </w:r>
      <w:r w:rsidR="009B6592" w:rsidRPr="003F0B58">
        <w:t xml:space="preserve">Bishop, M., Roessler, R.T., Rumrill, P.D., Sheppard-Jones, K., Frain, M., Waletich, B., &amp; Umeasiegbu, V. (2013). The relationship between housing accessibility variables and employment status among adults with multiple sclerosis.  </w:t>
      </w:r>
      <w:r w:rsidR="009B6592" w:rsidRPr="003F0B58">
        <w:rPr>
          <w:i/>
        </w:rPr>
        <w:t>Journal of Rehabilitation</w:t>
      </w:r>
      <w:r w:rsidR="00F6516E" w:rsidRPr="003F0B58">
        <w:rPr>
          <w:i/>
        </w:rPr>
        <w:t>, 79</w:t>
      </w:r>
      <w:r w:rsidR="00F6516E" w:rsidRPr="003F0B58">
        <w:t>(4), 4-14</w:t>
      </w:r>
      <w:r w:rsidR="009B6592" w:rsidRPr="003F0B58">
        <w:rPr>
          <w:i/>
        </w:rPr>
        <w:t>.</w:t>
      </w:r>
    </w:p>
    <w:p w14:paraId="0B3A689D" w14:textId="77777777" w:rsidR="009B6592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65. </w:t>
      </w:r>
      <w:r w:rsidR="009B6592" w:rsidRPr="003F0B58">
        <w:t xml:space="preserve">Sheppard-Jones, K., Bishop, M., Kinyanjui, B., Roessler, R.T., Rumrill, P.D., Waletich, B., &amp; Umeasiegbu, V. (2013). Specialized housing policies, resources, and services for Americans with multiple sclerosis: Priorities for a national agenda. </w:t>
      </w:r>
      <w:r w:rsidR="009B6592" w:rsidRPr="003F0B58">
        <w:rPr>
          <w:i/>
        </w:rPr>
        <w:t>Journal of Rehabilitation</w:t>
      </w:r>
      <w:r w:rsidR="00F6516E" w:rsidRPr="003F0B58">
        <w:rPr>
          <w:i/>
        </w:rPr>
        <w:t>, 79</w:t>
      </w:r>
      <w:r w:rsidR="00F6516E" w:rsidRPr="003F0B58">
        <w:t>(4), 15-22</w:t>
      </w:r>
      <w:r w:rsidR="009B6592" w:rsidRPr="003F0B58">
        <w:rPr>
          <w:i/>
        </w:rPr>
        <w:t>.</w:t>
      </w:r>
    </w:p>
    <w:p w14:paraId="5ACBF3E6" w14:textId="77777777" w:rsidR="009B6592" w:rsidRPr="003F0B58" w:rsidRDefault="00972565" w:rsidP="003F0B58">
      <w:pPr>
        <w:ind w:left="720" w:hanging="720"/>
        <w:contextualSpacing/>
      </w:pPr>
      <w:r w:rsidRPr="003F0B58">
        <w:t xml:space="preserve">64. </w:t>
      </w:r>
      <w:r w:rsidR="009B6592" w:rsidRPr="003F0B58">
        <w:t xml:space="preserve">Fitzgerald, S.M., Rumrill, P.D., &amp; Bishop, M. (2013). Demographic characteristics, disease-related and functional factors, and residential circumstance as predictors of the specialized housing needs of Americans with multiple sclerosis.  </w:t>
      </w:r>
      <w:r w:rsidR="009B6592" w:rsidRPr="003F0B58">
        <w:rPr>
          <w:i/>
        </w:rPr>
        <w:t>Journal of Rehabilitation</w:t>
      </w:r>
      <w:r w:rsidR="00F6516E" w:rsidRPr="003F0B58">
        <w:rPr>
          <w:i/>
        </w:rPr>
        <w:t>, 79</w:t>
      </w:r>
      <w:r w:rsidR="00F6516E" w:rsidRPr="003F0B58">
        <w:t>(4), 23-32</w:t>
      </w:r>
      <w:r w:rsidR="009B6592" w:rsidRPr="003F0B58">
        <w:rPr>
          <w:i/>
        </w:rPr>
        <w:t>.</w:t>
      </w:r>
    </w:p>
    <w:p w14:paraId="5D58A67B" w14:textId="77777777" w:rsidR="00DE4F3C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63. </w:t>
      </w:r>
      <w:r w:rsidR="00DE4F3C" w:rsidRPr="003F0B58">
        <w:t xml:space="preserve">Bishop, M., Sheppard-Jones, K., Roessler, R.T., Rumrill, P.D., Waletich, B., Umeasiegbu, V. (2013). Specialized housing needs of Americans with multiple sclerosis: Descriptive results of a national analysis. </w:t>
      </w:r>
      <w:r w:rsidR="00DE4F3C" w:rsidRPr="003F0B58">
        <w:rPr>
          <w:i/>
        </w:rPr>
        <w:t>Journal of Vocational Rehabilitation, 39</w:t>
      </w:r>
      <w:r w:rsidR="00DE4F3C" w:rsidRPr="003F0B58">
        <w:t>, 111-125</w:t>
      </w:r>
      <w:r w:rsidR="00DE4F3C" w:rsidRPr="003F0B58">
        <w:rPr>
          <w:i/>
        </w:rPr>
        <w:t>.</w:t>
      </w:r>
    </w:p>
    <w:p w14:paraId="2CF7940D" w14:textId="77777777" w:rsidR="00093841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t xml:space="preserve">62. </w:t>
      </w:r>
      <w:proofErr w:type="spellStart"/>
      <w:r w:rsidR="00093841" w:rsidRPr="003F0B58">
        <w:t>Hesdorffer</w:t>
      </w:r>
      <w:proofErr w:type="spellEnd"/>
      <w:r w:rsidR="00093841" w:rsidRPr="003F0B58">
        <w:t xml:space="preserve">, D.C., Beck, V., Begley, C.E., Bishop, M.L., </w:t>
      </w:r>
      <w:proofErr w:type="spellStart"/>
      <w:r w:rsidR="00093841" w:rsidRPr="003F0B58">
        <w:t>Cushner</w:t>
      </w:r>
      <w:proofErr w:type="spellEnd"/>
      <w:r w:rsidR="00093841" w:rsidRPr="003F0B58">
        <w:t xml:space="preserve">-Weinstein, S., Holmes, G.L., Shafer, P.O., </w:t>
      </w:r>
      <w:proofErr w:type="spellStart"/>
      <w:r w:rsidR="00093841" w:rsidRPr="003F0B58">
        <w:t>Sirven</w:t>
      </w:r>
      <w:proofErr w:type="spellEnd"/>
      <w:r w:rsidR="00093841" w:rsidRPr="003F0B58">
        <w:t>, J.I., &amp; Austin, J.K. (2013). Research implications of the Institute of Medicine Report, “Epilepsy across the spectrum: Promoting health and understanding”</w:t>
      </w:r>
      <w:r w:rsidR="00093841" w:rsidRPr="003F0B58">
        <w:rPr>
          <w:i/>
        </w:rPr>
        <w:t>. Epilepsia. 54</w:t>
      </w:r>
      <w:r w:rsidR="00093841" w:rsidRPr="003F0B58">
        <w:t>(2), 207-216.</w:t>
      </w:r>
    </w:p>
    <w:p w14:paraId="30F7889F" w14:textId="77777777" w:rsidR="00DE4F3C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lastRenderedPageBreak/>
        <w:t xml:space="preserve">61. </w:t>
      </w:r>
      <w:r w:rsidR="00DE4F3C" w:rsidRPr="003F0B58">
        <w:t xml:space="preserve">Roessler, R.T., </w:t>
      </w:r>
      <w:proofErr w:type="spellStart"/>
      <w:r w:rsidR="00DE4F3C" w:rsidRPr="003F0B58">
        <w:t>Gitchel</w:t>
      </w:r>
      <w:proofErr w:type="spellEnd"/>
      <w:r w:rsidR="00DE4F3C" w:rsidRPr="003F0B58">
        <w:t xml:space="preserve">, W.D., &amp; Bishop, M. (2013). Housing satisfaction: An additive predictor of QOL for adults with MS? </w:t>
      </w:r>
      <w:r w:rsidR="00DE4F3C" w:rsidRPr="003F0B58">
        <w:rPr>
          <w:i/>
        </w:rPr>
        <w:t>Journal of Vocational Rehabilitation, 39</w:t>
      </w:r>
      <w:r w:rsidR="00DE4F3C" w:rsidRPr="003F0B58">
        <w:t>, 101-109</w:t>
      </w:r>
      <w:r w:rsidR="00DE4F3C" w:rsidRPr="003F0B58">
        <w:rPr>
          <w:i/>
        </w:rPr>
        <w:t xml:space="preserve">. </w:t>
      </w:r>
    </w:p>
    <w:p w14:paraId="234103B2" w14:textId="77777777" w:rsidR="00DE4F3C" w:rsidRPr="003F0B58" w:rsidRDefault="00972565" w:rsidP="003F0B58">
      <w:pPr>
        <w:pStyle w:val="BodyText"/>
        <w:spacing w:line="240" w:lineRule="auto"/>
        <w:ind w:left="720" w:hanging="720"/>
        <w:contextualSpacing/>
        <w:rPr>
          <w:rFonts w:eastAsia="Times"/>
        </w:rPr>
      </w:pPr>
      <w:r w:rsidRPr="003F0B58">
        <w:rPr>
          <w:rFonts w:eastAsia="Times"/>
        </w:rPr>
        <w:t xml:space="preserve">60. </w:t>
      </w:r>
      <w:r w:rsidR="00DE4F3C" w:rsidRPr="003F0B58">
        <w:rPr>
          <w:rFonts w:eastAsia="Times"/>
        </w:rPr>
        <w:t xml:space="preserve">Chiu, C.Y., Chan, F., Bishop, M., da Silva Cardoso, E., &amp; O’Neil, J. (2013). State vocational rehabilitation services and employment in multiple sclerosis. </w:t>
      </w:r>
      <w:r w:rsidR="00DE4F3C" w:rsidRPr="003F0B58">
        <w:rPr>
          <w:rFonts w:eastAsia="Times"/>
          <w:i/>
        </w:rPr>
        <w:t>Multiple Sclerosis Journal</w:t>
      </w:r>
      <w:r w:rsidR="00C06DE4" w:rsidRPr="003F0B58">
        <w:rPr>
          <w:rFonts w:eastAsia="Times"/>
          <w:i/>
        </w:rPr>
        <w:t>, 19</w:t>
      </w:r>
      <w:r w:rsidR="00C06DE4" w:rsidRPr="003F0B58">
        <w:rPr>
          <w:rFonts w:eastAsia="Times"/>
        </w:rPr>
        <w:t>(12), 1655-1664</w:t>
      </w:r>
      <w:r w:rsidR="00DE4F3C" w:rsidRPr="003F0B58">
        <w:rPr>
          <w:rFonts w:eastAsia="Times"/>
          <w:i/>
        </w:rPr>
        <w:t xml:space="preserve">. </w:t>
      </w:r>
    </w:p>
    <w:p w14:paraId="10378587" w14:textId="422C0C1B" w:rsidR="00107F19" w:rsidRPr="003F0B58" w:rsidRDefault="00972565" w:rsidP="003F0B58">
      <w:pPr>
        <w:pStyle w:val="BodyText"/>
        <w:spacing w:line="240" w:lineRule="auto"/>
        <w:ind w:left="720" w:hanging="720"/>
        <w:contextualSpacing/>
        <w:rPr>
          <w:i/>
        </w:rPr>
      </w:pPr>
      <w:r w:rsidRPr="003F0B58">
        <w:t xml:space="preserve">59. </w:t>
      </w:r>
      <w:r w:rsidR="00DE4F3C" w:rsidRPr="003F0B58">
        <w:t xml:space="preserve">Frain, M.P., Bishop, M., Tansey, T., </w:t>
      </w:r>
      <w:r w:rsidR="00DE4F3C" w:rsidRPr="003F0B58">
        <w:rPr>
          <w:rFonts w:eastAsia="Times"/>
        </w:rPr>
        <w:t xml:space="preserve">Sanchez, J., &amp; </w:t>
      </w:r>
      <w:proofErr w:type="spellStart"/>
      <w:r w:rsidR="00DE4F3C" w:rsidRPr="003F0B58">
        <w:rPr>
          <w:rFonts w:eastAsia="Times"/>
        </w:rPr>
        <w:t>Mijngaarde</w:t>
      </w:r>
      <w:proofErr w:type="spellEnd"/>
      <w:r w:rsidR="00DE4F3C" w:rsidRPr="003F0B58">
        <w:rPr>
          <w:rFonts w:eastAsia="Times"/>
        </w:rPr>
        <w:t xml:space="preserve">, F. </w:t>
      </w:r>
      <w:r w:rsidR="00DE4F3C" w:rsidRPr="003F0B58">
        <w:t xml:space="preserve">(2013). </w:t>
      </w:r>
      <w:r w:rsidR="00DE4F3C" w:rsidRPr="003F0B58">
        <w:rPr>
          <w:rFonts w:eastAsia="Times"/>
        </w:rPr>
        <w:t>Current knowledge and training needs of certified rehabilitation counselors to work effectively with veterans with disabilities</w:t>
      </w:r>
      <w:r w:rsidR="00DE4F3C" w:rsidRPr="003F0B58">
        <w:t xml:space="preserve">. </w:t>
      </w:r>
      <w:r w:rsidR="00DE4F3C" w:rsidRPr="003F0B58">
        <w:rPr>
          <w:i/>
        </w:rPr>
        <w:t>Rehabilitation Research, Policy, and Education, 27</w:t>
      </w:r>
      <w:r w:rsidR="00DE4F3C" w:rsidRPr="003F0B58">
        <w:t>(1), 2-17</w:t>
      </w:r>
      <w:r w:rsidR="00DE4F3C" w:rsidRPr="003F0B58">
        <w:rPr>
          <w:i/>
        </w:rPr>
        <w:t>.</w:t>
      </w:r>
    </w:p>
    <w:p w14:paraId="3D0A58EB" w14:textId="77777777" w:rsidR="00093841" w:rsidRPr="003F0B58" w:rsidRDefault="00972565" w:rsidP="003F0B58">
      <w:pPr>
        <w:pStyle w:val="BodyText"/>
        <w:spacing w:line="240" w:lineRule="auto"/>
        <w:ind w:left="720" w:hanging="720"/>
        <w:contextualSpacing/>
      </w:pPr>
      <w:r w:rsidRPr="003F0B58">
        <w:t xml:space="preserve">58. </w:t>
      </w:r>
      <w:r w:rsidR="00DE4F3C" w:rsidRPr="003F0B58">
        <w:t xml:space="preserve">Fitzgerald, S.M., Li, J., Rumrill, P.D., Merchant, W., &amp; Bishop, M. (2013). Examining the factor structure of the Multiple Sclerosis Impact Scale (MSIS-29). </w:t>
      </w:r>
      <w:r w:rsidR="00DE4F3C" w:rsidRPr="003F0B58">
        <w:rPr>
          <w:i/>
        </w:rPr>
        <w:t>Work</w:t>
      </w:r>
      <w:r w:rsidR="00A13C50" w:rsidRPr="003F0B58">
        <w:rPr>
          <w:i/>
        </w:rPr>
        <w:t>, 49</w:t>
      </w:r>
      <w:r w:rsidR="00A13C50" w:rsidRPr="003F0B58">
        <w:t>(3),</w:t>
      </w:r>
      <w:r w:rsidR="00A13C50" w:rsidRPr="003F0B58">
        <w:rPr>
          <w:i/>
        </w:rPr>
        <w:t xml:space="preserve"> </w:t>
      </w:r>
      <w:r w:rsidR="00A13C50" w:rsidRPr="003F0B58">
        <w:t>523-538</w:t>
      </w:r>
      <w:r w:rsidR="00DE4F3C" w:rsidRPr="003F0B58">
        <w:t>.</w:t>
      </w:r>
    </w:p>
    <w:p w14:paraId="51021725" w14:textId="77777777" w:rsidR="00107F19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t xml:space="preserve">57. </w:t>
      </w:r>
      <w:r w:rsidR="00DE4F3C" w:rsidRPr="003F0B58">
        <w:t xml:space="preserve">Umeasiegbu, V., Bishop, M., &amp; Mpofu, E. (2013). The conventional and unconventional about disability conventions: A reflective analysis of United Nations Convention on the Rights of Persons with Disabilities. </w:t>
      </w:r>
      <w:r w:rsidR="00DE4F3C" w:rsidRPr="003F0B58">
        <w:rPr>
          <w:i/>
        </w:rPr>
        <w:t>Rehabilitation Research, Policy, and Education, 27</w:t>
      </w:r>
      <w:r w:rsidR="00DE4F3C" w:rsidRPr="003F0B58">
        <w:t>(1), 58-72</w:t>
      </w:r>
      <w:r w:rsidR="00DE4F3C" w:rsidRPr="003F0B58">
        <w:rPr>
          <w:i/>
        </w:rPr>
        <w:t>.</w:t>
      </w:r>
    </w:p>
    <w:p w14:paraId="583ED63C" w14:textId="77777777" w:rsidR="00107F19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 xml:space="preserve">56. </w:t>
      </w:r>
      <w:r w:rsidR="00093841" w:rsidRPr="003F0B58">
        <w:t xml:space="preserve">Umeasiegbu, V., Waletich, B., Whitten, L.A., &amp; Bishop, M. (2013). </w:t>
      </w:r>
      <w:r w:rsidR="00186C8B" w:rsidRPr="003F0B58">
        <w:t xml:space="preserve">Community-based rehabilitation needs: Perceptions of individuals with brain injury and their families in the midwestern United States. </w:t>
      </w:r>
      <w:r w:rsidR="00093841" w:rsidRPr="003F0B58">
        <w:rPr>
          <w:i/>
        </w:rPr>
        <w:t>Australian Journal of Rehabilitation Counselling</w:t>
      </w:r>
      <w:r w:rsidR="00093841" w:rsidRPr="003F0B58">
        <w:t xml:space="preserve"> </w:t>
      </w:r>
      <w:r w:rsidR="00093841" w:rsidRPr="003F0B58">
        <w:rPr>
          <w:i/>
        </w:rPr>
        <w:t>19</w:t>
      </w:r>
      <w:r w:rsidR="00093841" w:rsidRPr="003F0B58">
        <w:t>(2), 155–163.</w:t>
      </w:r>
    </w:p>
    <w:p w14:paraId="7DAD95EF" w14:textId="77777777" w:rsidR="00DE4F3C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  <w:rPr>
          <w:i/>
        </w:rPr>
      </w:pPr>
      <w:r w:rsidRPr="003F0B58">
        <w:t xml:space="preserve">55. </w:t>
      </w:r>
      <w:r w:rsidR="00DE4F3C" w:rsidRPr="003F0B58">
        <w:t xml:space="preserve">Roessler, R.T., Bishop, M., Rumrill, P.D., Sheppard-Jones, K., Waletich, B., Umeasiegbu, V., &amp; Bishop, L. (2013). Specialized housing and transportation needs of adults with multiple sclerosis. </w:t>
      </w:r>
      <w:r w:rsidR="00DE4F3C" w:rsidRPr="003F0B58">
        <w:rPr>
          <w:i/>
        </w:rPr>
        <w:t>Work</w:t>
      </w:r>
      <w:r w:rsidR="00A55214" w:rsidRPr="003F0B58">
        <w:rPr>
          <w:i/>
        </w:rPr>
        <w:t>: Journal of Prevention, Treatment and Rehabilitation</w:t>
      </w:r>
      <w:r w:rsidR="00DE4F3C" w:rsidRPr="003F0B58">
        <w:rPr>
          <w:i/>
        </w:rPr>
        <w:t xml:space="preserve">, 45, 223–235. </w:t>
      </w:r>
      <w:r w:rsidR="00DE4F3C" w:rsidRPr="003F0B58">
        <w:t xml:space="preserve"> </w:t>
      </w:r>
    </w:p>
    <w:p w14:paraId="075DDF60" w14:textId="77777777" w:rsidR="00DE4F3C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t xml:space="preserve">54. </w:t>
      </w:r>
      <w:r w:rsidR="00DE4F3C" w:rsidRPr="003F0B58">
        <w:t xml:space="preserve">Bishop, M., &amp; Frain, M.P. (2011). The Multiple Sclerosis Self-Management Scale: Revision and psychometric analysis. </w:t>
      </w:r>
      <w:r w:rsidR="00DE4F3C" w:rsidRPr="003F0B58">
        <w:rPr>
          <w:i/>
        </w:rPr>
        <w:t>Rehabilitation Psychology, 56</w:t>
      </w:r>
      <w:r w:rsidR="00DE4F3C" w:rsidRPr="003F0B58">
        <w:t>(2), 150-159</w:t>
      </w:r>
      <w:r w:rsidR="00DE4F3C" w:rsidRPr="003F0B58">
        <w:rPr>
          <w:i/>
        </w:rPr>
        <w:t>.</w:t>
      </w:r>
    </w:p>
    <w:p w14:paraId="374F0891" w14:textId="77777777" w:rsidR="00DE4F3C" w:rsidRPr="003F0B58" w:rsidRDefault="00972565" w:rsidP="003F0B58">
      <w:pPr>
        <w:pStyle w:val="Title"/>
        <w:ind w:left="720" w:hanging="720"/>
        <w:contextualSpacing/>
        <w:jc w:val="left"/>
        <w:rPr>
          <w:i/>
          <w:u w:val="none"/>
        </w:rPr>
      </w:pPr>
      <w:r w:rsidRPr="003F0B58">
        <w:rPr>
          <w:u w:val="none"/>
        </w:rPr>
        <w:t xml:space="preserve">53. </w:t>
      </w:r>
      <w:r w:rsidR="00DE4F3C" w:rsidRPr="003F0B58">
        <w:rPr>
          <w:u w:val="none"/>
        </w:rPr>
        <w:t xml:space="preserve">Frain, M.P., Bishop, M., Tschopp, M., Tansey, T., &amp; Agonis, J. (2011). Training needs of rehabilitation counselors concerning veterans with disabilities. </w:t>
      </w:r>
      <w:r w:rsidR="00DE4F3C" w:rsidRPr="003F0B58">
        <w:rPr>
          <w:i/>
          <w:u w:val="none"/>
        </w:rPr>
        <w:t>Vocational Evaluation and Work Adjustment Journal, 38</w:t>
      </w:r>
      <w:r w:rsidR="00DE4F3C" w:rsidRPr="003F0B58">
        <w:rPr>
          <w:u w:val="none"/>
        </w:rPr>
        <w:t>(1), 34-44.</w:t>
      </w:r>
    </w:p>
    <w:p w14:paraId="6E088055" w14:textId="77777777" w:rsidR="00DE4F3C" w:rsidRPr="003F0B58" w:rsidRDefault="00972565" w:rsidP="003F0B58">
      <w:pPr>
        <w:pStyle w:val="Title"/>
        <w:ind w:left="720" w:hanging="720"/>
        <w:contextualSpacing/>
        <w:jc w:val="left"/>
        <w:rPr>
          <w:i/>
          <w:u w:val="none"/>
        </w:rPr>
      </w:pPr>
      <w:r w:rsidRPr="003F0B58">
        <w:rPr>
          <w:u w:val="none"/>
        </w:rPr>
        <w:t xml:space="preserve">52. </w:t>
      </w:r>
      <w:r w:rsidR="00DE4F3C" w:rsidRPr="003F0B58">
        <w:rPr>
          <w:u w:val="none"/>
        </w:rPr>
        <w:t xml:space="preserve">Frain, M.P., Bishop, M.,  &amp; Bethel, M. (2010). A roadmap for rehabilitation counseling to serve military veterans with disabilities. </w:t>
      </w:r>
      <w:r w:rsidR="00DE4F3C" w:rsidRPr="003F0B58">
        <w:rPr>
          <w:i/>
          <w:u w:val="none"/>
        </w:rPr>
        <w:t>Journal of Rehabilitation, 76</w:t>
      </w:r>
      <w:r w:rsidR="00DE4F3C" w:rsidRPr="003F0B58">
        <w:rPr>
          <w:u w:val="none"/>
        </w:rPr>
        <w:t>(1), 13-21.</w:t>
      </w:r>
    </w:p>
    <w:p w14:paraId="57303F07" w14:textId="77777777" w:rsidR="009B16A3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51. </w:t>
      </w:r>
      <w:r w:rsidR="00DE4F3C" w:rsidRPr="003F0B58">
        <w:t xml:space="preserve">Bishop, M., Frain, M.P., Espinosa, C.T., &amp; </w:t>
      </w:r>
      <w:proofErr w:type="spellStart"/>
      <w:r w:rsidR="00DE4F3C" w:rsidRPr="003F0B58">
        <w:t>Stenhoff</w:t>
      </w:r>
      <w:proofErr w:type="spellEnd"/>
      <w:r w:rsidR="00DE4F3C" w:rsidRPr="003F0B58">
        <w:t xml:space="preserve">, D.M. (2009). Sources of information about multiple sclerosis: Information seeking and </w:t>
      </w:r>
      <w:r w:rsidR="00DE4F3C" w:rsidRPr="003F0B58">
        <w:rPr>
          <w:lang w:val="en"/>
        </w:rPr>
        <w:t xml:space="preserve">personal, demographic, and MS variables. </w:t>
      </w:r>
      <w:r w:rsidR="00DE4F3C" w:rsidRPr="003F0B58">
        <w:rPr>
          <w:i/>
          <w:lang w:val="en"/>
        </w:rPr>
        <w:t>Journal of Vocational Rehabilitation, 31</w:t>
      </w:r>
      <w:r w:rsidR="00DE4F3C" w:rsidRPr="003F0B58">
        <w:rPr>
          <w:lang w:val="en"/>
        </w:rPr>
        <w:t>(2), 107-118</w:t>
      </w:r>
      <w:r w:rsidR="00DE4F3C" w:rsidRPr="003F0B58">
        <w:t xml:space="preserve">. </w:t>
      </w:r>
    </w:p>
    <w:p w14:paraId="70EEDD03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  <w:rPr>
          <w:lang w:val="en"/>
        </w:rPr>
      </w:pPr>
      <w:r w:rsidRPr="003F0B58">
        <w:t xml:space="preserve">50. </w:t>
      </w:r>
      <w:r w:rsidR="00DE4F3C" w:rsidRPr="003F0B58">
        <w:t>Bishop, M., Frain, M.P., Rumrill, P.D., &amp; Rymond, C. (2009). The relationship of self-management and disease modifying therapy use to employment status among adults with multiple sclerosis.</w:t>
      </w:r>
      <w:r w:rsidR="00DE4F3C" w:rsidRPr="003F0B58">
        <w:rPr>
          <w:lang w:val="en"/>
        </w:rPr>
        <w:t xml:space="preserve"> </w:t>
      </w:r>
      <w:r w:rsidR="00DE4F3C" w:rsidRPr="003F0B58">
        <w:rPr>
          <w:i/>
          <w:lang w:val="en"/>
        </w:rPr>
        <w:t>Journal of Vocational Rehabilitation, 31</w:t>
      </w:r>
      <w:r w:rsidR="00DE4F3C" w:rsidRPr="003F0B58">
        <w:rPr>
          <w:lang w:val="en"/>
        </w:rPr>
        <w:t>(2), 119-128</w:t>
      </w:r>
      <w:r w:rsidR="00DE4F3C" w:rsidRPr="003F0B58">
        <w:t xml:space="preserve">. </w:t>
      </w:r>
    </w:p>
    <w:p w14:paraId="16A1A465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49. </w:t>
      </w:r>
      <w:r w:rsidR="00DE4F3C" w:rsidRPr="003F0B58">
        <w:t xml:space="preserve">Frain, M., Bishop, M., Tschopp, M.K., Ferrin, M.J., &amp; Frain, J. (2009). Adherence to medical regimens: Understanding the effects of cognitive appraisal, quality of life and family resiliency. </w:t>
      </w:r>
      <w:r w:rsidR="00DE4F3C" w:rsidRPr="003F0B58">
        <w:rPr>
          <w:i/>
        </w:rPr>
        <w:t>Rehabilitation Counseling Bulletin, 52</w:t>
      </w:r>
      <w:r w:rsidR="00DE4F3C" w:rsidRPr="003F0B58">
        <w:t xml:space="preserve">(4), 237-250. </w:t>
      </w:r>
    </w:p>
    <w:p w14:paraId="522C642C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48. </w:t>
      </w:r>
      <w:r w:rsidR="00DE4F3C" w:rsidRPr="003F0B58">
        <w:t xml:space="preserve">Tschopp, M. K., Frain, M. P., &amp; Bishop, M. (2009). Empowerment variables for rehabilitation clients on perceived beliefs concerning work quality of life domains. </w:t>
      </w:r>
      <w:r w:rsidR="00DE4F3C" w:rsidRPr="003F0B58">
        <w:rPr>
          <w:i/>
        </w:rPr>
        <w:t>Work: Journal of Prevention, Assessment and Rehabilitation, 33</w:t>
      </w:r>
      <w:r w:rsidR="00DE4F3C" w:rsidRPr="003F0B58">
        <w:t>(1), 59-65.</w:t>
      </w:r>
    </w:p>
    <w:p w14:paraId="0C0BCFA4" w14:textId="673B7EB5" w:rsidR="00DE4F3C" w:rsidRPr="003F0B58" w:rsidRDefault="00972565" w:rsidP="003F0B58">
      <w:pPr>
        <w:ind w:left="720" w:hanging="720"/>
        <w:contextualSpacing/>
      </w:pPr>
      <w:r w:rsidRPr="003F0B58">
        <w:t xml:space="preserve">47. </w:t>
      </w:r>
      <w:proofErr w:type="spellStart"/>
      <w:r w:rsidR="00DE4F3C" w:rsidRPr="003F0B58">
        <w:t>Degeneffe</w:t>
      </w:r>
      <w:proofErr w:type="spellEnd"/>
      <w:r w:rsidR="00DE4F3C" w:rsidRPr="003F0B58">
        <w:t xml:space="preserve">, C., Boland, E.A., &amp; Bishop, M. (2009). Searching for the first faculty position in rehabilitation counseling: Results of a national survey. </w:t>
      </w:r>
      <w:r w:rsidR="00DE4F3C" w:rsidRPr="003F0B58">
        <w:rPr>
          <w:i/>
        </w:rPr>
        <w:t>Rehabilitation Education, 23</w:t>
      </w:r>
      <w:r w:rsidR="00DE4F3C" w:rsidRPr="003F0B58">
        <w:t xml:space="preserve">(1), 43-52. </w:t>
      </w:r>
    </w:p>
    <w:p w14:paraId="3C299062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  <w:rPr>
          <w:i/>
        </w:rPr>
      </w:pPr>
      <w:r w:rsidRPr="003F0B58">
        <w:t xml:space="preserve">46. </w:t>
      </w:r>
      <w:r w:rsidR="00DE4F3C" w:rsidRPr="003F0B58">
        <w:t xml:space="preserve">Frain, M., Bishop, M., &amp; Tschopp, M.K. (2009). Empowerment variables as predictors of outcomes in rehabilitation. </w:t>
      </w:r>
      <w:r w:rsidR="00DE4F3C" w:rsidRPr="003F0B58">
        <w:rPr>
          <w:i/>
        </w:rPr>
        <w:t>Journal of Rehabilitation</w:t>
      </w:r>
      <w:r w:rsidR="00DE4F3C" w:rsidRPr="003F0B58">
        <w:t>, 75</w:t>
      </w:r>
      <w:r w:rsidR="00DE4F3C" w:rsidRPr="003F0B58">
        <w:rPr>
          <w:i/>
        </w:rPr>
        <w:t>(1), 27-35.</w:t>
      </w:r>
    </w:p>
    <w:p w14:paraId="2194D639" w14:textId="77777777" w:rsidR="00DE4F3C" w:rsidRPr="003F0B58" w:rsidRDefault="00972565" w:rsidP="003F0B58">
      <w:pPr>
        <w:pStyle w:val="NormalWeb"/>
        <w:spacing w:before="0" w:beforeAutospacing="0" w:after="0" w:afterAutospacing="0"/>
        <w:ind w:left="720" w:right="-86" w:hanging="720"/>
        <w:contextualSpacing/>
      </w:pPr>
      <w:r w:rsidRPr="003F0B58">
        <w:lastRenderedPageBreak/>
        <w:t xml:space="preserve">45. </w:t>
      </w:r>
      <w:r w:rsidR="00DE4F3C" w:rsidRPr="003F0B58">
        <w:t xml:space="preserve">Olson, A.D, Pugh, B.B., &amp; Bishop, M. (2009). Knowledge about cochlear implants among vocational rehabilitation counselors. </w:t>
      </w:r>
      <w:r w:rsidR="00DE4F3C" w:rsidRPr="003F0B58">
        <w:rPr>
          <w:i/>
        </w:rPr>
        <w:t>Journal of Applied Rehabilitation Counseling, 40</w:t>
      </w:r>
      <w:r w:rsidR="00DE4F3C" w:rsidRPr="003F0B58">
        <w:t>(1), 27-34.</w:t>
      </w:r>
    </w:p>
    <w:p w14:paraId="65EAFB48" w14:textId="4FD51366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  <w:rPr>
          <w:i/>
        </w:rPr>
      </w:pPr>
      <w:r w:rsidRPr="003F0B58">
        <w:t xml:space="preserve">44. </w:t>
      </w:r>
      <w:r w:rsidR="00DE4F3C" w:rsidRPr="003F0B58">
        <w:t xml:space="preserve">Bishop, M., Frain, M., &amp; Tschopp, M.K. (2008). Self-management, perceived control, and subjective quality of life in multiple sclerosis: An exploratory study. </w:t>
      </w:r>
      <w:r w:rsidR="00DE4F3C" w:rsidRPr="003F0B58">
        <w:rPr>
          <w:i/>
        </w:rPr>
        <w:t>Rehabilitation Counseling Bulletin, 51</w:t>
      </w:r>
      <w:r w:rsidR="00DE4F3C" w:rsidRPr="003F0B58">
        <w:t>(1), 45-56.</w:t>
      </w:r>
    </w:p>
    <w:p w14:paraId="02B6EA4D" w14:textId="77777777" w:rsidR="00DE4F3C" w:rsidRPr="003F0B58" w:rsidRDefault="00972565" w:rsidP="003F0B58">
      <w:pPr>
        <w:pStyle w:val="Title"/>
        <w:ind w:left="720" w:hanging="720"/>
        <w:contextualSpacing/>
        <w:jc w:val="left"/>
        <w:rPr>
          <w:bCs/>
          <w:u w:val="none"/>
        </w:rPr>
      </w:pPr>
      <w:r w:rsidRPr="003F0B58">
        <w:rPr>
          <w:u w:val="none"/>
        </w:rPr>
        <w:t xml:space="preserve">43. </w:t>
      </w:r>
      <w:r w:rsidR="00DE4F3C" w:rsidRPr="003F0B58">
        <w:rPr>
          <w:u w:val="none"/>
        </w:rPr>
        <w:t xml:space="preserve">Bishop, M., Boland, E.A., &amp; Sheppard-Jones, K. (2008). </w:t>
      </w:r>
      <w:r w:rsidR="00DE4F3C" w:rsidRPr="003F0B58">
        <w:rPr>
          <w:bCs/>
          <w:u w:val="none"/>
        </w:rPr>
        <w:t xml:space="preserve">Human growth and development: Educational and professional challenges and opportunities. </w:t>
      </w:r>
      <w:r w:rsidR="00DE4F3C" w:rsidRPr="003F0B58">
        <w:rPr>
          <w:bCs/>
          <w:i/>
          <w:u w:val="none"/>
        </w:rPr>
        <w:t>Rehabilitation Education, 22</w:t>
      </w:r>
      <w:r w:rsidR="00DE4F3C" w:rsidRPr="003F0B58">
        <w:rPr>
          <w:bCs/>
          <w:u w:val="none"/>
        </w:rPr>
        <w:t>(4), 267-276.</w:t>
      </w:r>
    </w:p>
    <w:p w14:paraId="3E474A17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42. </w:t>
      </w:r>
      <w:r w:rsidR="00DE4F3C" w:rsidRPr="003F0B58">
        <w:t xml:space="preserve">Bishop, M., Chapin, M., &amp; Miller, S. (2008). Quality of life assessment in the measurement of rehabilitation outcomes. </w:t>
      </w:r>
      <w:r w:rsidR="00DE4F3C" w:rsidRPr="003F0B58">
        <w:rPr>
          <w:i/>
        </w:rPr>
        <w:t>Journal of Rehabilitation</w:t>
      </w:r>
      <w:r w:rsidR="00A55214" w:rsidRPr="003F0B58">
        <w:rPr>
          <w:i/>
        </w:rPr>
        <w:t xml:space="preserve">, </w:t>
      </w:r>
      <w:r w:rsidR="00DE4F3C" w:rsidRPr="003F0B58">
        <w:rPr>
          <w:i/>
        </w:rPr>
        <w:t>74</w:t>
      </w:r>
      <w:r w:rsidR="00DE4F3C" w:rsidRPr="003F0B58">
        <w:t>(2), 45-55.</w:t>
      </w:r>
    </w:p>
    <w:p w14:paraId="4FF21E16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41. </w:t>
      </w:r>
      <w:r w:rsidR="00DE4F3C" w:rsidRPr="003F0B58">
        <w:t xml:space="preserve">Lee, G., Chronister, J., &amp; Bishop, M. (2008). The effects of psychosocial factors on quality of life among individuals with chronic pain. </w:t>
      </w:r>
      <w:r w:rsidR="00DE4F3C" w:rsidRPr="003F0B58">
        <w:rPr>
          <w:i/>
        </w:rPr>
        <w:t>Rehabilitation Counseling Bulletin, 51</w:t>
      </w:r>
      <w:r w:rsidR="00DE4F3C" w:rsidRPr="003F0B58">
        <w:t>(3), 177-189.</w:t>
      </w:r>
    </w:p>
    <w:p w14:paraId="167918A6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40. </w:t>
      </w:r>
      <w:r w:rsidR="00DE4F3C" w:rsidRPr="003F0B58">
        <w:t xml:space="preserve">Bishop, M. (2007). How to help older patients with epilepsy stay independent. </w:t>
      </w:r>
      <w:r w:rsidR="00DE4F3C" w:rsidRPr="003F0B58">
        <w:rPr>
          <w:i/>
        </w:rPr>
        <w:t xml:space="preserve">Clinical Geriatrics, 15 </w:t>
      </w:r>
      <w:r w:rsidR="00DE4F3C" w:rsidRPr="003F0B58">
        <w:t>(6; suppl 1), 7-9.</w:t>
      </w:r>
    </w:p>
    <w:p w14:paraId="3EB345F0" w14:textId="77777777" w:rsidR="00DE4F3C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39. </w:t>
      </w:r>
      <w:r w:rsidR="00DE4F3C" w:rsidRPr="003F0B58">
        <w:t xml:space="preserve">Bishop, M., &amp; Frain, M. (2007). Development and initial analysis of the Multiple Sclerosis Self-Management Scale. </w:t>
      </w:r>
      <w:r w:rsidR="00DE4F3C" w:rsidRPr="003F0B58">
        <w:rPr>
          <w:i/>
        </w:rPr>
        <w:t>International Journal of Multiple Sclerosis Care, 9</w:t>
      </w:r>
      <w:r w:rsidR="00DE4F3C" w:rsidRPr="003F0B58">
        <w:t>, 35-42.</w:t>
      </w:r>
      <w:r w:rsidR="00DE4F3C" w:rsidRPr="003F0B58">
        <w:rPr>
          <w:i/>
        </w:rPr>
        <w:t xml:space="preserve"> </w:t>
      </w:r>
    </w:p>
    <w:p w14:paraId="7E8ED369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38. </w:t>
      </w:r>
      <w:r w:rsidR="00DE4F3C" w:rsidRPr="003F0B58">
        <w:t xml:space="preserve">Bishop, M. (2007). Quality-of-life and psychosocial issues in older adults with epilepsy. </w:t>
      </w:r>
      <w:r w:rsidR="00DE4F3C" w:rsidRPr="003F0B58">
        <w:rPr>
          <w:i/>
        </w:rPr>
        <w:t xml:space="preserve">Clinical Geriatrics, 15 </w:t>
      </w:r>
      <w:r w:rsidR="00DE4F3C" w:rsidRPr="003F0B58">
        <w:t>(6; suppl 1), 9-12.</w:t>
      </w:r>
    </w:p>
    <w:p w14:paraId="4851716F" w14:textId="77777777" w:rsidR="00DE4F3C" w:rsidRPr="003F0B58" w:rsidRDefault="00972565" w:rsidP="003F0B58">
      <w:pPr>
        <w:pStyle w:val="Heading1"/>
        <w:tabs>
          <w:tab w:val="left" w:pos="630"/>
        </w:tabs>
        <w:ind w:left="720" w:hanging="720"/>
        <w:contextualSpacing/>
      </w:pPr>
      <w:r w:rsidRPr="003F0B58">
        <w:t xml:space="preserve">37. </w:t>
      </w:r>
      <w:r w:rsidR="00DE4F3C" w:rsidRPr="003F0B58">
        <w:t xml:space="preserve">Bishop, M., </w:t>
      </w:r>
      <w:proofErr w:type="spellStart"/>
      <w:r w:rsidR="00DE4F3C" w:rsidRPr="003F0B58">
        <w:t>Degeneffe</w:t>
      </w:r>
      <w:proofErr w:type="spellEnd"/>
      <w:r w:rsidR="00DE4F3C" w:rsidRPr="003F0B58">
        <w:t xml:space="preserve">, C.E., &amp; Mast, M. (2007). Family needs after traumatic brain injury: Implications for rehabilitation counseling. </w:t>
      </w:r>
      <w:r w:rsidR="00DE4F3C" w:rsidRPr="003F0B58">
        <w:rPr>
          <w:i/>
        </w:rPr>
        <w:t xml:space="preserve">Australian Journal of Rehabilitation Counselling, 12 </w:t>
      </w:r>
      <w:r w:rsidR="00DE4F3C" w:rsidRPr="003F0B58">
        <w:t xml:space="preserve">(2), 73-87 . </w:t>
      </w:r>
    </w:p>
    <w:p w14:paraId="777986C3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36. </w:t>
      </w:r>
      <w:r w:rsidR="00DE4F3C" w:rsidRPr="003F0B58">
        <w:t xml:space="preserve">Bishop, M., </w:t>
      </w:r>
      <w:proofErr w:type="spellStart"/>
      <w:r w:rsidR="00DE4F3C" w:rsidRPr="003F0B58">
        <w:t>Stenhoff</w:t>
      </w:r>
      <w:proofErr w:type="spellEnd"/>
      <w:r w:rsidR="00DE4F3C" w:rsidRPr="003F0B58">
        <w:t xml:space="preserve">, D.M., &amp; Shepard, L. (2007). Psychosocial adaptation and quality of life in multiple sclerosis: Assessment of the disability centrality model. </w:t>
      </w:r>
      <w:r w:rsidR="00DE4F3C" w:rsidRPr="003F0B58">
        <w:rPr>
          <w:i/>
        </w:rPr>
        <w:t>Journal of Rehabilitation, 73</w:t>
      </w:r>
      <w:r w:rsidR="00DE4F3C" w:rsidRPr="003F0B58">
        <w:t>(1), 3-12.</w:t>
      </w:r>
    </w:p>
    <w:p w14:paraId="0C33E612" w14:textId="77777777" w:rsidR="00DE4F3C" w:rsidRPr="003F0B58" w:rsidRDefault="00972565" w:rsidP="003F0B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i/>
        </w:rPr>
      </w:pPr>
      <w:r w:rsidRPr="003F0B58">
        <w:t xml:space="preserve">35. </w:t>
      </w:r>
      <w:r w:rsidR="00DE4F3C" w:rsidRPr="003F0B58">
        <w:t xml:space="preserve">Bishop, M., </w:t>
      </w:r>
      <w:proofErr w:type="spellStart"/>
      <w:r w:rsidR="00DE4F3C" w:rsidRPr="003F0B58">
        <w:t>Stenhoff</w:t>
      </w:r>
      <w:proofErr w:type="spellEnd"/>
      <w:r w:rsidR="00DE4F3C" w:rsidRPr="003F0B58">
        <w:t xml:space="preserve">, D.M., Bradley, K.D., &amp; Allen, C.A. (2007). The differential effect of epilepsy labels on employer perceptions: report of a pilot study. </w:t>
      </w:r>
      <w:r w:rsidR="00DE4F3C" w:rsidRPr="003F0B58">
        <w:rPr>
          <w:i/>
        </w:rPr>
        <w:t>Epilepsy &amp; Behavior, 11</w:t>
      </w:r>
      <w:r w:rsidR="00DE4F3C" w:rsidRPr="003F0B58">
        <w:t xml:space="preserve">(3), 351-356. </w:t>
      </w:r>
    </w:p>
    <w:p w14:paraId="3E0E0480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34. </w:t>
      </w:r>
      <w:r w:rsidR="00DE4F3C" w:rsidRPr="003F0B58">
        <w:t>Ferrin, M., Bishop, M., Swett, E., &amp; Tansey, T. (2007). Conceptual and practical implications for rehabilitation research: Effect size estimates, confidence intervals, and power.</w:t>
      </w:r>
      <w:r w:rsidR="00A55214" w:rsidRPr="003F0B58">
        <w:t xml:space="preserve"> </w:t>
      </w:r>
      <w:r w:rsidR="00DE4F3C" w:rsidRPr="003F0B58">
        <w:rPr>
          <w:i/>
        </w:rPr>
        <w:t>Rehabilitation Education, 21</w:t>
      </w:r>
      <w:r w:rsidR="00DE4F3C" w:rsidRPr="003F0B58">
        <w:t>(2), 87-100.</w:t>
      </w:r>
    </w:p>
    <w:p w14:paraId="3ACF72AD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33. </w:t>
      </w:r>
      <w:r w:rsidR="00DE4F3C" w:rsidRPr="003F0B58">
        <w:t>Harley, D.A., &amp; Bishop, M. (2007). Rehabilitation training needs in the 21</w:t>
      </w:r>
      <w:r w:rsidR="00DE4F3C" w:rsidRPr="003F0B58">
        <w:rPr>
          <w:vertAlign w:val="superscript"/>
        </w:rPr>
        <w:t>st</w:t>
      </w:r>
      <w:r w:rsidR="00DE4F3C" w:rsidRPr="003F0B58">
        <w:t xml:space="preserve"> Century: Concerns and recommendations. </w:t>
      </w:r>
      <w:r w:rsidR="00DE4F3C" w:rsidRPr="003F0B58">
        <w:rPr>
          <w:i/>
        </w:rPr>
        <w:t>Journal of Rehabilitation Administration, 31</w:t>
      </w:r>
      <w:r w:rsidR="00DE4F3C" w:rsidRPr="003F0B58">
        <w:t>(1), 51-56.</w:t>
      </w:r>
    </w:p>
    <w:p w14:paraId="436F17F6" w14:textId="1B9EFA97" w:rsidR="00DE4F3C" w:rsidRPr="003F0B58" w:rsidRDefault="00972565" w:rsidP="003F0B58">
      <w:pPr>
        <w:ind w:left="720" w:hanging="720"/>
        <w:contextualSpacing/>
      </w:pPr>
      <w:r w:rsidRPr="003F0B58">
        <w:t xml:space="preserve">32. </w:t>
      </w:r>
      <w:r w:rsidR="00DE4F3C" w:rsidRPr="003F0B58">
        <w:t xml:space="preserve">Swett, E.A., &amp; Bishop, M. (2007). Nontraditional training opportunities for rehabilitation administrators. </w:t>
      </w:r>
      <w:r w:rsidR="00DE4F3C" w:rsidRPr="003F0B58">
        <w:rPr>
          <w:i/>
        </w:rPr>
        <w:t>Journal of Rehabilitation Administration, 31</w:t>
      </w:r>
      <w:r w:rsidR="00DE4F3C" w:rsidRPr="003F0B58">
        <w:t>(1), 41-50.</w:t>
      </w:r>
    </w:p>
    <w:p w14:paraId="17F70C4A" w14:textId="77777777" w:rsidR="00DE4F3C" w:rsidRPr="003F0B58" w:rsidRDefault="00972565" w:rsidP="003F0B58">
      <w:pPr>
        <w:pStyle w:val="BodyText3"/>
        <w:ind w:left="720" w:hanging="720"/>
        <w:contextualSpacing/>
        <w:rPr>
          <w:b w:val="0"/>
          <w:i/>
        </w:rPr>
      </w:pPr>
      <w:r w:rsidRPr="003F0B58">
        <w:rPr>
          <w:b w:val="0"/>
          <w:color w:val="000000"/>
        </w:rPr>
        <w:t xml:space="preserve">31. </w:t>
      </w:r>
      <w:r w:rsidR="00DE4F3C" w:rsidRPr="003F0B58">
        <w:rPr>
          <w:b w:val="0"/>
          <w:color w:val="000000"/>
        </w:rPr>
        <w:t xml:space="preserve">Bishop, M., &amp; Boag, E. (2006). Teachers’ knowledge about epilepsy and attitudes toward students with epilepsy: Results of a national survey. </w:t>
      </w:r>
      <w:r w:rsidR="00DE4F3C" w:rsidRPr="003F0B58">
        <w:rPr>
          <w:b w:val="0"/>
          <w:i/>
          <w:color w:val="000000"/>
        </w:rPr>
        <w:t>Epilepsy and Behavior, 8</w:t>
      </w:r>
      <w:r w:rsidR="00DE4F3C" w:rsidRPr="003F0B58">
        <w:rPr>
          <w:b w:val="0"/>
          <w:color w:val="000000"/>
        </w:rPr>
        <w:t>(2), 397-405</w:t>
      </w:r>
      <w:r w:rsidR="00DE4F3C" w:rsidRPr="003F0B58">
        <w:rPr>
          <w:b w:val="0"/>
        </w:rPr>
        <w:t>.</w:t>
      </w:r>
    </w:p>
    <w:p w14:paraId="7B9F3724" w14:textId="77777777" w:rsidR="00DE4F3C" w:rsidRPr="003F0B58" w:rsidRDefault="00972565" w:rsidP="003F0B58">
      <w:pPr>
        <w:pStyle w:val="BodyText"/>
        <w:spacing w:line="240" w:lineRule="auto"/>
        <w:ind w:left="720" w:hanging="720"/>
        <w:contextualSpacing/>
      </w:pPr>
      <w:r w:rsidRPr="003F0B58">
        <w:t xml:space="preserve">30. </w:t>
      </w:r>
      <w:r w:rsidR="00DE4F3C" w:rsidRPr="003F0B58">
        <w:t xml:space="preserve">Mpofu, E., &amp; Bishop, M. (2006). Value change theory and adjustment to disability: Implications for rehabilitation education and practice. </w:t>
      </w:r>
      <w:r w:rsidR="00DE4F3C" w:rsidRPr="003F0B58">
        <w:rPr>
          <w:i/>
        </w:rPr>
        <w:t>Rehabilitation Education, 20</w:t>
      </w:r>
      <w:r w:rsidR="00DE4F3C" w:rsidRPr="003F0B58">
        <w:t>, 147-161.</w:t>
      </w:r>
    </w:p>
    <w:p w14:paraId="26134C20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29. </w:t>
      </w:r>
      <w:r w:rsidR="00DE4F3C" w:rsidRPr="003F0B58">
        <w:t xml:space="preserve">Bishop, M. (2005). Quality of life and psychosocial adaptation to chronic illness and acquired disability: Preliminary analysis of a conceptual and theoretical synthesis. </w:t>
      </w:r>
      <w:r w:rsidR="00DE4F3C" w:rsidRPr="003F0B58">
        <w:rPr>
          <w:i/>
        </w:rPr>
        <w:t>Rehabilitation Counseling Bulletin, 48</w:t>
      </w:r>
      <w:r w:rsidR="00DE4F3C" w:rsidRPr="003F0B58">
        <w:t>, 219-232.</w:t>
      </w:r>
    </w:p>
    <w:p w14:paraId="4D5C3EC4" w14:textId="6D36B376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28. </w:t>
      </w:r>
      <w:r w:rsidR="00DE4F3C" w:rsidRPr="003F0B58">
        <w:t xml:space="preserve">Bishop, M. (2005). Quality of life and psychosocial adaptation to chronic illness and </w:t>
      </w:r>
      <w:r w:rsidR="00DE4F3C" w:rsidRPr="003F0B58">
        <w:lastRenderedPageBreak/>
        <w:t xml:space="preserve">acquired disability: A conceptual and theoretical synthesis. </w:t>
      </w:r>
      <w:r w:rsidR="00DE4F3C" w:rsidRPr="003F0B58">
        <w:rPr>
          <w:i/>
        </w:rPr>
        <w:t>Journal of Rehabilitation, 71</w:t>
      </w:r>
      <w:r w:rsidR="00DE4F3C" w:rsidRPr="003F0B58">
        <w:t>(2), 5-13.</w:t>
      </w:r>
    </w:p>
    <w:p w14:paraId="66E0C88E" w14:textId="4D9DD2A7" w:rsidR="00CA4D36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27. </w:t>
      </w:r>
      <w:r w:rsidR="00DE4F3C" w:rsidRPr="003F0B58">
        <w:t xml:space="preserve">Rogers, J.B., Bishop, M. &amp; Crystal, R.M. (2005). Predicting rehabilitation outcome for Supplemental Security Income and Social Security Disability Income recipients: Implications for the Ticket to Work Program. </w:t>
      </w:r>
      <w:r w:rsidR="00DE4F3C" w:rsidRPr="003F0B58">
        <w:rPr>
          <w:i/>
        </w:rPr>
        <w:t>Journal of Rehabilitation, 71</w:t>
      </w:r>
      <w:r w:rsidR="00DE4F3C" w:rsidRPr="003F0B58">
        <w:t>(3), 5-10.</w:t>
      </w:r>
      <w:r w:rsidR="00DE4F3C" w:rsidRPr="003F0B58">
        <w:rPr>
          <w:i/>
        </w:rPr>
        <w:t xml:space="preserve"> </w:t>
      </w:r>
    </w:p>
    <w:p w14:paraId="587AEA3E" w14:textId="77777777" w:rsidR="00DE4F3C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26. </w:t>
      </w:r>
      <w:r w:rsidR="00DE4F3C" w:rsidRPr="003F0B58">
        <w:t xml:space="preserve">Bishop, M., &amp; </w:t>
      </w:r>
      <w:proofErr w:type="spellStart"/>
      <w:r w:rsidR="00DE4F3C" w:rsidRPr="003F0B58">
        <w:t>Slevin</w:t>
      </w:r>
      <w:proofErr w:type="spellEnd"/>
      <w:r w:rsidR="00DE4F3C" w:rsidRPr="003F0B58">
        <w:t>, B. (2004).</w:t>
      </w:r>
      <w:r w:rsidR="00DE4F3C" w:rsidRPr="003F0B58">
        <w:rPr>
          <w:color w:val="000000"/>
        </w:rPr>
        <w:t xml:space="preserve"> Teachers’ attitudes toward students with epilepsy: Results of a survey of elementary and middle-school teachers. </w:t>
      </w:r>
      <w:r w:rsidR="00DE4F3C" w:rsidRPr="003F0B58">
        <w:rPr>
          <w:i/>
          <w:color w:val="000000"/>
        </w:rPr>
        <w:t>Epilepsy and Behavior</w:t>
      </w:r>
      <w:r w:rsidR="00DE4F3C" w:rsidRPr="003F0B58">
        <w:rPr>
          <w:i/>
        </w:rPr>
        <w:t>, 5</w:t>
      </w:r>
      <w:r w:rsidR="00DE4F3C" w:rsidRPr="003F0B58">
        <w:t>(3), 308-315.</w:t>
      </w:r>
      <w:r w:rsidR="00DE4F3C" w:rsidRPr="003F0B58">
        <w:rPr>
          <w:i/>
          <w:color w:val="000000"/>
        </w:rPr>
        <w:t xml:space="preserve"> </w:t>
      </w:r>
    </w:p>
    <w:p w14:paraId="7E79339F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25. </w:t>
      </w:r>
      <w:r w:rsidR="00DE4F3C" w:rsidRPr="003F0B58">
        <w:t xml:space="preserve">Tansey, T.N., Bishop, M., &amp; Smart, J.F. (2004). Recruitment in rehabilitation counseling: Maximizing benefits for graduate programs and the state-federal vocational VR system. </w:t>
      </w:r>
      <w:r w:rsidR="00DE4F3C" w:rsidRPr="003F0B58">
        <w:rPr>
          <w:i/>
        </w:rPr>
        <w:t>Rehabilitation Education, 18</w:t>
      </w:r>
      <w:r w:rsidR="00DE4F3C" w:rsidRPr="003F0B58">
        <w:t>(1), 51-62</w:t>
      </w:r>
      <w:r w:rsidR="00DE4F3C" w:rsidRPr="003F0B58">
        <w:rPr>
          <w:i/>
        </w:rPr>
        <w:t>.</w:t>
      </w:r>
      <w:r w:rsidR="00DE4F3C" w:rsidRPr="003F0B58">
        <w:t xml:space="preserve"> </w:t>
      </w:r>
    </w:p>
    <w:p w14:paraId="0ABE5892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24. </w:t>
      </w:r>
      <w:proofErr w:type="spellStart"/>
      <w:r w:rsidR="00DE4F3C" w:rsidRPr="003F0B58">
        <w:t>Degeneffe</w:t>
      </w:r>
      <w:proofErr w:type="spellEnd"/>
      <w:r w:rsidR="00DE4F3C" w:rsidRPr="003F0B58">
        <w:t xml:space="preserve">, C., &amp; Bishop, M. (2004). Navigating the process of seeking and attaining a first position in rehabilitation counseling academia: Strategies for success. </w:t>
      </w:r>
      <w:r w:rsidR="00DE4F3C" w:rsidRPr="003F0B58">
        <w:rPr>
          <w:i/>
        </w:rPr>
        <w:t>Rehabilitation Education, 18</w:t>
      </w:r>
      <w:r w:rsidR="00DE4F3C" w:rsidRPr="003F0B58">
        <w:t>(1), 35-40.</w:t>
      </w:r>
    </w:p>
    <w:p w14:paraId="43588B9E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23. </w:t>
      </w:r>
      <w:r w:rsidR="00DE4F3C" w:rsidRPr="003F0B58">
        <w:t xml:space="preserve">Bishop, M. (2004). Determinants of employment status among a community-based sample of people with epilepsy: implications for rehabilitation interventions. </w:t>
      </w:r>
      <w:r w:rsidR="00DE4F3C" w:rsidRPr="003F0B58">
        <w:rPr>
          <w:i/>
        </w:rPr>
        <w:t>Rehabilitation Counseling Bulletin, 47</w:t>
      </w:r>
      <w:r w:rsidR="00DE4F3C" w:rsidRPr="003F0B58">
        <w:t>(2), 112-120</w:t>
      </w:r>
      <w:r w:rsidR="00DE4F3C" w:rsidRPr="003F0B58">
        <w:rPr>
          <w:i/>
        </w:rPr>
        <w:t>.</w:t>
      </w:r>
    </w:p>
    <w:p w14:paraId="36F0F72E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22. </w:t>
      </w:r>
      <w:r w:rsidR="00DE4F3C" w:rsidRPr="003F0B58">
        <w:t xml:space="preserve">Bishop, M., Crystal, R.M., &amp; Sheppard-Jones, K. (2003). Rehabilitation counselor recruitment and retention: Implications from a study of current counselors. </w:t>
      </w:r>
      <w:r w:rsidR="00DE4F3C" w:rsidRPr="003F0B58">
        <w:rPr>
          <w:i/>
        </w:rPr>
        <w:t>Journal of Rehabilitation Administration, 27</w:t>
      </w:r>
      <w:r w:rsidR="00DE4F3C" w:rsidRPr="003F0B58">
        <w:t>(1), 3-14.</w:t>
      </w:r>
    </w:p>
    <w:p w14:paraId="55475DD3" w14:textId="77777777" w:rsidR="00A55214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21. </w:t>
      </w:r>
      <w:r w:rsidR="00DE4F3C" w:rsidRPr="003F0B58">
        <w:t xml:space="preserve">Bishop, M., &amp; Allen, C.A. (2003). Epilepsy's impact on quality of life: A qualitative analysis. </w:t>
      </w:r>
      <w:r w:rsidR="00DE4F3C" w:rsidRPr="003F0B58">
        <w:rPr>
          <w:i/>
        </w:rPr>
        <w:t>Epilepsy &amp; Behavior, 4</w:t>
      </w:r>
      <w:r w:rsidR="00DE4F3C" w:rsidRPr="003F0B58">
        <w:t>(3), 226-233.</w:t>
      </w:r>
    </w:p>
    <w:p w14:paraId="2DE757BF" w14:textId="77777777" w:rsidR="00DE4F3C" w:rsidRPr="003F0B58" w:rsidRDefault="00972565" w:rsidP="003F0B58">
      <w:pPr>
        <w:pStyle w:val="Heading1"/>
        <w:ind w:left="720" w:hanging="720"/>
        <w:contextualSpacing/>
      </w:pPr>
      <w:r w:rsidRPr="003F0B58">
        <w:t xml:space="preserve">20. </w:t>
      </w:r>
      <w:r w:rsidR="00DE4F3C" w:rsidRPr="003F0B58">
        <w:t xml:space="preserve">Bishop, M. (2003). Perceptions of the state-federal vocational rehabilitation program among Epilepsy Foundation affiliates: Report of a national survey of the Epilepsy Foundation. </w:t>
      </w:r>
      <w:r w:rsidR="00DE4F3C" w:rsidRPr="003F0B58">
        <w:rPr>
          <w:i/>
        </w:rPr>
        <w:t>Journal of Rehabilitation Administration, 27</w:t>
      </w:r>
      <w:r w:rsidR="00DE4F3C" w:rsidRPr="003F0B58">
        <w:t xml:space="preserve">(1), 3-9. </w:t>
      </w:r>
    </w:p>
    <w:p w14:paraId="1F1E0A0A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19. </w:t>
      </w:r>
      <w:r w:rsidR="00DE4F3C" w:rsidRPr="003F0B58">
        <w:t xml:space="preserve">Bishop, M., &amp; </w:t>
      </w:r>
      <w:proofErr w:type="spellStart"/>
      <w:r w:rsidR="00DE4F3C" w:rsidRPr="003F0B58">
        <w:t>Degeneffe</w:t>
      </w:r>
      <w:proofErr w:type="spellEnd"/>
      <w:r w:rsidR="00DE4F3C" w:rsidRPr="003F0B58">
        <w:t xml:space="preserve">, C. (2003). The implications for consumers of practices and policies in job development: Report of a pilot study. </w:t>
      </w:r>
      <w:r w:rsidR="00DE4F3C" w:rsidRPr="003F0B58">
        <w:rPr>
          <w:i/>
        </w:rPr>
        <w:t>Journal of Applied Rehabilitation Counseling, 34</w:t>
      </w:r>
      <w:r w:rsidR="00DE4F3C" w:rsidRPr="003F0B58">
        <w:t xml:space="preserve">(1), 31-37. </w:t>
      </w:r>
    </w:p>
    <w:p w14:paraId="5E73D854" w14:textId="77777777" w:rsidR="00DE4F3C" w:rsidRPr="003F0B58" w:rsidRDefault="00972565" w:rsidP="003F0B58">
      <w:pPr>
        <w:ind w:left="720" w:hanging="720"/>
        <w:contextualSpacing/>
        <w:rPr>
          <w:i/>
        </w:rPr>
      </w:pPr>
      <w:r w:rsidRPr="003F0B58">
        <w:t xml:space="preserve">18. </w:t>
      </w:r>
      <w:r w:rsidR="00DE4F3C" w:rsidRPr="003F0B58">
        <w:t xml:space="preserve">Rubin S.E., Chan, F., Bishop, M., &amp; Miller, S. (2003). Psychometric validation of the Sense of Well-Being Inventory for program evaluation in rehabilitation. </w:t>
      </w:r>
      <w:r w:rsidR="00DE4F3C" w:rsidRPr="003F0B58">
        <w:rPr>
          <w:i/>
        </w:rPr>
        <w:t xml:space="preserve">The Rehabilitation Professional, </w:t>
      </w:r>
      <w:r w:rsidR="00DE4F3C" w:rsidRPr="003F0B58">
        <w:t>April-June, 54-58.</w:t>
      </w:r>
    </w:p>
    <w:p w14:paraId="1D3EFF49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17. </w:t>
      </w:r>
      <w:r w:rsidR="00DE4F3C" w:rsidRPr="003F0B58">
        <w:t xml:space="preserve">Swett, E.A., &amp; Bishop, M. (2003). Mental health and the aging population: Implications for rehabilitation counselors [Special issue]. </w:t>
      </w:r>
      <w:r w:rsidR="00DE4F3C" w:rsidRPr="003F0B58">
        <w:rPr>
          <w:i/>
        </w:rPr>
        <w:t>Journal of Rehabilitation, 69</w:t>
      </w:r>
      <w:r w:rsidR="00DE4F3C" w:rsidRPr="003F0B58">
        <w:t>(2), 13-18</w:t>
      </w:r>
      <w:r w:rsidR="00DE4F3C" w:rsidRPr="003F0B58">
        <w:rPr>
          <w:i/>
        </w:rPr>
        <w:t>.</w:t>
      </w:r>
    </w:p>
    <w:p w14:paraId="14D45529" w14:textId="4D0FD6EB" w:rsidR="00DE4F3C" w:rsidRPr="003F0B58" w:rsidRDefault="00972565" w:rsidP="003F0B58">
      <w:pPr>
        <w:ind w:left="720" w:hanging="720"/>
        <w:contextualSpacing/>
      </w:pPr>
      <w:r w:rsidRPr="003F0B58">
        <w:t xml:space="preserve">16. </w:t>
      </w:r>
      <w:r w:rsidR="00DE4F3C" w:rsidRPr="003F0B58">
        <w:t xml:space="preserve">Bell, B., Hermann, B., Seidenberg, M., Davies, K., </w:t>
      </w:r>
      <w:proofErr w:type="spellStart"/>
      <w:r w:rsidR="00DE4F3C" w:rsidRPr="003F0B58">
        <w:t>Cariski</w:t>
      </w:r>
      <w:proofErr w:type="spellEnd"/>
      <w:r w:rsidR="00DE4F3C" w:rsidRPr="003F0B58">
        <w:t xml:space="preserve">, D., </w:t>
      </w:r>
      <w:proofErr w:type="spellStart"/>
      <w:r w:rsidR="00DE4F3C" w:rsidRPr="003F0B58">
        <w:t>Rosenbek</w:t>
      </w:r>
      <w:proofErr w:type="spellEnd"/>
      <w:r w:rsidR="00DE4F3C" w:rsidRPr="003F0B58">
        <w:t xml:space="preserve">, J., Woodard, A., </w:t>
      </w:r>
      <w:proofErr w:type="spellStart"/>
      <w:r w:rsidR="00DE4F3C" w:rsidRPr="003F0B58">
        <w:t>Rutecki</w:t>
      </w:r>
      <w:proofErr w:type="spellEnd"/>
      <w:r w:rsidR="00DE4F3C" w:rsidRPr="003F0B58">
        <w:t xml:space="preserve">, P., &amp; Bishop, M. (2002). Ipsilateral reorganization of language in early-onset left temporal lobe epilepsy. </w:t>
      </w:r>
      <w:r w:rsidR="00DE4F3C" w:rsidRPr="003F0B58">
        <w:rPr>
          <w:i/>
        </w:rPr>
        <w:t>Epilepsy &amp; Behavior, 3</w:t>
      </w:r>
      <w:r w:rsidR="00DE4F3C" w:rsidRPr="003F0B58">
        <w:t>(2), 158-164.</w:t>
      </w:r>
    </w:p>
    <w:p w14:paraId="30D3BDDE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15. </w:t>
      </w:r>
      <w:r w:rsidR="00DE4F3C" w:rsidRPr="003F0B58">
        <w:t xml:space="preserve">Bishop, M. (2002). Barriers to employment among people with epilepsy: Report of a focus group. </w:t>
      </w:r>
      <w:r w:rsidR="00DE4F3C" w:rsidRPr="003F0B58">
        <w:rPr>
          <w:i/>
        </w:rPr>
        <w:t>Journal of Vocational Rehabilitation, 17</w:t>
      </w:r>
      <w:r w:rsidR="00DE4F3C" w:rsidRPr="003F0B58">
        <w:t>, 281-286</w:t>
      </w:r>
    </w:p>
    <w:p w14:paraId="4627BB6D" w14:textId="651668D0" w:rsidR="00DE4F3C" w:rsidRPr="003F0B58" w:rsidRDefault="00972565" w:rsidP="003F0B58">
      <w:pPr>
        <w:ind w:left="720" w:hanging="720"/>
        <w:contextualSpacing/>
      </w:pPr>
      <w:r w:rsidRPr="003F0B58">
        <w:t xml:space="preserve">14. </w:t>
      </w:r>
      <w:r w:rsidR="00DE4F3C" w:rsidRPr="003F0B58">
        <w:t xml:space="preserve">Bishop, M., Berven, N.L., Hermann, B., &amp; Chan, F. (2002). Quality of life in epilepsy: An exploratory model. </w:t>
      </w:r>
      <w:r w:rsidR="00DE4F3C" w:rsidRPr="003F0B58">
        <w:rPr>
          <w:i/>
        </w:rPr>
        <w:t>Rehabilitation Counseling Bulletin, 45</w:t>
      </w:r>
      <w:r w:rsidR="00DE4F3C" w:rsidRPr="003F0B58">
        <w:t>(2), 41-70.</w:t>
      </w:r>
    </w:p>
    <w:p w14:paraId="7D4E0CE6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13. </w:t>
      </w:r>
      <w:r w:rsidR="00DE4F3C" w:rsidRPr="003F0B58">
        <w:t xml:space="preserve">Bishop, M., &amp; Crystal, R.M. (2002). A human resources perspective on counselor retirement and replacement in the state-federal vocational rehabilitation program: A nationwide concern. </w:t>
      </w:r>
      <w:r w:rsidR="00DE4F3C" w:rsidRPr="003F0B58">
        <w:rPr>
          <w:i/>
        </w:rPr>
        <w:t>Journal of Rehabilitation Administration, 26</w:t>
      </w:r>
      <w:r w:rsidR="00DE4F3C" w:rsidRPr="003F0B58">
        <w:t>(4), 231-238.</w:t>
      </w:r>
    </w:p>
    <w:p w14:paraId="3651DE9F" w14:textId="77777777" w:rsidR="00DE4F3C" w:rsidRPr="003F0B58" w:rsidRDefault="00972565" w:rsidP="003F0B58">
      <w:pPr>
        <w:pStyle w:val="BodyText"/>
        <w:spacing w:line="240" w:lineRule="auto"/>
        <w:ind w:left="720" w:hanging="720"/>
        <w:contextualSpacing/>
      </w:pPr>
      <w:r w:rsidRPr="003F0B58">
        <w:t xml:space="preserve">12. </w:t>
      </w:r>
      <w:r w:rsidR="00DE4F3C" w:rsidRPr="003F0B58">
        <w:t xml:space="preserve">Bishop, M., &amp; Feist-Price, S. (2002). Quality of life assessment in the rehabilitation counseling relationship: Strategies and measures. </w:t>
      </w:r>
      <w:r w:rsidR="00DE4F3C" w:rsidRPr="003F0B58">
        <w:rPr>
          <w:i/>
        </w:rPr>
        <w:t>Journal of Applied Rehabilitation Counseling, 33</w:t>
      </w:r>
      <w:r w:rsidR="00DE4F3C" w:rsidRPr="003F0B58">
        <w:t>(1), 35-47.</w:t>
      </w:r>
    </w:p>
    <w:p w14:paraId="7DD65865" w14:textId="77777777" w:rsidR="00DE4F3C" w:rsidRPr="003F0B58" w:rsidRDefault="00972565" w:rsidP="003F0B58">
      <w:pPr>
        <w:pStyle w:val="BodyText"/>
        <w:spacing w:line="240" w:lineRule="auto"/>
        <w:ind w:left="720" w:hanging="720"/>
        <w:contextualSpacing/>
      </w:pPr>
      <w:r w:rsidRPr="003F0B58">
        <w:lastRenderedPageBreak/>
        <w:t xml:space="preserve">11. </w:t>
      </w:r>
      <w:r w:rsidR="00DE4F3C" w:rsidRPr="003F0B58">
        <w:t xml:space="preserve">Harley, D. A., Bishop, M., &amp; Wilson, K.B. (2002). Rural rehabilitation: Old problems in a new day. </w:t>
      </w:r>
      <w:r w:rsidR="00DE4F3C" w:rsidRPr="003F0B58">
        <w:rPr>
          <w:i/>
        </w:rPr>
        <w:t>Journal of Rehabilitation Administration, 26</w:t>
      </w:r>
      <w:r w:rsidR="00DE4F3C" w:rsidRPr="003F0B58">
        <w:t>(1), 5-14.</w:t>
      </w:r>
    </w:p>
    <w:p w14:paraId="230A0458" w14:textId="77777777" w:rsidR="00DE4F3C" w:rsidRPr="003F0B58" w:rsidRDefault="00972565" w:rsidP="003F0B58">
      <w:pPr>
        <w:pStyle w:val="BodyText"/>
        <w:widowControl w:val="0"/>
        <w:spacing w:line="240" w:lineRule="auto"/>
        <w:ind w:left="720" w:hanging="720"/>
        <w:contextualSpacing/>
      </w:pPr>
      <w:r w:rsidRPr="003F0B58">
        <w:t xml:space="preserve">10. </w:t>
      </w:r>
      <w:r w:rsidR="00DE4F3C" w:rsidRPr="003F0B58">
        <w:t xml:space="preserve">Bishop, M. (2001). Motivation to become a rehabilitation counselor with the state- federal vocational rehabilitation program: Implications for rehabilitation administrators. </w:t>
      </w:r>
      <w:r w:rsidR="00DE4F3C" w:rsidRPr="003F0B58">
        <w:rPr>
          <w:i/>
        </w:rPr>
        <w:t>Journal of Rehabilitation Administration, 25</w:t>
      </w:r>
      <w:r w:rsidR="00DE4F3C" w:rsidRPr="003F0B58">
        <w:t>(3), 145-150.</w:t>
      </w:r>
    </w:p>
    <w:p w14:paraId="52555BF0" w14:textId="77777777" w:rsidR="00DE4F3C" w:rsidRPr="003F0B58" w:rsidRDefault="00972565" w:rsidP="003F0B58">
      <w:pPr>
        <w:ind w:left="720" w:hanging="720"/>
        <w:contextualSpacing/>
      </w:pPr>
      <w:r w:rsidRPr="003F0B58">
        <w:t xml:space="preserve">9. </w:t>
      </w:r>
      <w:r w:rsidR="00DE4F3C" w:rsidRPr="003F0B58">
        <w:t xml:space="preserve">Bishop, M. (2001). The recovery process and chronic illness and disability: Applications and implications. </w:t>
      </w:r>
      <w:r w:rsidR="00DE4F3C" w:rsidRPr="003F0B58">
        <w:rPr>
          <w:i/>
        </w:rPr>
        <w:t>Journal of Vocational Rehabilitation, 16</w:t>
      </w:r>
      <w:r w:rsidR="00DE4F3C" w:rsidRPr="003F0B58">
        <w:t>(1), 47-52.</w:t>
      </w:r>
    </w:p>
    <w:p w14:paraId="2FB4FA54" w14:textId="77777777" w:rsidR="00DE4F3C" w:rsidRPr="003F0B58" w:rsidRDefault="00972565" w:rsidP="003F0B58">
      <w:pPr>
        <w:pStyle w:val="BodyTextIndent"/>
        <w:spacing w:line="240" w:lineRule="auto"/>
        <w:ind w:left="720" w:hanging="720"/>
        <w:contextualSpacing/>
        <w:rPr>
          <w:i/>
        </w:rPr>
      </w:pPr>
      <w:r w:rsidRPr="003F0B58">
        <w:t xml:space="preserve">8. </w:t>
      </w:r>
      <w:r w:rsidR="00DE4F3C" w:rsidRPr="003F0B58">
        <w:t xml:space="preserve">Bishop, M., &amp; Allen, C. (2001). Employment concerns of people with epilepsy and the question of disclosure: Report of a survey of the epilepsy foundation. </w:t>
      </w:r>
      <w:r w:rsidR="00DE4F3C" w:rsidRPr="003F0B58">
        <w:rPr>
          <w:i/>
        </w:rPr>
        <w:t>Epilepsy and Behavior, 2</w:t>
      </w:r>
      <w:r w:rsidR="00DE4F3C" w:rsidRPr="003F0B58">
        <w:t>(5), 490-495.</w:t>
      </w:r>
    </w:p>
    <w:p w14:paraId="4F01CCFE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7. </w:t>
      </w:r>
      <w:r w:rsidR="00DE4F3C" w:rsidRPr="003F0B58">
        <w:t xml:space="preserve">Bishop, M., &amp; Feist-Price, S. (2001). Quality of life in rehabilitation counseling: Making the philosophical practical. </w:t>
      </w:r>
      <w:r w:rsidR="00DE4F3C" w:rsidRPr="003F0B58">
        <w:rPr>
          <w:i/>
        </w:rPr>
        <w:t xml:space="preserve">Rehabilitation Education, 15 </w:t>
      </w:r>
      <w:r w:rsidR="00DE4F3C" w:rsidRPr="003F0B58">
        <w:t>(3), 201-212.</w:t>
      </w:r>
    </w:p>
    <w:p w14:paraId="13220AE9" w14:textId="77777777" w:rsidR="00DE4F3C" w:rsidRPr="003F0B58" w:rsidRDefault="005B034F" w:rsidP="003F0B58">
      <w:pPr>
        <w:pStyle w:val="Heading1"/>
        <w:ind w:left="720" w:hanging="720"/>
        <w:contextualSpacing/>
      </w:pPr>
      <w:r w:rsidRPr="003F0B58">
        <w:t xml:space="preserve">6. </w:t>
      </w:r>
      <w:r w:rsidR="00DE4F3C" w:rsidRPr="003F0B58">
        <w:t xml:space="preserve">Crystal, R.M., &amp; Bishop, M. (2001). Consumer satisfaction with services provided by the Kentucky Department for the Blind. </w:t>
      </w:r>
      <w:r w:rsidR="00DE4F3C" w:rsidRPr="003F0B58">
        <w:rPr>
          <w:i/>
        </w:rPr>
        <w:t>The Rehabilitation Professional</w:t>
      </w:r>
      <w:r w:rsidR="00DE4F3C" w:rsidRPr="003F0B58">
        <w:t>, 9(4), 42-45.</w:t>
      </w:r>
    </w:p>
    <w:p w14:paraId="1C094FEF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5. </w:t>
      </w:r>
      <w:r w:rsidR="00DE4F3C" w:rsidRPr="003F0B58">
        <w:t xml:space="preserve">Tschopp, M.K., &amp; Bishop, M. (2001). Career development of individuals with psychiatric disabilities: An ecological perspective on barriers and interventions. </w:t>
      </w:r>
      <w:r w:rsidR="00DE4F3C" w:rsidRPr="003F0B58">
        <w:rPr>
          <w:i/>
        </w:rPr>
        <w:t xml:space="preserve">Journal of Applied Rehabilitation Counseling, 32 </w:t>
      </w:r>
      <w:r w:rsidR="00DE4F3C" w:rsidRPr="003F0B58">
        <w:t>(2), 25-30.</w:t>
      </w:r>
    </w:p>
    <w:p w14:paraId="2C4C3BA6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4. </w:t>
      </w:r>
      <w:r w:rsidR="00DE4F3C" w:rsidRPr="003F0B58">
        <w:t xml:space="preserve">Bishop, M., &amp; Swett, E. (2000). Depression: A primer for rehabilitation counselors.  </w:t>
      </w:r>
      <w:r w:rsidR="00DE4F3C" w:rsidRPr="003F0B58">
        <w:rPr>
          <w:i/>
        </w:rPr>
        <w:t xml:space="preserve">Journal of Applied Rehabilitation Counseling, 31 </w:t>
      </w:r>
      <w:r w:rsidR="00DE4F3C" w:rsidRPr="003F0B58">
        <w:t xml:space="preserve">(3), 38-46. </w:t>
      </w:r>
    </w:p>
    <w:p w14:paraId="03990F26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3. </w:t>
      </w:r>
      <w:r w:rsidR="00DE4F3C" w:rsidRPr="003F0B58">
        <w:t xml:space="preserve">Bishop, M., Chou, C., Chan, C.C.H., Rahimi, M., Chan, F., &amp; Rubin, S.E. (2000). Wellness promotion for people with disabilities in private sector rehabilitation: A conceptual and operational framework. </w:t>
      </w:r>
      <w:r w:rsidR="00DE4F3C" w:rsidRPr="003F0B58">
        <w:rPr>
          <w:i/>
        </w:rPr>
        <w:t xml:space="preserve">Journal of Rehabilitation Administration, 24 </w:t>
      </w:r>
      <w:r w:rsidR="00DE4F3C" w:rsidRPr="003F0B58">
        <w:t>(2), 57-72.</w:t>
      </w:r>
    </w:p>
    <w:p w14:paraId="21E6CEFE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2. </w:t>
      </w:r>
      <w:r w:rsidR="00DE4F3C" w:rsidRPr="003F0B58">
        <w:t xml:space="preserve">Bishop, M., Tschopp, M.K., &amp; Mulvihill, M. (2000). Epilepsy and multiple sclerosis: Vocational aspects and best rehabilitation practices. </w:t>
      </w:r>
      <w:r w:rsidR="00DE4F3C" w:rsidRPr="003F0B58">
        <w:rPr>
          <w:i/>
        </w:rPr>
        <w:t xml:space="preserve">Journal of Rehabilitation, 66 </w:t>
      </w:r>
      <w:r w:rsidR="00DE4F3C" w:rsidRPr="003F0B58">
        <w:t>(2), 50-55.</w:t>
      </w:r>
    </w:p>
    <w:p w14:paraId="2E9FA3DE" w14:textId="77777777" w:rsidR="00DE4F3C" w:rsidRPr="003F0B58" w:rsidRDefault="005B034F" w:rsidP="003F0B58">
      <w:pPr>
        <w:ind w:left="720" w:hanging="720"/>
        <w:contextualSpacing/>
      </w:pPr>
      <w:r w:rsidRPr="003F0B58">
        <w:t xml:space="preserve">1. </w:t>
      </w:r>
      <w:r w:rsidR="00DE4F3C" w:rsidRPr="003F0B58">
        <w:t xml:space="preserve">Bishop, M. (1999). Decision making in client-directed rehabilitation counseling: An Adlerian approach.  </w:t>
      </w:r>
      <w:r w:rsidR="00DE4F3C" w:rsidRPr="003F0B58">
        <w:rPr>
          <w:i/>
        </w:rPr>
        <w:t xml:space="preserve">Journal of Applied Rehabilitation Counseling, 30 </w:t>
      </w:r>
      <w:r w:rsidR="00DE4F3C" w:rsidRPr="003F0B58">
        <w:t>(2), 32-37.</w:t>
      </w:r>
    </w:p>
    <w:p w14:paraId="6BDA6BA8" w14:textId="77777777" w:rsidR="00F36087" w:rsidRPr="00561CED" w:rsidRDefault="00F36087" w:rsidP="00CA4D36">
      <w:pPr>
        <w:pStyle w:val="BodyText"/>
        <w:widowControl w:val="0"/>
        <w:spacing w:line="240" w:lineRule="auto"/>
        <w:contextualSpacing/>
        <w:rPr>
          <w:b/>
        </w:rPr>
      </w:pPr>
    </w:p>
    <w:p w14:paraId="65E787B9" w14:textId="5C42D962" w:rsidR="00ED459A" w:rsidRPr="00561CED" w:rsidRDefault="00DE4F3C" w:rsidP="00CA4D36">
      <w:pPr>
        <w:pStyle w:val="BodyText"/>
        <w:widowControl w:val="0"/>
        <w:spacing w:line="240" w:lineRule="auto"/>
        <w:contextualSpacing/>
        <w:rPr>
          <w:b/>
        </w:rPr>
      </w:pPr>
      <w:r w:rsidRPr="00561CED">
        <w:rPr>
          <w:b/>
        </w:rPr>
        <w:t>Publications- Refereed Journals- Manuscripts In Press, Accepted, or in Editorial Review</w:t>
      </w:r>
    </w:p>
    <w:p w14:paraId="0A391AEB" w14:textId="77777777" w:rsidR="00E5708F" w:rsidRDefault="00E5708F" w:rsidP="00ED1FB4">
      <w:pPr>
        <w:pStyle w:val="NormalWeb"/>
        <w:ind w:right="-86"/>
        <w:contextualSpacing/>
        <w:rPr>
          <w:bCs/>
          <w:iCs/>
        </w:rPr>
      </w:pPr>
    </w:p>
    <w:p w14:paraId="00EE291C" w14:textId="7843E91B" w:rsidR="00E5708F" w:rsidRPr="00E5708F" w:rsidRDefault="00E5708F" w:rsidP="00E5708F">
      <w:pPr>
        <w:pStyle w:val="NormalWeb"/>
        <w:ind w:left="720" w:right="-86" w:hanging="720"/>
        <w:contextualSpacing/>
        <w:rPr>
          <w:color w:val="212121"/>
        </w:rPr>
      </w:pPr>
      <w:r w:rsidRPr="00E5708F">
        <w:rPr>
          <w:color w:val="212121"/>
        </w:rPr>
        <w:t>Bishop,</w:t>
      </w:r>
      <w:r>
        <w:rPr>
          <w:color w:val="212121"/>
        </w:rPr>
        <w:t xml:space="preserve"> M., &amp; </w:t>
      </w:r>
      <w:r w:rsidRPr="00E5708F">
        <w:rPr>
          <w:color w:val="212121"/>
        </w:rPr>
        <w:t>Li</w:t>
      </w:r>
      <w:r>
        <w:rPr>
          <w:color w:val="212121"/>
        </w:rPr>
        <w:t>, J. (</w:t>
      </w:r>
      <w:r w:rsidR="00713E63">
        <w:rPr>
          <w:color w:val="212121"/>
        </w:rPr>
        <w:t>in press</w:t>
      </w:r>
      <w:r>
        <w:rPr>
          <w:color w:val="212121"/>
        </w:rPr>
        <w:t xml:space="preserve">). </w:t>
      </w:r>
      <w:r w:rsidRPr="00E5708F">
        <w:rPr>
          <w:color w:val="212121"/>
        </w:rPr>
        <w:t>Career decision-making resource priorities and the feasibility of tailoring career supports for people working with multiple sclerosis: A latent profile analysis</w:t>
      </w:r>
      <w:r>
        <w:rPr>
          <w:color w:val="212121"/>
        </w:rPr>
        <w:t xml:space="preserve">. </w:t>
      </w:r>
      <w:r w:rsidRPr="00E5708F">
        <w:rPr>
          <w:i/>
          <w:iCs/>
          <w:color w:val="212121"/>
        </w:rPr>
        <w:t>Work.</w:t>
      </w:r>
    </w:p>
    <w:p w14:paraId="0DD1F88E" w14:textId="77777777" w:rsidR="0058289B" w:rsidRDefault="0058289B" w:rsidP="00E10A0F">
      <w:pPr>
        <w:pStyle w:val="NormalWeb"/>
        <w:spacing w:before="0" w:beforeAutospacing="0" w:after="0" w:afterAutospacing="0"/>
        <w:ind w:left="720" w:right="-86" w:hanging="720"/>
        <w:rPr>
          <w:color w:val="212121"/>
        </w:rPr>
      </w:pPr>
    </w:p>
    <w:p w14:paraId="1B5A6D96" w14:textId="6A139F45" w:rsidR="00DE4F3C" w:rsidRPr="00561CED" w:rsidRDefault="00DE4F3C" w:rsidP="00E10A0F">
      <w:pPr>
        <w:pStyle w:val="NormalWeb"/>
        <w:spacing w:before="0" w:beforeAutospacing="0" w:after="0" w:afterAutospacing="0"/>
        <w:ind w:left="720" w:right="-86" w:hanging="720"/>
        <w:rPr>
          <w:rFonts w:eastAsia="Times"/>
        </w:rPr>
      </w:pPr>
      <w:r w:rsidRPr="00561CED">
        <w:rPr>
          <w:b/>
        </w:rPr>
        <w:t xml:space="preserve">Publications- Edited Books </w:t>
      </w:r>
    </w:p>
    <w:p w14:paraId="772ADEF1" w14:textId="77777777" w:rsidR="00DE4F3C" w:rsidRPr="00561CED" w:rsidRDefault="00DE4F3C" w:rsidP="00107F19">
      <w:pPr>
        <w:contextualSpacing/>
        <w:rPr>
          <w:b/>
        </w:rPr>
      </w:pPr>
    </w:p>
    <w:p w14:paraId="703DDB74" w14:textId="23935677" w:rsidR="001C0FEA" w:rsidRDefault="001C0FEA" w:rsidP="007532B4">
      <w:pPr>
        <w:ind w:left="720" w:hanging="720"/>
        <w:contextualSpacing/>
      </w:pPr>
      <w:r>
        <w:t>7. Marini, I., Fleming, A., &amp; Bishop, M. (202</w:t>
      </w:r>
      <w:r w:rsidR="00B30FDF">
        <w:t>4</w:t>
      </w:r>
      <w:r>
        <w:t xml:space="preserve">). </w:t>
      </w:r>
      <w:r w:rsidRPr="001C0FEA">
        <w:rPr>
          <w:i/>
          <w:iCs/>
        </w:rPr>
        <w:t>The psychological and social aspects of illness and disability</w:t>
      </w:r>
      <w:r>
        <w:t xml:space="preserve"> (8</w:t>
      </w:r>
      <w:r w:rsidRPr="001C0FEA">
        <w:rPr>
          <w:vertAlign w:val="superscript"/>
        </w:rPr>
        <w:t>th</w:t>
      </w:r>
      <w:r>
        <w:t xml:space="preserve"> ed.). </w:t>
      </w:r>
      <w:r w:rsidRPr="00561CED">
        <w:t>New York: Springer.</w:t>
      </w:r>
    </w:p>
    <w:p w14:paraId="42B7C062" w14:textId="112269B4" w:rsidR="007532B4" w:rsidRPr="00561CED" w:rsidRDefault="007532B4" w:rsidP="007532B4">
      <w:pPr>
        <w:ind w:left="720" w:hanging="720"/>
        <w:contextualSpacing/>
      </w:pPr>
      <w:r>
        <w:t>6</w:t>
      </w:r>
      <w:r w:rsidRPr="00561CED">
        <w:t>. Chan, F., Bishop, M., Chronister, J., Lee, E-J., &amp; Chiu, C-Y. (</w:t>
      </w:r>
      <w:r w:rsidR="00B84CA8">
        <w:t>2021</w:t>
      </w:r>
      <w:r w:rsidRPr="00561CED">
        <w:t xml:space="preserve">). </w:t>
      </w:r>
      <w:r w:rsidRPr="00561CED">
        <w:rPr>
          <w:i/>
        </w:rPr>
        <w:t xml:space="preserve">CRC Examination preparation: A concise guide to the foundations of rehabilitation counseling </w:t>
      </w:r>
      <w:r w:rsidRPr="00561CED">
        <w:t>(</w:t>
      </w:r>
      <w:r>
        <w:t>3</w:t>
      </w:r>
      <w:r>
        <w:rPr>
          <w:vertAlign w:val="superscript"/>
        </w:rPr>
        <w:t>r</w:t>
      </w:r>
      <w:r w:rsidRPr="00561CED">
        <w:rPr>
          <w:vertAlign w:val="superscript"/>
        </w:rPr>
        <w:t>d</w:t>
      </w:r>
      <w:r w:rsidRPr="00561CED">
        <w:t xml:space="preserve"> ed.). New York: Springer.</w:t>
      </w:r>
    </w:p>
    <w:p w14:paraId="1E5C3AC2" w14:textId="77777777" w:rsidR="00BD3A96" w:rsidRPr="00561CED" w:rsidRDefault="005B034F" w:rsidP="00BD3A96">
      <w:pPr>
        <w:ind w:left="720" w:hanging="720"/>
        <w:contextualSpacing/>
      </w:pPr>
      <w:r w:rsidRPr="00561CED">
        <w:t xml:space="preserve">5. </w:t>
      </w:r>
      <w:r w:rsidR="00BD3A96" w:rsidRPr="00561CED">
        <w:t>Chan, F., Bishop, M., Chronister, J., Lee, E-J., &amp; Chiu, C-Y. (201</w:t>
      </w:r>
      <w:r w:rsidR="005E498F" w:rsidRPr="00561CED">
        <w:t>8</w:t>
      </w:r>
      <w:r w:rsidR="00BD3A96" w:rsidRPr="00561CED">
        <w:t xml:space="preserve">). </w:t>
      </w:r>
      <w:r w:rsidR="00BD3A96" w:rsidRPr="00561CED">
        <w:rPr>
          <w:i/>
        </w:rPr>
        <w:t>CRC Examination preparation: A concise guide to the foundations of rehabilitation counseling</w:t>
      </w:r>
      <w:r w:rsidR="005E498F" w:rsidRPr="00561CED">
        <w:rPr>
          <w:i/>
        </w:rPr>
        <w:t xml:space="preserve"> </w:t>
      </w:r>
      <w:r w:rsidR="005E498F" w:rsidRPr="00561CED">
        <w:t>(2</w:t>
      </w:r>
      <w:r w:rsidR="005E498F" w:rsidRPr="00561CED">
        <w:rPr>
          <w:vertAlign w:val="superscript"/>
        </w:rPr>
        <w:t>nd</w:t>
      </w:r>
      <w:r w:rsidR="005E498F" w:rsidRPr="00561CED">
        <w:t xml:space="preserve"> ed.)</w:t>
      </w:r>
      <w:r w:rsidR="00BD3A96" w:rsidRPr="00561CED">
        <w:t>. New York: Springer.</w:t>
      </w:r>
    </w:p>
    <w:p w14:paraId="5346DF12" w14:textId="77777777" w:rsidR="00DF5E51" w:rsidRPr="00561CED" w:rsidRDefault="005B034F" w:rsidP="00DF5E51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lastRenderedPageBreak/>
        <w:t xml:space="preserve">4. </w:t>
      </w:r>
      <w:r w:rsidR="00DF5E51" w:rsidRPr="00561CED">
        <w:rPr>
          <w:rFonts w:eastAsia="Times"/>
          <w:bCs/>
        </w:rPr>
        <w:t xml:space="preserve">Harley, D.A., </w:t>
      </w:r>
      <w:proofErr w:type="spellStart"/>
      <w:r w:rsidR="00DF5E51" w:rsidRPr="00561CED">
        <w:rPr>
          <w:rFonts w:eastAsia="Times"/>
          <w:bCs/>
        </w:rPr>
        <w:t>Ysasi</w:t>
      </w:r>
      <w:proofErr w:type="spellEnd"/>
      <w:r w:rsidR="00DF5E51" w:rsidRPr="00561CED">
        <w:rPr>
          <w:rFonts w:eastAsia="Times"/>
          <w:bCs/>
        </w:rPr>
        <w:t xml:space="preserve">, N. Bishop, M. &amp; Fleming, A. (2018). </w:t>
      </w:r>
      <w:r w:rsidR="00DF5E51" w:rsidRPr="00561CED">
        <w:rPr>
          <w:rFonts w:eastAsia="Times"/>
          <w:bCs/>
          <w:i/>
        </w:rPr>
        <w:t>Disability and vocational rehabilitation in rural, frontier, and territory communities: Challenges and solutions to service delivery.</w:t>
      </w:r>
      <w:r w:rsidR="00DF5E51" w:rsidRPr="00561CED">
        <w:rPr>
          <w:rFonts w:eastAsia="Times"/>
          <w:bCs/>
        </w:rPr>
        <w:t xml:space="preserve"> Switzerland: Springer International Publishing.</w:t>
      </w:r>
    </w:p>
    <w:p w14:paraId="60E89106" w14:textId="77777777" w:rsidR="00DE4F3C" w:rsidRPr="00561CED" w:rsidRDefault="005B034F" w:rsidP="00107F19">
      <w:pPr>
        <w:ind w:left="720" w:hanging="720"/>
        <w:contextualSpacing/>
      </w:pPr>
      <w:r w:rsidRPr="00561CED">
        <w:t xml:space="preserve">3. </w:t>
      </w:r>
      <w:r w:rsidR="00DE4F3C" w:rsidRPr="00561CED">
        <w:t xml:space="preserve">Chan, F., Bishop, M., Chronister, J., Lee, E-J., &amp; Chiu, C-Y. (2012). </w:t>
      </w:r>
      <w:r w:rsidR="00DE4F3C" w:rsidRPr="00561CED">
        <w:rPr>
          <w:i/>
        </w:rPr>
        <w:t>CRC Examination preparation: A concise guide to the foundations of rehabilitation counseling</w:t>
      </w:r>
      <w:r w:rsidR="00DE4F3C" w:rsidRPr="00561CED">
        <w:t>. New York: Springer.</w:t>
      </w:r>
    </w:p>
    <w:p w14:paraId="55108B10" w14:textId="77777777" w:rsidR="00DE4F3C" w:rsidRPr="00561CED" w:rsidRDefault="005B034F" w:rsidP="00107F19">
      <w:pPr>
        <w:ind w:left="720" w:hanging="720"/>
        <w:contextualSpacing/>
      </w:pPr>
      <w:r w:rsidRPr="00561CED">
        <w:t xml:space="preserve">2. </w:t>
      </w:r>
      <w:proofErr w:type="spellStart"/>
      <w:r w:rsidR="00DE4F3C" w:rsidRPr="00561CED">
        <w:t>Toriello</w:t>
      </w:r>
      <w:proofErr w:type="spellEnd"/>
      <w:r w:rsidR="00DE4F3C" w:rsidRPr="00561CED">
        <w:t xml:space="preserve">, P.J., Bishop, M.L, &amp; Rumrill, P.D. (2012). </w:t>
      </w:r>
      <w:r w:rsidR="00DE4F3C" w:rsidRPr="00561CED">
        <w:rPr>
          <w:i/>
          <w:iCs/>
        </w:rPr>
        <w:t xml:space="preserve">New directions in rehabilitation counseling: Creative responses to professional, clinical, and educational challenges. </w:t>
      </w:r>
      <w:r w:rsidR="00DE4F3C" w:rsidRPr="00561CED">
        <w:rPr>
          <w:iCs/>
        </w:rPr>
        <w:t>Linn Creek, MO: Aspen Professional Services.</w:t>
      </w:r>
    </w:p>
    <w:p w14:paraId="76B3D6A0" w14:textId="233F5EA4" w:rsidR="00DE4F3C" w:rsidRPr="00561CED" w:rsidRDefault="005B034F" w:rsidP="00107F19">
      <w:pPr>
        <w:ind w:left="720" w:hanging="720"/>
        <w:contextualSpacing/>
      </w:pPr>
      <w:r w:rsidRPr="00561CED">
        <w:t xml:space="preserve">1. </w:t>
      </w:r>
      <w:r w:rsidR="00DE4F3C" w:rsidRPr="00561CED">
        <w:t xml:space="preserve">Rule, W., &amp; Bishop, M. (2005). </w:t>
      </w:r>
      <w:r w:rsidR="00DE4F3C" w:rsidRPr="00561CED">
        <w:rPr>
          <w:i/>
        </w:rPr>
        <w:t>Adlerian lifestyle counseling: Practice and research</w:t>
      </w:r>
      <w:r w:rsidR="00DE4F3C" w:rsidRPr="00561CED">
        <w:t>.</w:t>
      </w:r>
      <w:r w:rsidR="00DE4F3C" w:rsidRPr="00561CED">
        <w:rPr>
          <w:i/>
        </w:rPr>
        <w:t xml:space="preserve"> </w:t>
      </w:r>
      <w:r w:rsidR="00DE4F3C" w:rsidRPr="00561CED">
        <w:t xml:space="preserve">New York: Brunner Routledge. </w:t>
      </w:r>
    </w:p>
    <w:p w14:paraId="6C3DB4F4" w14:textId="77777777" w:rsidR="00BB56B6" w:rsidRDefault="00BB56B6" w:rsidP="00107F19">
      <w:pPr>
        <w:contextualSpacing/>
        <w:rPr>
          <w:b/>
        </w:rPr>
      </w:pPr>
    </w:p>
    <w:p w14:paraId="1653E629" w14:textId="1B6A94E4" w:rsidR="00DE4F3C" w:rsidRPr="00561CED" w:rsidRDefault="00DE4F3C" w:rsidP="00107F19">
      <w:pPr>
        <w:contextualSpacing/>
        <w:rPr>
          <w:b/>
        </w:rPr>
      </w:pPr>
      <w:r w:rsidRPr="00561CED">
        <w:rPr>
          <w:b/>
        </w:rPr>
        <w:t>Publications- Book Chapters</w:t>
      </w:r>
    </w:p>
    <w:p w14:paraId="2BB16D91" w14:textId="77777777" w:rsidR="00BB56B6" w:rsidRDefault="00BB56B6" w:rsidP="00B84CA8">
      <w:pPr>
        <w:ind w:left="720" w:hanging="720"/>
        <w:contextualSpacing/>
        <w:rPr>
          <w:rFonts w:eastAsia="Times"/>
          <w:bCs/>
        </w:rPr>
      </w:pPr>
    </w:p>
    <w:p w14:paraId="7E27431F" w14:textId="798905FA" w:rsidR="003F7536" w:rsidRDefault="003F7536" w:rsidP="003F7536">
      <w:pPr>
        <w:pStyle w:val="Heading1"/>
        <w:ind w:left="810" w:hanging="810"/>
      </w:pPr>
      <w:r>
        <w:t>3</w:t>
      </w:r>
      <w:r w:rsidR="006C2E31">
        <w:t>7</w:t>
      </w:r>
      <w:r>
        <w:t xml:space="preserve">. Bishop, M., </w:t>
      </w:r>
      <w:proofErr w:type="spellStart"/>
      <w:r>
        <w:t>Rumrill</w:t>
      </w:r>
      <w:proofErr w:type="spellEnd"/>
      <w:r>
        <w:t xml:space="preserve">, P.D., </w:t>
      </w:r>
      <w:proofErr w:type="spellStart"/>
      <w:r>
        <w:t>Livneh</w:t>
      </w:r>
      <w:proofErr w:type="spellEnd"/>
      <w:r>
        <w:t>, H., &amp; Martz, E. (</w:t>
      </w:r>
      <w:r w:rsidR="0042192D">
        <w:t>2025</w:t>
      </w:r>
      <w:r>
        <w:t xml:space="preserve">). Psychosocial adaptation to chronic illness and disability: Theoretical perspectives, empirical findings, and current issues. In M. Meade, </w:t>
      </w:r>
      <w:r w:rsidR="00AA1D47">
        <w:t xml:space="preserve">K. </w:t>
      </w:r>
      <w:r>
        <w:t xml:space="preserve">Bechtold, &amp; </w:t>
      </w:r>
      <w:r w:rsidR="00AA1D47">
        <w:t xml:space="preserve">S. </w:t>
      </w:r>
      <w:r>
        <w:t>Wegener (Eds</w:t>
      </w:r>
      <w:r w:rsidR="00AA1D47">
        <w:t>.</w:t>
      </w:r>
      <w:r>
        <w:t xml:space="preserve">), </w:t>
      </w:r>
      <w:r w:rsidRPr="00C40EEA">
        <w:rPr>
          <w:i/>
          <w:iCs/>
        </w:rPr>
        <w:t xml:space="preserve">The Oxford </w:t>
      </w:r>
      <w:r w:rsidR="00AA1D47" w:rsidRPr="00C40EEA">
        <w:rPr>
          <w:i/>
          <w:iCs/>
        </w:rPr>
        <w:t>handbook of rehabilitation psychology</w:t>
      </w:r>
      <w:r w:rsidR="00AA1D47">
        <w:t xml:space="preserve"> </w:t>
      </w:r>
      <w:r>
        <w:t>(2</w:t>
      </w:r>
      <w:r>
        <w:rPr>
          <w:vertAlign w:val="superscript"/>
        </w:rPr>
        <w:t>nd</w:t>
      </w:r>
      <w:r>
        <w:t xml:space="preserve"> ed.). Oxford: Oxford University Press.</w:t>
      </w:r>
    </w:p>
    <w:p w14:paraId="3A77F1C5" w14:textId="58074864" w:rsidR="00B60053" w:rsidRDefault="00B60053" w:rsidP="001C0FEA">
      <w:pPr>
        <w:ind w:left="720" w:hanging="720"/>
        <w:contextualSpacing/>
      </w:pPr>
      <w:r>
        <w:t>3</w:t>
      </w:r>
      <w:r w:rsidR="003F7536">
        <w:t>6</w:t>
      </w:r>
      <w:r>
        <w:t xml:space="preserve">. </w:t>
      </w:r>
      <w:r w:rsidRPr="00B60053">
        <w:t xml:space="preserve">Bishop, M., Park, S., </w:t>
      </w:r>
      <w:proofErr w:type="spellStart"/>
      <w:r w:rsidRPr="00B60053">
        <w:t>Livneh</w:t>
      </w:r>
      <w:proofErr w:type="spellEnd"/>
      <w:r w:rsidRPr="00B60053">
        <w:t>, H., &amp; Rumrill, P. (</w:t>
      </w:r>
      <w:r w:rsidR="003F7536">
        <w:t>202</w:t>
      </w:r>
      <w:r w:rsidR="00B30FDF">
        <w:t>4</w:t>
      </w:r>
      <w:r w:rsidRPr="00B60053">
        <w:t>). Psychosocial adaptation to chronic illness and disability (CID): A primer for rehabilitation counselors. In I. Marini, A. Fleming, &amp; M. Bishop (Eds.), </w:t>
      </w:r>
      <w:r w:rsidRPr="00B60053">
        <w:rPr>
          <w:i/>
          <w:iCs/>
        </w:rPr>
        <w:t>The psychological and social aspects of illness and disability</w:t>
      </w:r>
      <w:r w:rsidRPr="00B60053">
        <w:t> (8</w:t>
      </w:r>
      <w:r w:rsidRPr="00B60053">
        <w:rPr>
          <w:vertAlign w:val="superscript"/>
        </w:rPr>
        <w:t>th</w:t>
      </w:r>
      <w:r w:rsidRPr="00B60053">
        <w:t> ed.</w:t>
      </w:r>
      <w:r w:rsidR="003F7536">
        <w:t>; pp. 105-122</w:t>
      </w:r>
      <w:r w:rsidRPr="00B60053">
        <w:t>). New York: Springer.</w:t>
      </w:r>
    </w:p>
    <w:p w14:paraId="070A5303" w14:textId="4D4EF839" w:rsidR="001C0FEA" w:rsidRDefault="001C0FEA" w:rsidP="001C0FEA">
      <w:pPr>
        <w:ind w:left="720" w:hanging="720"/>
        <w:contextualSpacing/>
      </w:pPr>
      <w:r>
        <w:t>3</w:t>
      </w:r>
      <w:r w:rsidR="003F7536">
        <w:t>5</w:t>
      </w:r>
      <w:r>
        <w:t>. Bishop, M., Huang, Y., Zhou, K., &amp; Baumunk, M. (</w:t>
      </w:r>
      <w:r w:rsidR="003F7536">
        <w:t>202</w:t>
      </w:r>
      <w:r w:rsidR="00B30FDF">
        <w:t>4</w:t>
      </w:r>
      <w:r>
        <w:t xml:space="preserve">). </w:t>
      </w:r>
      <w:r w:rsidRPr="00222430">
        <w:t xml:space="preserve">Quality </w:t>
      </w:r>
      <w:r w:rsidRPr="001C0FEA">
        <w:t>of life and psychosocial adaptation to chronic illness and disability</w:t>
      </w:r>
      <w:r>
        <w:t xml:space="preserve">. In I. Marini, A. Fleming, &amp; M. Bishop (Eds.), </w:t>
      </w:r>
      <w:r w:rsidRPr="001C0FEA">
        <w:rPr>
          <w:i/>
          <w:iCs/>
        </w:rPr>
        <w:t>The psychological and social aspects of illness and disability</w:t>
      </w:r>
      <w:r>
        <w:t xml:space="preserve"> (8</w:t>
      </w:r>
      <w:r w:rsidRPr="001C0FEA">
        <w:rPr>
          <w:vertAlign w:val="superscript"/>
        </w:rPr>
        <w:t>th</w:t>
      </w:r>
      <w:r>
        <w:t xml:space="preserve"> ed.</w:t>
      </w:r>
      <w:r w:rsidR="003F7536">
        <w:t>; pp. 215-234</w:t>
      </w:r>
      <w:r>
        <w:t xml:space="preserve">). </w:t>
      </w:r>
      <w:r w:rsidRPr="00561CED">
        <w:t>New York: Springer.</w:t>
      </w:r>
    </w:p>
    <w:p w14:paraId="16B93C25" w14:textId="25BE2535" w:rsidR="003F7536" w:rsidRDefault="003F7536" w:rsidP="003F7536">
      <w:pPr>
        <w:ind w:left="720" w:hanging="720"/>
        <w:contextualSpacing/>
      </w:pPr>
      <w:r>
        <w:t>34. Marini, I. Fleming, A.R., &amp; Bishop, M. (202</w:t>
      </w:r>
      <w:r w:rsidR="00B30FDF">
        <w:t>4</w:t>
      </w:r>
      <w:r>
        <w:t xml:space="preserve">). Reflections and considerations. In I. Marini, A. Fleming, &amp; M. Bishop (Eds.), </w:t>
      </w:r>
      <w:r w:rsidRPr="001C0FEA">
        <w:rPr>
          <w:i/>
          <w:iCs/>
        </w:rPr>
        <w:t>The psychological and social aspects of illness and disability</w:t>
      </w:r>
      <w:r>
        <w:t xml:space="preserve"> (8</w:t>
      </w:r>
      <w:r w:rsidRPr="001C0FEA">
        <w:rPr>
          <w:vertAlign w:val="superscript"/>
        </w:rPr>
        <w:t>th</w:t>
      </w:r>
      <w:r>
        <w:t xml:space="preserve"> ed.; pp. 483-492). </w:t>
      </w:r>
      <w:r w:rsidRPr="00561CED">
        <w:t>New York: Springer.</w:t>
      </w:r>
    </w:p>
    <w:p w14:paraId="6AFCCA21" w14:textId="464B9342" w:rsidR="00B84CA8" w:rsidRDefault="00B84CA8" w:rsidP="00B84CA8">
      <w:pPr>
        <w:ind w:left="720" w:hanging="720"/>
        <w:contextualSpacing/>
      </w:pPr>
      <w:r>
        <w:t xml:space="preserve">33. </w:t>
      </w:r>
      <w:r w:rsidRPr="00B84CA8">
        <w:t xml:space="preserve">Bishop, </w:t>
      </w:r>
      <w:r>
        <w:t xml:space="preserve">M., </w:t>
      </w:r>
      <w:r w:rsidRPr="00B84CA8">
        <w:t xml:space="preserve">Bhattarai, </w:t>
      </w:r>
      <w:r>
        <w:t xml:space="preserve">M., </w:t>
      </w:r>
      <w:r w:rsidRPr="00B84CA8">
        <w:t xml:space="preserve">Rumrill, </w:t>
      </w:r>
      <w:r>
        <w:t xml:space="preserve">S., </w:t>
      </w:r>
      <w:r w:rsidRPr="00B84CA8">
        <w:t>Park,</w:t>
      </w:r>
      <w:r>
        <w:t xml:space="preserve"> M.</w:t>
      </w:r>
      <w:r w:rsidRPr="00B84CA8">
        <w:t xml:space="preserve"> </w:t>
      </w:r>
      <w:r>
        <w:t xml:space="preserve">&amp; </w:t>
      </w:r>
      <w:r w:rsidRPr="00B84CA8">
        <w:t>Lee</w:t>
      </w:r>
      <w:r>
        <w:t>, D. (</w:t>
      </w:r>
      <w:r w:rsidR="00FE7E45">
        <w:t>2021</w:t>
      </w:r>
      <w:r>
        <w:t xml:space="preserve">). </w:t>
      </w:r>
      <w:r w:rsidRPr="00B84CA8">
        <w:t xml:space="preserve">Community </w:t>
      </w:r>
      <w:r>
        <w:t>r</w:t>
      </w:r>
      <w:r w:rsidRPr="00B84CA8">
        <w:t xml:space="preserve">esources and </w:t>
      </w:r>
      <w:r>
        <w:t>p</w:t>
      </w:r>
      <w:r w:rsidRPr="00B84CA8">
        <w:t>artnerships</w:t>
      </w:r>
      <w:r>
        <w:t xml:space="preserve">. </w:t>
      </w:r>
      <w:r w:rsidRPr="00B84CA8">
        <w:rPr>
          <w:b/>
          <w:bCs/>
        </w:rPr>
        <w:t xml:space="preserve"> </w:t>
      </w:r>
      <w:r>
        <w:t>In</w:t>
      </w:r>
      <w:r w:rsidRPr="00561CED">
        <w:t xml:space="preserve"> </w:t>
      </w:r>
      <w:r w:rsidR="00AA1D47">
        <w:t xml:space="preserve">F. </w:t>
      </w:r>
      <w:r w:rsidRPr="00561CED">
        <w:t xml:space="preserve">Chan, </w:t>
      </w:r>
      <w:r w:rsidR="00AA1D47">
        <w:t xml:space="preserve">M. </w:t>
      </w:r>
      <w:r w:rsidRPr="00561CED">
        <w:t xml:space="preserve">Bishop, </w:t>
      </w:r>
      <w:r w:rsidR="00AA1D47">
        <w:t xml:space="preserve">J. </w:t>
      </w:r>
      <w:r w:rsidRPr="00561CED">
        <w:t xml:space="preserve">Chronister, </w:t>
      </w:r>
      <w:r w:rsidR="00AA1D47">
        <w:t xml:space="preserve">E.J. </w:t>
      </w:r>
      <w:r w:rsidRPr="00561CED">
        <w:t xml:space="preserve">Lee, &amp; </w:t>
      </w:r>
      <w:r w:rsidR="00AA1D47">
        <w:t xml:space="preserve">C.Y. </w:t>
      </w:r>
      <w:r w:rsidRPr="00561CED">
        <w:t xml:space="preserve">Chiu </w:t>
      </w:r>
      <w:r>
        <w:t xml:space="preserve">(Eds.), </w:t>
      </w:r>
      <w:r w:rsidRPr="00561CED">
        <w:rPr>
          <w:i/>
        </w:rPr>
        <w:t xml:space="preserve">CRC Examination preparation: A concise guide to the foundations of rehabilitation counseling </w:t>
      </w:r>
      <w:r w:rsidRPr="00561CED">
        <w:t>(</w:t>
      </w:r>
      <w:r>
        <w:t>3</w:t>
      </w:r>
      <w:r>
        <w:rPr>
          <w:vertAlign w:val="superscript"/>
        </w:rPr>
        <w:t>r</w:t>
      </w:r>
      <w:r w:rsidRPr="00561CED">
        <w:rPr>
          <w:vertAlign w:val="superscript"/>
        </w:rPr>
        <w:t>d</w:t>
      </w:r>
      <w:r w:rsidRPr="00561CED">
        <w:t xml:space="preserve"> ed.). New York: Springer.</w:t>
      </w:r>
    </w:p>
    <w:p w14:paraId="13CF88D7" w14:textId="0DD0AC42" w:rsidR="00B84CA8" w:rsidRPr="00561CED" w:rsidRDefault="00B84CA8" w:rsidP="00B84CA8">
      <w:pPr>
        <w:ind w:left="720" w:hanging="720"/>
        <w:contextualSpacing/>
      </w:pPr>
      <w:r>
        <w:t xml:space="preserve">32. </w:t>
      </w:r>
      <w:r w:rsidRPr="00B84CA8">
        <w:t>Bishop,</w:t>
      </w:r>
      <w:r>
        <w:t xml:space="preserve"> M., </w:t>
      </w:r>
      <w:r w:rsidRPr="00B84CA8">
        <w:t xml:space="preserve">Rumrill, </w:t>
      </w:r>
      <w:r>
        <w:t xml:space="preserve">S., </w:t>
      </w:r>
      <w:r w:rsidRPr="00B84CA8">
        <w:t xml:space="preserve">Park, </w:t>
      </w:r>
      <w:r>
        <w:t xml:space="preserve">M., </w:t>
      </w:r>
      <w:r w:rsidRPr="00B84CA8">
        <w:t xml:space="preserve">Bhattarai, </w:t>
      </w:r>
      <w:r>
        <w:t xml:space="preserve">M., </w:t>
      </w:r>
      <w:r w:rsidRPr="00B84CA8">
        <w:t xml:space="preserve">Zhou, </w:t>
      </w:r>
      <w:r>
        <w:t xml:space="preserve">K., </w:t>
      </w:r>
      <w:r w:rsidRPr="00B84CA8">
        <w:t xml:space="preserve">Kim, </w:t>
      </w:r>
      <w:r>
        <w:t xml:space="preserve">J., &amp; </w:t>
      </w:r>
      <w:r w:rsidRPr="00B84CA8">
        <w:t>Baumunk</w:t>
      </w:r>
      <w:r>
        <w:t>, M. (</w:t>
      </w:r>
      <w:r w:rsidR="00FE7E45">
        <w:t>2021</w:t>
      </w:r>
      <w:r>
        <w:t xml:space="preserve">). </w:t>
      </w:r>
      <w:r w:rsidRPr="00B84CA8">
        <w:t xml:space="preserve">Rehabilitation, </w:t>
      </w:r>
      <w:r>
        <w:t>d</w:t>
      </w:r>
      <w:r w:rsidRPr="00B84CA8">
        <w:t xml:space="preserve">isability, and </w:t>
      </w:r>
      <w:r>
        <w:t>h</w:t>
      </w:r>
      <w:r w:rsidRPr="00B84CA8">
        <w:t xml:space="preserve">ealthcare </w:t>
      </w:r>
      <w:r>
        <w:t>c</w:t>
      </w:r>
      <w:r w:rsidRPr="00B84CA8">
        <w:t xml:space="preserve">ase </w:t>
      </w:r>
      <w:r>
        <w:t>m</w:t>
      </w:r>
      <w:r w:rsidRPr="00B84CA8">
        <w:t>anagement</w:t>
      </w:r>
      <w:r>
        <w:t xml:space="preserve">. </w:t>
      </w:r>
      <w:r w:rsidR="00AA1D47">
        <w:t>In</w:t>
      </w:r>
      <w:r w:rsidR="00AA1D47" w:rsidRPr="00561CED">
        <w:t xml:space="preserve"> </w:t>
      </w:r>
      <w:r w:rsidR="00AA1D47">
        <w:t xml:space="preserve">F. </w:t>
      </w:r>
      <w:r w:rsidR="00AA1D47" w:rsidRPr="00561CED">
        <w:t xml:space="preserve">Chan, </w:t>
      </w:r>
      <w:r w:rsidR="00AA1D47">
        <w:t xml:space="preserve">M. </w:t>
      </w:r>
      <w:r w:rsidR="00AA1D47" w:rsidRPr="00561CED">
        <w:t xml:space="preserve">Bishop, </w:t>
      </w:r>
      <w:r w:rsidR="00AA1D47">
        <w:t xml:space="preserve">J. </w:t>
      </w:r>
      <w:r w:rsidR="00AA1D47" w:rsidRPr="00561CED">
        <w:t xml:space="preserve">Chronister, </w:t>
      </w:r>
      <w:r w:rsidR="00AA1D47">
        <w:t xml:space="preserve">E.J. </w:t>
      </w:r>
      <w:r w:rsidR="00AA1D47" w:rsidRPr="00561CED">
        <w:t xml:space="preserve">Lee, &amp; </w:t>
      </w:r>
      <w:r w:rsidR="00AA1D47">
        <w:t xml:space="preserve">C.Y. </w:t>
      </w:r>
      <w:r w:rsidR="00AA1D47" w:rsidRPr="00561CED">
        <w:t xml:space="preserve">Chiu </w:t>
      </w:r>
      <w:r w:rsidR="00AA1D47">
        <w:t xml:space="preserve">(Eds.), </w:t>
      </w:r>
      <w:r w:rsidR="00AA1D47" w:rsidRPr="00561CED">
        <w:rPr>
          <w:i/>
        </w:rPr>
        <w:t xml:space="preserve">CRC Examination preparation: A concise guide to the foundations of rehabilitation counseling </w:t>
      </w:r>
      <w:r w:rsidR="00AA1D47" w:rsidRPr="00561CED">
        <w:t>(</w:t>
      </w:r>
      <w:r w:rsidR="00AA1D47">
        <w:t>3</w:t>
      </w:r>
      <w:r w:rsidR="00AA1D47">
        <w:rPr>
          <w:vertAlign w:val="superscript"/>
        </w:rPr>
        <w:t>r</w:t>
      </w:r>
      <w:r w:rsidR="00AA1D47" w:rsidRPr="00561CED">
        <w:rPr>
          <w:vertAlign w:val="superscript"/>
        </w:rPr>
        <w:t>d</w:t>
      </w:r>
      <w:r w:rsidR="00AA1D47" w:rsidRPr="00561CED">
        <w:t xml:space="preserve"> ed.). New York: Springer</w:t>
      </w:r>
      <w:r w:rsidR="00AA1D47">
        <w:t>.</w:t>
      </w:r>
    </w:p>
    <w:p w14:paraId="24A71F4C" w14:textId="77777777" w:rsidR="00BD2B68" w:rsidRDefault="00C71E23" w:rsidP="00BD2B68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t>31. McDaniels, B., Bishop, M., &amp; Rumrill, P.D. (</w:t>
      </w:r>
      <w:r w:rsidR="00B84CA8">
        <w:rPr>
          <w:rFonts w:eastAsia="Times"/>
          <w:bCs/>
        </w:rPr>
        <w:t>2020</w:t>
      </w:r>
      <w:r w:rsidRPr="00561CED">
        <w:rPr>
          <w:rFonts w:eastAsia="Times"/>
          <w:bCs/>
        </w:rPr>
        <w:t>). Quality of life in neurological disorders. In D.A. Harley &amp; C. Flaherty (Eds.), </w:t>
      </w:r>
      <w:r w:rsidRPr="00561CED">
        <w:rPr>
          <w:rFonts w:eastAsia="Times"/>
          <w:bCs/>
          <w:i/>
          <w:iCs/>
        </w:rPr>
        <w:t>Principles and practices of disability studies: An interdisciplinary approach. </w:t>
      </w:r>
      <w:r w:rsidRPr="00561CED">
        <w:rPr>
          <w:rFonts w:eastAsia="Times"/>
          <w:bCs/>
        </w:rPr>
        <w:t>New York: Springer Publishing Co. </w:t>
      </w:r>
    </w:p>
    <w:p w14:paraId="32FAC5F8" w14:textId="3A6863AD" w:rsidR="00BD4D80" w:rsidRPr="00561CED" w:rsidRDefault="005B034F" w:rsidP="00BD2B68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t xml:space="preserve">30. </w:t>
      </w:r>
      <w:r w:rsidR="00BD4D80" w:rsidRPr="00561CED">
        <w:rPr>
          <w:rFonts w:eastAsia="Times"/>
          <w:bCs/>
        </w:rPr>
        <w:t>Frain, M., McDaniels, B., &amp; Bishop, M. (</w:t>
      </w:r>
      <w:r w:rsidR="00DF5E51" w:rsidRPr="00561CED">
        <w:rPr>
          <w:rFonts w:eastAsia="Times"/>
          <w:bCs/>
        </w:rPr>
        <w:t>2018</w:t>
      </w:r>
      <w:r w:rsidR="00BD4D80" w:rsidRPr="00561CED">
        <w:rPr>
          <w:rFonts w:eastAsia="Times"/>
          <w:bCs/>
        </w:rPr>
        <w:t xml:space="preserve">). Multiple sclerosis among rural residents: treatment, psychosocial implications and vocational implications. In D.A. Harley, N. </w:t>
      </w:r>
      <w:proofErr w:type="spellStart"/>
      <w:r w:rsidR="00BD4D80" w:rsidRPr="00561CED">
        <w:rPr>
          <w:rFonts w:eastAsia="Times"/>
          <w:bCs/>
        </w:rPr>
        <w:t>Ysasi</w:t>
      </w:r>
      <w:proofErr w:type="spellEnd"/>
      <w:r w:rsidR="00BD4D80" w:rsidRPr="00561CED">
        <w:rPr>
          <w:rFonts w:eastAsia="Times"/>
          <w:bCs/>
        </w:rPr>
        <w:t xml:space="preserve">, M. Bishop &amp; A. Fleming (Eds.), </w:t>
      </w:r>
      <w:r w:rsidR="00BD4D80" w:rsidRPr="00561CED">
        <w:rPr>
          <w:rFonts w:eastAsia="Times"/>
          <w:bCs/>
          <w:i/>
        </w:rPr>
        <w:t>Disability and vocational rehabilitation in rural, frontier, and territory communities: Challenges and solutions to service delivery</w:t>
      </w:r>
      <w:r w:rsidR="006C63B4" w:rsidRPr="00561CED">
        <w:rPr>
          <w:rFonts w:eastAsia="Times"/>
          <w:bCs/>
          <w:i/>
        </w:rPr>
        <w:t xml:space="preserve"> </w:t>
      </w:r>
      <w:r w:rsidR="006C63B4" w:rsidRPr="00561CED">
        <w:rPr>
          <w:rFonts w:eastAsia="Times"/>
          <w:bCs/>
        </w:rPr>
        <w:t>(pp. 505-518)</w:t>
      </w:r>
      <w:r w:rsidR="00BD4D80" w:rsidRPr="00561CED">
        <w:rPr>
          <w:rFonts w:eastAsia="Times"/>
          <w:bCs/>
          <w:i/>
        </w:rPr>
        <w:t>.</w:t>
      </w:r>
      <w:r w:rsidR="00BD4D80" w:rsidRPr="00561CED">
        <w:rPr>
          <w:rFonts w:eastAsia="Times"/>
          <w:bCs/>
        </w:rPr>
        <w:t xml:space="preserve"> Switzerland: Springer International Publishing.</w:t>
      </w:r>
    </w:p>
    <w:p w14:paraId="598986EC" w14:textId="50428B13" w:rsidR="00DF5E51" w:rsidRPr="00561CED" w:rsidRDefault="005B034F" w:rsidP="00DF5E51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lastRenderedPageBreak/>
        <w:t xml:space="preserve">29. </w:t>
      </w:r>
      <w:r w:rsidR="00DF5E51" w:rsidRPr="00561CED">
        <w:rPr>
          <w:rFonts w:eastAsia="Times"/>
          <w:bCs/>
        </w:rPr>
        <w:t xml:space="preserve">Fleming, A.R., </w:t>
      </w:r>
      <w:proofErr w:type="spellStart"/>
      <w:r w:rsidR="00DF5E51" w:rsidRPr="00561CED">
        <w:rPr>
          <w:rFonts w:eastAsia="Times"/>
          <w:bCs/>
        </w:rPr>
        <w:t>Ysasi</w:t>
      </w:r>
      <w:proofErr w:type="spellEnd"/>
      <w:r w:rsidR="00DF5E51" w:rsidRPr="00561CED">
        <w:rPr>
          <w:rFonts w:eastAsia="Times"/>
          <w:bCs/>
        </w:rPr>
        <w:t xml:space="preserve">, N., Harley, D.A., &amp; Bishop, M. (2018). Resilience and strengths of rural communities. In D.A. Harley, N. </w:t>
      </w:r>
      <w:proofErr w:type="spellStart"/>
      <w:r w:rsidR="00DF5E51" w:rsidRPr="00561CED">
        <w:rPr>
          <w:rFonts w:eastAsia="Times"/>
          <w:bCs/>
        </w:rPr>
        <w:t>Ysasi</w:t>
      </w:r>
      <w:proofErr w:type="spellEnd"/>
      <w:r w:rsidR="00DF5E51" w:rsidRPr="00561CED">
        <w:rPr>
          <w:rFonts w:eastAsia="Times"/>
          <w:bCs/>
        </w:rPr>
        <w:t xml:space="preserve">, M. Bishop &amp; A. Fleming (Eds.), </w:t>
      </w:r>
      <w:r w:rsidR="00DF5E51" w:rsidRPr="00561CED">
        <w:rPr>
          <w:rFonts w:eastAsia="Times"/>
          <w:bCs/>
          <w:i/>
        </w:rPr>
        <w:t>Disability and vocational rehabilitation in rural, frontier, and territory communities: Challenges and solutions to service delivery</w:t>
      </w:r>
      <w:r w:rsidR="006C63B4" w:rsidRPr="00561CED">
        <w:rPr>
          <w:rFonts w:eastAsia="Times"/>
          <w:bCs/>
          <w:i/>
        </w:rPr>
        <w:t xml:space="preserve"> </w:t>
      </w:r>
      <w:r w:rsidR="006C63B4" w:rsidRPr="00561CED">
        <w:rPr>
          <w:rFonts w:eastAsia="Times"/>
          <w:bCs/>
        </w:rPr>
        <w:t>(pp. 117-138)</w:t>
      </w:r>
      <w:r w:rsidR="00DF5E51" w:rsidRPr="00561CED">
        <w:rPr>
          <w:rFonts w:eastAsia="Times"/>
          <w:bCs/>
          <w:i/>
        </w:rPr>
        <w:t>.</w:t>
      </w:r>
      <w:r w:rsidR="00DF5E51" w:rsidRPr="00561CED">
        <w:rPr>
          <w:rFonts w:eastAsia="Times"/>
          <w:bCs/>
        </w:rPr>
        <w:t xml:space="preserve"> Switzerland: Springer International Publishing.</w:t>
      </w:r>
    </w:p>
    <w:p w14:paraId="71B095F8" w14:textId="6DB18800" w:rsidR="007532B4" w:rsidRPr="00353FBB" w:rsidRDefault="005B034F" w:rsidP="00353FBB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t xml:space="preserve">28. </w:t>
      </w:r>
      <w:r w:rsidR="00FF3560" w:rsidRPr="00561CED">
        <w:rPr>
          <w:rFonts w:eastAsia="Times"/>
          <w:bCs/>
        </w:rPr>
        <w:t xml:space="preserve">Fleming, A.R., McDaniels, B., Bishop, M., &amp; Harley, D.A. (2018). Research and evidence-based practices of vocational rehabilitation in rural, frontier, and territory communities. In D.A. Harley, N. </w:t>
      </w:r>
      <w:proofErr w:type="spellStart"/>
      <w:r w:rsidR="00FF3560" w:rsidRPr="00561CED">
        <w:rPr>
          <w:rFonts w:eastAsia="Times"/>
          <w:bCs/>
        </w:rPr>
        <w:t>Ysasi</w:t>
      </w:r>
      <w:proofErr w:type="spellEnd"/>
      <w:r w:rsidR="00FF3560" w:rsidRPr="00561CED">
        <w:rPr>
          <w:rFonts w:eastAsia="Times"/>
          <w:bCs/>
        </w:rPr>
        <w:t xml:space="preserve">, M. Bishop &amp; A. Fleming (Eds.), </w:t>
      </w:r>
      <w:r w:rsidR="00FF3560" w:rsidRPr="00561CED">
        <w:rPr>
          <w:rFonts w:eastAsia="Times"/>
          <w:bCs/>
          <w:i/>
        </w:rPr>
        <w:t>Disability and vocational rehabilitation in rural, frontier, and territory communities: Challenges and solutions to service delivery</w:t>
      </w:r>
      <w:r w:rsidR="006C63B4" w:rsidRPr="00561CED">
        <w:rPr>
          <w:rFonts w:eastAsia="Times"/>
          <w:bCs/>
          <w:i/>
        </w:rPr>
        <w:t xml:space="preserve"> </w:t>
      </w:r>
      <w:r w:rsidR="006C63B4" w:rsidRPr="00561CED">
        <w:rPr>
          <w:rFonts w:eastAsia="Times"/>
          <w:bCs/>
        </w:rPr>
        <w:t>(pp. 697-716)</w:t>
      </w:r>
      <w:r w:rsidR="00FF3560" w:rsidRPr="00561CED">
        <w:rPr>
          <w:rFonts w:eastAsia="Times"/>
          <w:bCs/>
          <w:i/>
        </w:rPr>
        <w:t>.</w:t>
      </w:r>
      <w:r w:rsidR="00FF3560" w:rsidRPr="00561CED">
        <w:rPr>
          <w:rFonts w:eastAsia="Times"/>
          <w:bCs/>
        </w:rPr>
        <w:t xml:space="preserve"> Switzerland: Springer International Publishing.</w:t>
      </w:r>
    </w:p>
    <w:p w14:paraId="1E76465A" w14:textId="77777777" w:rsidR="001C4458" w:rsidRPr="00561CED" w:rsidRDefault="005B034F" w:rsidP="009E30D6">
      <w:pPr>
        <w:ind w:left="720" w:hanging="720"/>
        <w:contextualSpacing/>
        <w:rPr>
          <w:rFonts w:eastAsia="Times"/>
        </w:rPr>
      </w:pPr>
      <w:r w:rsidRPr="00561CED">
        <w:rPr>
          <w:rFonts w:eastAsia="Times"/>
        </w:rPr>
        <w:t xml:space="preserve">27. </w:t>
      </w:r>
      <w:r w:rsidR="001C4458" w:rsidRPr="00561CED">
        <w:rPr>
          <w:rFonts w:eastAsia="Times"/>
        </w:rPr>
        <w:t>Bishop, M., &amp; Frain, M. (</w:t>
      </w:r>
      <w:r w:rsidR="00FF3560" w:rsidRPr="00561CED">
        <w:rPr>
          <w:rFonts w:eastAsia="Times"/>
        </w:rPr>
        <w:t>2017</w:t>
      </w:r>
      <w:r w:rsidR="001C4458" w:rsidRPr="00561CED">
        <w:rPr>
          <w:rFonts w:eastAsia="Times"/>
        </w:rPr>
        <w:t xml:space="preserve">). Self-management in multiple sclerosis. In E. Martz (Ed.), </w:t>
      </w:r>
      <w:r w:rsidR="001C4458" w:rsidRPr="00561CED">
        <w:rPr>
          <w:i/>
          <w:iCs/>
          <w:color w:val="000000"/>
        </w:rPr>
        <w:t xml:space="preserve">Promoting </w:t>
      </w:r>
      <w:r w:rsidR="001C4458" w:rsidRPr="00561CED">
        <w:rPr>
          <w:rStyle w:val="highlight"/>
          <w:i/>
          <w:iCs/>
          <w:color w:val="000000"/>
        </w:rPr>
        <w:t>self-management</w:t>
      </w:r>
      <w:r w:rsidR="001C4458" w:rsidRPr="00561CED">
        <w:rPr>
          <w:i/>
          <w:iCs/>
          <w:color w:val="000000"/>
        </w:rPr>
        <w:t xml:space="preserve"> of chronic impairments: Theories and practice</w:t>
      </w:r>
      <w:r w:rsidR="006C63B4" w:rsidRPr="00561CED">
        <w:rPr>
          <w:i/>
          <w:iCs/>
          <w:color w:val="000000"/>
        </w:rPr>
        <w:t xml:space="preserve"> </w:t>
      </w:r>
      <w:r w:rsidR="006C63B4" w:rsidRPr="00561CED">
        <w:rPr>
          <w:rFonts w:eastAsia="Times"/>
        </w:rPr>
        <w:t>(pp. 382-405)</w:t>
      </w:r>
      <w:r w:rsidR="001C4458" w:rsidRPr="00561CED">
        <w:rPr>
          <w:color w:val="000000"/>
        </w:rPr>
        <w:t>.</w:t>
      </w:r>
      <w:r w:rsidR="001C4458" w:rsidRPr="00561CED">
        <w:rPr>
          <w:i/>
          <w:color w:val="000000"/>
        </w:rPr>
        <w:t xml:space="preserve"> </w:t>
      </w:r>
      <w:r w:rsidR="001C4458" w:rsidRPr="00561CED">
        <w:rPr>
          <w:color w:val="000000"/>
        </w:rPr>
        <w:t>New York: Oxford University Press.</w:t>
      </w:r>
    </w:p>
    <w:p w14:paraId="3A75BCE4" w14:textId="77777777" w:rsidR="0036619B" w:rsidRPr="00561CED" w:rsidRDefault="005B034F" w:rsidP="0036619B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t xml:space="preserve">26. </w:t>
      </w:r>
      <w:r w:rsidR="0036619B" w:rsidRPr="00561CED">
        <w:rPr>
          <w:rFonts w:eastAsia="Times"/>
          <w:bCs/>
        </w:rPr>
        <w:t xml:space="preserve">Rumrill, P., Bishop. M., &amp; Koch, L. (2017). Chronic illness. In J. Andrew &amp; M.J. Andrew (Eds.), </w:t>
      </w:r>
      <w:r w:rsidR="0036619B" w:rsidRPr="001B2FCA">
        <w:rPr>
          <w:rFonts w:eastAsia="Times"/>
          <w:bCs/>
          <w:i/>
        </w:rPr>
        <w:t>Disability handbook</w:t>
      </w:r>
      <w:r w:rsidR="0036619B" w:rsidRPr="00561CED">
        <w:rPr>
          <w:rFonts w:eastAsia="Times"/>
          <w:bCs/>
        </w:rPr>
        <w:t>. Linn Creek, MO: Aspen Professional Services.</w:t>
      </w:r>
    </w:p>
    <w:p w14:paraId="51DC5AA2" w14:textId="77777777" w:rsidR="00BD4D80" w:rsidRPr="00561CED" w:rsidRDefault="005B034F" w:rsidP="00BD4D80">
      <w:pPr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t xml:space="preserve">25. </w:t>
      </w:r>
      <w:r w:rsidR="00BD4D80" w:rsidRPr="00561CED">
        <w:rPr>
          <w:rFonts w:eastAsia="Times"/>
          <w:bCs/>
        </w:rPr>
        <w:t xml:space="preserve">Bishop, M. (2016). </w:t>
      </w:r>
      <w:r w:rsidR="00561CED" w:rsidRPr="00561CED">
        <w:rPr>
          <w:rFonts w:eastAsia="Times"/>
          <w:bCs/>
        </w:rPr>
        <w:t>Foreword</w:t>
      </w:r>
      <w:r w:rsidR="00BD4D80" w:rsidRPr="00561CED">
        <w:rPr>
          <w:rFonts w:eastAsia="Times"/>
          <w:bCs/>
        </w:rPr>
        <w:t xml:space="preserve">. In L.C. Koch &amp; P.D. Rumrill (Eds.) </w:t>
      </w:r>
      <w:r w:rsidR="00BD4D80" w:rsidRPr="00561CED">
        <w:rPr>
          <w:rFonts w:eastAsia="Times"/>
          <w:bCs/>
          <w:i/>
        </w:rPr>
        <w:t>Rehabilitation counseling and emerging disabilities: Medical, psychosocial, and vocational aspects</w:t>
      </w:r>
      <w:r w:rsidR="00BD4D80" w:rsidRPr="00561CED">
        <w:rPr>
          <w:rFonts w:eastAsia="Times"/>
          <w:bCs/>
        </w:rPr>
        <w:t xml:space="preserve">. </w:t>
      </w:r>
      <w:r w:rsidR="00BD4D80" w:rsidRPr="00561CED">
        <w:t>New York: Springer Publishing Co.</w:t>
      </w:r>
    </w:p>
    <w:p w14:paraId="0D8DD099" w14:textId="77777777" w:rsidR="00FE4B3F" w:rsidRPr="00561CED" w:rsidRDefault="005B034F" w:rsidP="00FE4B3F">
      <w:pPr>
        <w:ind w:left="720" w:hanging="720"/>
        <w:contextualSpacing/>
        <w:rPr>
          <w:rFonts w:eastAsia="Times"/>
        </w:rPr>
      </w:pPr>
      <w:r w:rsidRPr="00561CED">
        <w:rPr>
          <w:rFonts w:eastAsia="Times"/>
        </w:rPr>
        <w:t xml:space="preserve">24. </w:t>
      </w:r>
      <w:r w:rsidR="00FE4B3F" w:rsidRPr="00561CED">
        <w:rPr>
          <w:rFonts w:eastAsia="Times"/>
        </w:rPr>
        <w:t xml:space="preserve">Harley, D.A., Bishop, M., &amp; Tiro, L. (2016). Persons with disabilities and substance-related and addictive disorders. In D. Capuzzi &amp; M.D. Stauffer (Eds.), </w:t>
      </w:r>
      <w:r w:rsidR="00FE4B3F" w:rsidRPr="00561CED">
        <w:rPr>
          <w:rFonts w:eastAsia="Times"/>
          <w:i/>
          <w:iCs/>
        </w:rPr>
        <w:t>Foundations of addictions counseling</w:t>
      </w:r>
      <w:r w:rsidR="00FE4B3F" w:rsidRPr="00561CED">
        <w:rPr>
          <w:rFonts w:eastAsia="Times"/>
        </w:rPr>
        <w:t xml:space="preserve"> (3</w:t>
      </w:r>
      <w:r w:rsidR="00FE4B3F" w:rsidRPr="00561CED">
        <w:rPr>
          <w:rFonts w:eastAsia="Times"/>
          <w:vertAlign w:val="superscript"/>
        </w:rPr>
        <w:t>rd</w:t>
      </w:r>
      <w:r w:rsidR="00FE4B3F" w:rsidRPr="00561CED">
        <w:rPr>
          <w:rFonts w:eastAsia="Times"/>
        </w:rPr>
        <w:t xml:space="preserve"> ed.). Boston: Pearson.</w:t>
      </w:r>
    </w:p>
    <w:p w14:paraId="14882599" w14:textId="188A0C78" w:rsidR="00D912A9" w:rsidRPr="00561CED" w:rsidRDefault="005B034F" w:rsidP="009E30D6">
      <w:pPr>
        <w:ind w:left="720" w:hanging="720"/>
        <w:contextualSpacing/>
      </w:pPr>
      <w:r>
        <w:t xml:space="preserve">23. </w:t>
      </w:r>
      <w:r w:rsidR="00D912A9">
        <w:t>Bishop, M., &amp; Fleming, A. (</w:t>
      </w:r>
      <w:r w:rsidR="00CC58AF">
        <w:t>2015</w:t>
      </w:r>
      <w:r w:rsidR="00D912A9">
        <w:t xml:space="preserve">). Rational emotive behavior therapy.  In F. Chan, N. Berven, &amp; K. R. Thomas (Eds.), </w:t>
      </w:r>
      <w:r w:rsidR="00D912A9" w:rsidRPr="4C51D24F">
        <w:rPr>
          <w:i/>
          <w:iCs/>
        </w:rPr>
        <w:t xml:space="preserve">Counseling theories and techniques for rehabilitation professionals </w:t>
      </w:r>
      <w:r w:rsidR="00D912A9">
        <w:t>(2</w:t>
      </w:r>
      <w:r w:rsidR="00D912A9" w:rsidRPr="4C51D24F">
        <w:rPr>
          <w:vertAlign w:val="superscript"/>
        </w:rPr>
        <w:t>nd</w:t>
      </w:r>
      <w:r w:rsidR="00D912A9">
        <w:t xml:space="preserve"> ed.</w:t>
      </w:r>
      <w:r w:rsidR="00EF2D60">
        <w:t>, pp. 109-132</w:t>
      </w:r>
      <w:r w:rsidR="00D912A9">
        <w:t>)</w:t>
      </w:r>
      <w:r w:rsidR="00D912A9" w:rsidRPr="4C51D24F">
        <w:rPr>
          <w:i/>
          <w:iCs/>
        </w:rPr>
        <w:t>.</w:t>
      </w:r>
      <w:r w:rsidR="00D912A9">
        <w:t xml:space="preserve"> New York: Springer Publishing Co. </w:t>
      </w:r>
    </w:p>
    <w:p w14:paraId="461711E8" w14:textId="1BF64DF6" w:rsidR="003F1702" w:rsidRPr="00561CED" w:rsidRDefault="005B034F" w:rsidP="00252CEB">
      <w:pPr>
        <w:ind w:left="720" w:hanging="720"/>
        <w:contextualSpacing/>
      </w:pPr>
      <w:r w:rsidRPr="00561CED">
        <w:t xml:space="preserve">22. </w:t>
      </w:r>
      <w:r w:rsidR="00252CEB" w:rsidRPr="00561CED">
        <w:t xml:space="preserve">Frain, M., Bishop, M., Frain, J., Frain, J., Tansey, T., and Tschopp, M.K. </w:t>
      </w:r>
      <w:r w:rsidR="000427FA" w:rsidRPr="00561CED">
        <w:t>(</w:t>
      </w:r>
      <w:r w:rsidR="001D138E" w:rsidRPr="00561CED">
        <w:t>201</w:t>
      </w:r>
      <w:r w:rsidR="00252CEB" w:rsidRPr="00561CED">
        <w:t>5</w:t>
      </w:r>
      <w:r w:rsidR="000427FA" w:rsidRPr="00561CED">
        <w:t xml:space="preserve">). The family </w:t>
      </w:r>
      <w:r w:rsidR="001D138E" w:rsidRPr="00561CED">
        <w:t>role in</w:t>
      </w:r>
      <w:r w:rsidR="000427FA" w:rsidRPr="00561CED">
        <w:t xml:space="preserve"> progressive illness. In M. Millington &amp; I. Marini (Eds.), </w:t>
      </w:r>
      <w:r w:rsidR="001D138E" w:rsidRPr="00561CED">
        <w:rPr>
          <w:i/>
        </w:rPr>
        <w:t xml:space="preserve">Families in rehabilitation counseling: A community-based rehabilitation approach </w:t>
      </w:r>
      <w:r w:rsidR="001D138E" w:rsidRPr="00561CED">
        <w:t>(pp. 171-191)</w:t>
      </w:r>
      <w:r w:rsidR="003F1702" w:rsidRPr="00561CED">
        <w:rPr>
          <w:i/>
        </w:rPr>
        <w:t>.</w:t>
      </w:r>
      <w:r w:rsidR="003F1702" w:rsidRPr="00561CED">
        <w:t xml:space="preserve"> New York: Springer Publishing Co. </w:t>
      </w:r>
    </w:p>
    <w:p w14:paraId="7E16DB60" w14:textId="58E3F813" w:rsidR="00DE4F3C" w:rsidRPr="00561CED" w:rsidRDefault="005B034F" w:rsidP="009E30D6">
      <w:pPr>
        <w:ind w:left="720" w:hanging="720"/>
        <w:contextualSpacing/>
      </w:pPr>
      <w:r w:rsidRPr="00561CED">
        <w:rPr>
          <w:rFonts w:eastAsia="Times"/>
          <w:bCs/>
        </w:rPr>
        <w:t xml:space="preserve">21. </w:t>
      </w:r>
      <w:r w:rsidR="00DE4F3C" w:rsidRPr="00561CED">
        <w:rPr>
          <w:rFonts w:eastAsia="Times"/>
          <w:bCs/>
        </w:rPr>
        <w:t xml:space="preserve">Bishop, M. (2012). Psychosocial adaptation to chronic illness and disability: </w:t>
      </w:r>
      <w:proofErr w:type="gramStart"/>
      <w:r w:rsidR="00DE4F3C" w:rsidRPr="00561CED">
        <w:rPr>
          <w:rFonts w:eastAsia="Times"/>
          <w:bCs/>
        </w:rPr>
        <w:t>Current status</w:t>
      </w:r>
      <w:proofErr w:type="gramEnd"/>
      <w:r w:rsidR="00DE4F3C" w:rsidRPr="00561CED">
        <w:rPr>
          <w:rFonts w:eastAsia="Times"/>
          <w:bCs/>
        </w:rPr>
        <w:t xml:space="preserve"> and considerations for new directions. In P.J. </w:t>
      </w:r>
      <w:proofErr w:type="spellStart"/>
      <w:r w:rsidR="00DE4F3C" w:rsidRPr="00561CED">
        <w:t>Toriello</w:t>
      </w:r>
      <w:proofErr w:type="spellEnd"/>
      <w:r w:rsidR="00DE4F3C" w:rsidRPr="00561CED">
        <w:t xml:space="preserve">, M. Bishop, &amp; P.D. Rumrill (Eds.), </w:t>
      </w:r>
      <w:r w:rsidR="00DE4F3C" w:rsidRPr="00561CED">
        <w:rPr>
          <w:i/>
          <w:iCs/>
        </w:rPr>
        <w:t xml:space="preserve">New directions in rehabilitation counseling: Creative responses to professional, clinical, and educational challenges. </w:t>
      </w:r>
      <w:r w:rsidR="00DE4F3C" w:rsidRPr="00561CED">
        <w:rPr>
          <w:iCs/>
        </w:rPr>
        <w:t>Linn Creek, MO: Aspen Professional Services.</w:t>
      </w:r>
    </w:p>
    <w:p w14:paraId="4DEAF9DF" w14:textId="3561099D" w:rsidR="00DE4F3C" w:rsidRPr="00561CED" w:rsidRDefault="005B034F" w:rsidP="009E30D6">
      <w:pPr>
        <w:tabs>
          <w:tab w:val="left" w:pos="3960"/>
        </w:tabs>
        <w:ind w:left="720" w:hanging="720"/>
        <w:contextualSpacing/>
      </w:pPr>
      <w:r w:rsidRPr="00561CED">
        <w:rPr>
          <w:rFonts w:eastAsia="Times"/>
          <w:bCs/>
        </w:rPr>
        <w:t xml:space="preserve">20. </w:t>
      </w:r>
      <w:r w:rsidR="00DE4F3C" w:rsidRPr="00561CED">
        <w:rPr>
          <w:rFonts w:eastAsia="Times"/>
          <w:bCs/>
        </w:rPr>
        <w:t xml:space="preserve">Bishop, M., Umeasiegbu, V., &amp; Espinosa, C.T. (2012). </w:t>
      </w:r>
      <w:r w:rsidR="00DE4F3C" w:rsidRPr="00561CED">
        <w:t xml:space="preserve">Rehabilitation services, case management, and related services. In F. Chan, M. Bishop, J. Chronister, E-J. Lee, &amp; C-Y. Chiu (Eds.), </w:t>
      </w:r>
      <w:r w:rsidR="00DE4F3C" w:rsidRPr="00561CED">
        <w:rPr>
          <w:i/>
        </w:rPr>
        <w:t xml:space="preserve">CRC </w:t>
      </w:r>
      <w:r w:rsidR="00107F19" w:rsidRPr="00561CED">
        <w:rPr>
          <w:i/>
        </w:rPr>
        <w:t>e</w:t>
      </w:r>
      <w:r w:rsidR="00DE4F3C" w:rsidRPr="00561CED">
        <w:rPr>
          <w:i/>
        </w:rPr>
        <w:t xml:space="preserve">xamination </w:t>
      </w:r>
      <w:r w:rsidR="00107F19" w:rsidRPr="00561CED">
        <w:rPr>
          <w:i/>
        </w:rPr>
        <w:t>p</w:t>
      </w:r>
      <w:r w:rsidR="00DE4F3C" w:rsidRPr="00561CED">
        <w:rPr>
          <w:i/>
        </w:rPr>
        <w:t xml:space="preserve">reparation: A </w:t>
      </w:r>
      <w:r w:rsidR="00107F19" w:rsidRPr="00561CED">
        <w:rPr>
          <w:i/>
        </w:rPr>
        <w:t>c</w:t>
      </w:r>
      <w:r w:rsidR="00DE4F3C" w:rsidRPr="00561CED">
        <w:rPr>
          <w:i/>
        </w:rPr>
        <w:t xml:space="preserve">oncise </w:t>
      </w:r>
      <w:r w:rsidR="00107F19" w:rsidRPr="00561CED">
        <w:rPr>
          <w:i/>
        </w:rPr>
        <w:t>g</w:t>
      </w:r>
      <w:r w:rsidR="00DE4F3C" w:rsidRPr="00561CED">
        <w:rPr>
          <w:i/>
        </w:rPr>
        <w:t xml:space="preserve">uide to the </w:t>
      </w:r>
      <w:r w:rsidR="00107F19" w:rsidRPr="00561CED">
        <w:rPr>
          <w:i/>
        </w:rPr>
        <w:t>f</w:t>
      </w:r>
      <w:r w:rsidR="00DE4F3C" w:rsidRPr="00561CED">
        <w:rPr>
          <w:i/>
        </w:rPr>
        <w:t xml:space="preserve">oundations of </w:t>
      </w:r>
      <w:r w:rsidR="00107F19" w:rsidRPr="00561CED">
        <w:rPr>
          <w:i/>
        </w:rPr>
        <w:t>r</w:t>
      </w:r>
      <w:r w:rsidR="00DE4F3C" w:rsidRPr="00561CED">
        <w:rPr>
          <w:i/>
        </w:rPr>
        <w:t xml:space="preserve">ehabilitation </w:t>
      </w:r>
      <w:r w:rsidR="00107F19" w:rsidRPr="00561CED">
        <w:rPr>
          <w:i/>
        </w:rPr>
        <w:t>c</w:t>
      </w:r>
      <w:r w:rsidR="00DE4F3C" w:rsidRPr="00561CED">
        <w:rPr>
          <w:i/>
        </w:rPr>
        <w:t xml:space="preserve">ounseling </w:t>
      </w:r>
      <w:r w:rsidR="00DE4F3C" w:rsidRPr="00561CED">
        <w:t>(pp. 189-216). New York: Springer.</w:t>
      </w:r>
    </w:p>
    <w:p w14:paraId="4A80AD90" w14:textId="6D4C1658" w:rsidR="00DE4F3C" w:rsidRPr="00561CED" w:rsidRDefault="005B034F" w:rsidP="009E30D6">
      <w:pPr>
        <w:tabs>
          <w:tab w:val="left" w:pos="3960"/>
        </w:tabs>
        <w:ind w:left="720" w:hanging="720"/>
        <w:contextualSpacing/>
      </w:pPr>
      <w:r w:rsidRPr="4C51D24F">
        <w:rPr>
          <w:rFonts w:eastAsia="Times"/>
        </w:rPr>
        <w:t xml:space="preserve">19. </w:t>
      </w:r>
      <w:r w:rsidR="00DE4F3C" w:rsidRPr="4C51D24F">
        <w:rPr>
          <w:rFonts w:eastAsia="Times"/>
        </w:rPr>
        <w:t xml:space="preserve">Bishop, M., &amp; Waletich, B. (2012). </w:t>
      </w:r>
      <w:r w:rsidR="00DE4F3C">
        <w:t xml:space="preserve">Human growth and development. In F. Chan, M. Bishop, J. Chronister, E-J. Lee, &amp; C-Y. Chiu (Eds.), </w:t>
      </w:r>
      <w:r w:rsidR="00DE4F3C" w:rsidRPr="4C51D24F">
        <w:rPr>
          <w:i/>
          <w:iCs/>
        </w:rPr>
        <w:t xml:space="preserve">CRC </w:t>
      </w:r>
      <w:r w:rsidR="00107F19" w:rsidRPr="4C51D24F">
        <w:rPr>
          <w:i/>
          <w:iCs/>
        </w:rPr>
        <w:t>e</w:t>
      </w:r>
      <w:r w:rsidR="00DE4F3C" w:rsidRPr="4C51D24F">
        <w:rPr>
          <w:i/>
          <w:iCs/>
        </w:rPr>
        <w:t xml:space="preserve">xamination </w:t>
      </w:r>
      <w:r w:rsidR="00107F19" w:rsidRPr="4C51D24F">
        <w:rPr>
          <w:i/>
          <w:iCs/>
        </w:rPr>
        <w:t>p</w:t>
      </w:r>
      <w:r w:rsidR="00DE4F3C" w:rsidRPr="4C51D24F">
        <w:rPr>
          <w:i/>
          <w:iCs/>
        </w:rPr>
        <w:t xml:space="preserve">reparation: A </w:t>
      </w:r>
      <w:r w:rsidR="00107F19" w:rsidRPr="4C51D24F">
        <w:rPr>
          <w:i/>
          <w:iCs/>
        </w:rPr>
        <w:t>c</w:t>
      </w:r>
      <w:r w:rsidR="00DE4F3C" w:rsidRPr="4C51D24F">
        <w:rPr>
          <w:i/>
          <w:iCs/>
        </w:rPr>
        <w:t xml:space="preserve">oncise </w:t>
      </w:r>
      <w:r w:rsidR="00107F19" w:rsidRPr="4C51D24F">
        <w:rPr>
          <w:i/>
          <w:iCs/>
        </w:rPr>
        <w:t>g</w:t>
      </w:r>
      <w:r w:rsidR="00DE4F3C" w:rsidRPr="4C51D24F">
        <w:rPr>
          <w:i/>
          <w:iCs/>
        </w:rPr>
        <w:t xml:space="preserve">uide to the </w:t>
      </w:r>
      <w:r w:rsidR="00107F19" w:rsidRPr="4C51D24F">
        <w:rPr>
          <w:i/>
          <w:iCs/>
        </w:rPr>
        <w:t>f</w:t>
      </w:r>
      <w:r w:rsidR="00DE4F3C" w:rsidRPr="4C51D24F">
        <w:rPr>
          <w:i/>
          <w:iCs/>
        </w:rPr>
        <w:t xml:space="preserve">oundations of </w:t>
      </w:r>
      <w:r w:rsidR="00107F19" w:rsidRPr="4C51D24F">
        <w:rPr>
          <w:i/>
          <w:iCs/>
        </w:rPr>
        <w:t>r</w:t>
      </w:r>
      <w:r w:rsidR="00DE4F3C" w:rsidRPr="4C51D24F">
        <w:rPr>
          <w:i/>
          <w:iCs/>
        </w:rPr>
        <w:t xml:space="preserve">ehabilitation </w:t>
      </w:r>
      <w:r w:rsidR="00107F19" w:rsidRPr="4C51D24F">
        <w:rPr>
          <w:i/>
          <w:iCs/>
        </w:rPr>
        <w:t>c</w:t>
      </w:r>
      <w:r w:rsidR="00DE4F3C" w:rsidRPr="4C51D24F">
        <w:rPr>
          <w:i/>
          <w:iCs/>
        </w:rPr>
        <w:t xml:space="preserve">ounseling </w:t>
      </w:r>
      <w:r w:rsidR="00DE4F3C">
        <w:t>(pp. 37-56). New York: Springer.</w:t>
      </w:r>
    </w:p>
    <w:p w14:paraId="458F4714" w14:textId="77777777" w:rsidR="00DE4F3C" w:rsidRPr="00561CED" w:rsidRDefault="005B034F" w:rsidP="009E30D6">
      <w:pPr>
        <w:pStyle w:val="Title"/>
        <w:ind w:left="720" w:hanging="720"/>
        <w:contextualSpacing/>
        <w:jc w:val="left"/>
        <w:rPr>
          <w:u w:val="none"/>
        </w:rPr>
      </w:pPr>
      <w:r w:rsidRPr="00561CED">
        <w:rPr>
          <w:rFonts w:eastAsia="Times"/>
          <w:u w:val="none"/>
        </w:rPr>
        <w:t xml:space="preserve">18. </w:t>
      </w:r>
      <w:proofErr w:type="spellStart"/>
      <w:r w:rsidR="00DE4F3C" w:rsidRPr="00561CED">
        <w:rPr>
          <w:rFonts w:eastAsia="Times"/>
          <w:u w:val="none"/>
        </w:rPr>
        <w:t>Livneh</w:t>
      </w:r>
      <w:proofErr w:type="spellEnd"/>
      <w:r w:rsidR="00DE4F3C" w:rsidRPr="00561CED">
        <w:rPr>
          <w:rFonts w:eastAsia="Times"/>
          <w:u w:val="none"/>
        </w:rPr>
        <w:t xml:space="preserve">, H., &amp; Bishop, M. (2012). </w:t>
      </w:r>
      <w:r w:rsidR="00DE4F3C" w:rsidRPr="00561CED">
        <w:rPr>
          <w:u w:val="none"/>
        </w:rPr>
        <w:t xml:space="preserve">Psychosocial impact of chronic illness and disability. In R.M. Parker, &amp; J.B. Patterson (Eds.) </w:t>
      </w:r>
      <w:r w:rsidR="00DE4F3C" w:rsidRPr="00561CED">
        <w:rPr>
          <w:i/>
          <w:u w:val="none"/>
        </w:rPr>
        <w:t xml:space="preserve">Rehabilitation </w:t>
      </w:r>
      <w:r w:rsidR="00107F19" w:rsidRPr="00561CED">
        <w:rPr>
          <w:i/>
          <w:u w:val="none"/>
        </w:rPr>
        <w:t>c</w:t>
      </w:r>
      <w:r w:rsidR="00DE4F3C" w:rsidRPr="00561CED">
        <w:rPr>
          <w:i/>
          <w:u w:val="none"/>
        </w:rPr>
        <w:t>ounseling:</w:t>
      </w:r>
      <w:r w:rsidR="00DE4F3C" w:rsidRPr="00561CED">
        <w:rPr>
          <w:u w:val="none"/>
        </w:rPr>
        <w:t xml:space="preserve"> </w:t>
      </w:r>
      <w:r w:rsidR="00DE4F3C" w:rsidRPr="00561CED">
        <w:rPr>
          <w:i/>
          <w:u w:val="none"/>
        </w:rPr>
        <w:t xml:space="preserve">Basics and </w:t>
      </w:r>
      <w:r w:rsidR="00107F19" w:rsidRPr="00561CED">
        <w:rPr>
          <w:i/>
          <w:u w:val="none"/>
        </w:rPr>
        <w:t>b</w:t>
      </w:r>
      <w:r w:rsidR="00DE4F3C" w:rsidRPr="00561CED">
        <w:rPr>
          <w:i/>
          <w:u w:val="none"/>
        </w:rPr>
        <w:t xml:space="preserve">eyond </w:t>
      </w:r>
      <w:r w:rsidR="00DE4F3C" w:rsidRPr="00561CED">
        <w:rPr>
          <w:u w:val="none"/>
        </w:rPr>
        <w:t>(5</w:t>
      </w:r>
      <w:r w:rsidR="00DE4F3C" w:rsidRPr="00561CED">
        <w:rPr>
          <w:u w:val="none"/>
          <w:vertAlign w:val="superscript"/>
        </w:rPr>
        <w:t>th</w:t>
      </w:r>
      <w:r w:rsidR="00DE4F3C" w:rsidRPr="00561CED">
        <w:rPr>
          <w:u w:val="none"/>
        </w:rPr>
        <w:t xml:space="preserve"> ed., pp. 167-198). Austin, TX: Pro-Ed. </w:t>
      </w:r>
    </w:p>
    <w:p w14:paraId="24A694F9" w14:textId="77777777" w:rsidR="00DE4F3C" w:rsidRPr="00561CED" w:rsidRDefault="005B034F" w:rsidP="009E30D6">
      <w:pPr>
        <w:pStyle w:val="BodyText"/>
        <w:widowControl w:val="0"/>
        <w:tabs>
          <w:tab w:val="center" w:pos="4680"/>
        </w:tabs>
        <w:spacing w:line="240" w:lineRule="auto"/>
        <w:ind w:left="720" w:hanging="720"/>
        <w:contextualSpacing/>
        <w:rPr>
          <w:rFonts w:eastAsia="Times"/>
        </w:rPr>
      </w:pPr>
      <w:r w:rsidRPr="00561CED">
        <w:rPr>
          <w:rFonts w:eastAsia="Times"/>
        </w:rPr>
        <w:t xml:space="preserve">17. </w:t>
      </w:r>
      <w:r w:rsidR="00DE4F3C" w:rsidRPr="00561CED">
        <w:rPr>
          <w:rFonts w:eastAsia="Times"/>
        </w:rPr>
        <w:t xml:space="preserve">Harley, D.A., Bishop, M., &amp; Burris, J. (2012). Persons with disabilities and addictions. In D. Capuzzi &amp; M.D. Stauffer (Eds.), </w:t>
      </w:r>
      <w:r w:rsidR="00DE4F3C" w:rsidRPr="00561CED">
        <w:rPr>
          <w:rFonts w:eastAsia="Times"/>
          <w:i/>
          <w:iCs/>
        </w:rPr>
        <w:t>Foundations of addictions counseling</w:t>
      </w:r>
      <w:r w:rsidR="00DE4F3C" w:rsidRPr="00561CED">
        <w:rPr>
          <w:rFonts w:eastAsia="Times"/>
        </w:rPr>
        <w:t xml:space="preserve"> (2nd ed., pp. 301-320). Boston: Pearson.</w:t>
      </w:r>
    </w:p>
    <w:p w14:paraId="25ADCB9B" w14:textId="17F24252" w:rsidR="00DE4F3C" w:rsidRPr="00561CED" w:rsidRDefault="005B034F" w:rsidP="009E30D6">
      <w:pPr>
        <w:tabs>
          <w:tab w:val="left" w:pos="3960"/>
        </w:tabs>
        <w:ind w:left="720" w:hanging="720"/>
        <w:contextualSpacing/>
        <w:rPr>
          <w:rFonts w:eastAsia="Times"/>
          <w:bCs/>
        </w:rPr>
      </w:pPr>
      <w:r w:rsidRPr="00561CED">
        <w:rPr>
          <w:rFonts w:eastAsia="Times"/>
          <w:bCs/>
        </w:rPr>
        <w:lastRenderedPageBreak/>
        <w:t xml:space="preserve">16. </w:t>
      </w:r>
      <w:r w:rsidR="00DE4F3C" w:rsidRPr="00561CED">
        <w:rPr>
          <w:rFonts w:eastAsia="Times"/>
          <w:bCs/>
        </w:rPr>
        <w:t xml:space="preserve">Bishop, M., &amp; Chiu, C-Y. (2011). Epilepsy and employment. In </w:t>
      </w:r>
      <w:r w:rsidR="00DE4F3C" w:rsidRPr="00561CED">
        <w:rPr>
          <w:rFonts w:eastAsia="Times"/>
        </w:rPr>
        <w:t xml:space="preserve">J. </w:t>
      </w:r>
      <w:proofErr w:type="spellStart"/>
      <w:r w:rsidR="00DE4F3C" w:rsidRPr="00561CED">
        <w:rPr>
          <w:rFonts w:eastAsia="Times"/>
        </w:rPr>
        <w:t>Pinikahana</w:t>
      </w:r>
      <w:proofErr w:type="spellEnd"/>
      <w:r w:rsidR="00DE4F3C" w:rsidRPr="00561CED">
        <w:rPr>
          <w:rFonts w:eastAsia="Times"/>
        </w:rPr>
        <w:t xml:space="preserve"> &amp; C. Walker (Eds.), </w:t>
      </w:r>
      <w:r w:rsidR="00DE4F3C" w:rsidRPr="00561CED">
        <w:rPr>
          <w:rFonts w:eastAsia="Times"/>
          <w:i/>
          <w:iCs/>
        </w:rPr>
        <w:t xml:space="preserve">Society, </w:t>
      </w:r>
      <w:proofErr w:type="spellStart"/>
      <w:r w:rsidR="00107F19" w:rsidRPr="00561CED">
        <w:rPr>
          <w:rFonts w:eastAsia="Times"/>
          <w:i/>
          <w:iCs/>
        </w:rPr>
        <w:t>b</w:t>
      </w:r>
      <w:r w:rsidR="00DE4F3C" w:rsidRPr="00561CED">
        <w:rPr>
          <w:rFonts w:eastAsia="Times"/>
          <w:i/>
          <w:iCs/>
        </w:rPr>
        <w:t>ehaviour</w:t>
      </w:r>
      <w:proofErr w:type="spellEnd"/>
      <w:r w:rsidR="00DE4F3C" w:rsidRPr="00561CED">
        <w:rPr>
          <w:rFonts w:eastAsia="Times"/>
          <w:i/>
          <w:iCs/>
        </w:rPr>
        <w:t xml:space="preserve"> and </w:t>
      </w:r>
      <w:r w:rsidR="00107F19" w:rsidRPr="00561CED">
        <w:rPr>
          <w:rFonts w:eastAsia="Times"/>
          <w:i/>
          <w:iCs/>
        </w:rPr>
        <w:t>e</w:t>
      </w:r>
      <w:r w:rsidR="00DE4F3C" w:rsidRPr="00561CED">
        <w:rPr>
          <w:rFonts w:eastAsia="Times"/>
          <w:i/>
          <w:iCs/>
        </w:rPr>
        <w:t>pilepsy</w:t>
      </w:r>
      <w:r w:rsidR="00DE4F3C" w:rsidRPr="00561CED">
        <w:rPr>
          <w:rFonts w:eastAsia="Times"/>
          <w:i/>
        </w:rPr>
        <w:t xml:space="preserve"> </w:t>
      </w:r>
      <w:r w:rsidR="00DE4F3C" w:rsidRPr="00561CED">
        <w:rPr>
          <w:rFonts w:eastAsia="Times"/>
        </w:rPr>
        <w:t>(pp. 93-114)</w:t>
      </w:r>
      <w:r w:rsidR="00DE4F3C" w:rsidRPr="00561CED">
        <w:rPr>
          <w:rFonts w:eastAsia="Times"/>
          <w:i/>
        </w:rPr>
        <w:t xml:space="preserve">. </w:t>
      </w:r>
      <w:r w:rsidR="00DE4F3C" w:rsidRPr="00561CED">
        <w:rPr>
          <w:rFonts w:eastAsia="Times"/>
        </w:rPr>
        <w:t xml:space="preserve">Hauppauge, NY: Nova Science Publishers, Inc. </w:t>
      </w:r>
    </w:p>
    <w:p w14:paraId="1768C729" w14:textId="77777777" w:rsidR="00DE4F3C" w:rsidRPr="00561CED" w:rsidRDefault="005B034F" w:rsidP="009E30D6">
      <w:pPr>
        <w:tabs>
          <w:tab w:val="left" w:pos="3960"/>
        </w:tabs>
        <w:ind w:left="720" w:hanging="720"/>
        <w:contextualSpacing/>
        <w:rPr>
          <w:rFonts w:eastAsia="Times"/>
        </w:rPr>
      </w:pPr>
      <w:r w:rsidRPr="00561CED">
        <w:rPr>
          <w:rFonts w:eastAsia="Times"/>
          <w:bCs/>
        </w:rPr>
        <w:t xml:space="preserve">15. </w:t>
      </w:r>
      <w:r w:rsidR="00DE4F3C" w:rsidRPr="00561CED">
        <w:rPr>
          <w:rFonts w:eastAsia="Times"/>
          <w:bCs/>
        </w:rPr>
        <w:t>Mpofu,</w:t>
      </w:r>
      <w:r w:rsidR="00DE4F3C" w:rsidRPr="00561CED">
        <w:rPr>
          <w:rFonts w:eastAsia="Times"/>
        </w:rPr>
        <w:t xml:space="preserve"> E., </w:t>
      </w:r>
      <w:r w:rsidR="00DE4F3C" w:rsidRPr="00561CED">
        <w:rPr>
          <w:rFonts w:eastAsia="Times"/>
          <w:bCs/>
        </w:rPr>
        <w:t>Hawkins</w:t>
      </w:r>
      <w:r w:rsidR="00DE4F3C" w:rsidRPr="00561CED">
        <w:rPr>
          <w:rFonts w:eastAsia="Times"/>
        </w:rPr>
        <w:t xml:space="preserve">, T., </w:t>
      </w:r>
      <w:r w:rsidR="00DE4F3C" w:rsidRPr="00561CED">
        <w:rPr>
          <w:rFonts w:eastAsia="Times"/>
          <w:bCs/>
        </w:rPr>
        <w:t>Bishop</w:t>
      </w:r>
      <w:r w:rsidR="00DE4F3C" w:rsidRPr="00561CED">
        <w:rPr>
          <w:rFonts w:eastAsia="Times"/>
        </w:rPr>
        <w:t xml:space="preserve">, M., </w:t>
      </w:r>
      <w:proofErr w:type="spellStart"/>
      <w:r w:rsidR="00DE4F3C" w:rsidRPr="00561CED">
        <w:rPr>
          <w:rFonts w:eastAsia="Times"/>
          <w:bCs/>
        </w:rPr>
        <w:t>Charema</w:t>
      </w:r>
      <w:proofErr w:type="spellEnd"/>
      <w:r w:rsidR="00DE4F3C" w:rsidRPr="00561CED">
        <w:rPr>
          <w:rFonts w:eastAsia="Times"/>
        </w:rPr>
        <w:t xml:space="preserve">, J., </w:t>
      </w:r>
      <w:r w:rsidR="00DE4F3C" w:rsidRPr="00561CED">
        <w:rPr>
          <w:rFonts w:eastAsia="Times"/>
          <w:bCs/>
        </w:rPr>
        <w:t>Ntinda</w:t>
      </w:r>
      <w:r w:rsidR="00DE4F3C" w:rsidRPr="00561CED">
        <w:rPr>
          <w:rFonts w:eastAsia="Times"/>
        </w:rPr>
        <w:t xml:space="preserve">, K., &amp; </w:t>
      </w:r>
      <w:proofErr w:type="spellStart"/>
      <w:r w:rsidR="00DE4F3C" w:rsidRPr="00561CED">
        <w:rPr>
          <w:rFonts w:eastAsia="Times"/>
          <w:bCs/>
        </w:rPr>
        <w:t>Moswela</w:t>
      </w:r>
      <w:proofErr w:type="spellEnd"/>
      <w:r w:rsidR="00DE4F3C" w:rsidRPr="00561CED">
        <w:rPr>
          <w:rFonts w:eastAsia="Times"/>
          <w:bCs/>
        </w:rPr>
        <w:t xml:space="preserve">, E. (2010). </w:t>
      </w:r>
      <w:r w:rsidR="00DE4F3C" w:rsidRPr="00561CED">
        <w:rPr>
          <w:rFonts w:eastAsia="Times"/>
        </w:rPr>
        <w:t xml:space="preserve">Career counselling of people with disabilities. In K. Maree (Ed.) </w:t>
      </w:r>
      <w:r w:rsidR="00DE4F3C" w:rsidRPr="00561CED">
        <w:rPr>
          <w:rFonts w:eastAsia="Times"/>
          <w:bCs/>
          <w:i/>
        </w:rPr>
        <w:t xml:space="preserve">Career </w:t>
      </w:r>
      <w:r w:rsidR="00107F19" w:rsidRPr="00561CED">
        <w:rPr>
          <w:rFonts w:eastAsia="Times"/>
          <w:bCs/>
          <w:i/>
        </w:rPr>
        <w:t>c</w:t>
      </w:r>
      <w:r w:rsidR="00DE4F3C" w:rsidRPr="00561CED">
        <w:rPr>
          <w:rFonts w:eastAsia="Times"/>
          <w:bCs/>
          <w:i/>
        </w:rPr>
        <w:t xml:space="preserve">ounselling: Methods that work </w:t>
      </w:r>
      <w:r w:rsidR="00DE4F3C" w:rsidRPr="00561CED">
        <w:rPr>
          <w:rFonts w:eastAsia="Times"/>
          <w:bCs/>
        </w:rPr>
        <w:t xml:space="preserve">(pp. 34-44). </w:t>
      </w:r>
      <w:r w:rsidR="00DE4F3C" w:rsidRPr="00561CED">
        <w:rPr>
          <w:rFonts w:eastAsia="Times"/>
        </w:rPr>
        <w:t xml:space="preserve">Cape Town: Juta Publishers. </w:t>
      </w:r>
    </w:p>
    <w:p w14:paraId="29AD3F2C" w14:textId="77777777" w:rsidR="00DE4F3C" w:rsidRPr="00561CED" w:rsidRDefault="005B034F" w:rsidP="009E30D6">
      <w:pPr>
        <w:tabs>
          <w:tab w:val="left" w:pos="3960"/>
        </w:tabs>
        <w:ind w:left="720" w:hanging="720"/>
        <w:contextualSpacing/>
      </w:pPr>
      <w:r w:rsidRPr="00561CED">
        <w:t xml:space="preserve">14. </w:t>
      </w:r>
      <w:r w:rsidR="00DE4F3C" w:rsidRPr="00561CED">
        <w:t xml:space="preserve">Bishop, M., &amp; Harley, D.A. (2009). Groups in rehabilitation settings. In D. Capuzzi, D.R. Gross, &amp; M.D. Stauffer (Eds.), </w:t>
      </w:r>
      <w:r w:rsidR="00DE4F3C" w:rsidRPr="00561CED">
        <w:rPr>
          <w:i/>
          <w:color w:val="000000"/>
        </w:rPr>
        <w:t xml:space="preserve">Introduction to </w:t>
      </w:r>
      <w:r w:rsidR="00107F19" w:rsidRPr="00561CED">
        <w:rPr>
          <w:i/>
          <w:color w:val="000000"/>
        </w:rPr>
        <w:t>g</w:t>
      </w:r>
      <w:r w:rsidR="00DE4F3C" w:rsidRPr="00561CED">
        <w:rPr>
          <w:i/>
          <w:color w:val="000000"/>
        </w:rPr>
        <w:t xml:space="preserve">roup </w:t>
      </w:r>
      <w:r w:rsidR="00107F19" w:rsidRPr="00561CED">
        <w:rPr>
          <w:i/>
          <w:color w:val="000000"/>
        </w:rPr>
        <w:t>w</w:t>
      </w:r>
      <w:r w:rsidR="00DE4F3C" w:rsidRPr="00561CED">
        <w:rPr>
          <w:i/>
          <w:color w:val="000000"/>
        </w:rPr>
        <w:t xml:space="preserve">ork </w:t>
      </w:r>
      <w:r w:rsidR="00DE4F3C" w:rsidRPr="00561CED">
        <w:rPr>
          <w:color w:val="000000"/>
        </w:rPr>
        <w:t>(5</w:t>
      </w:r>
      <w:r w:rsidR="00DE4F3C" w:rsidRPr="00561CED">
        <w:rPr>
          <w:color w:val="000000"/>
          <w:vertAlign w:val="superscript"/>
        </w:rPr>
        <w:t>th</w:t>
      </w:r>
      <w:r w:rsidR="00DE4F3C" w:rsidRPr="00561CED">
        <w:rPr>
          <w:color w:val="000000"/>
        </w:rPr>
        <w:t xml:space="preserve"> edition, pp. 405-436)</w:t>
      </w:r>
      <w:r w:rsidR="00DE4F3C" w:rsidRPr="00561CED">
        <w:rPr>
          <w:i/>
          <w:color w:val="000000"/>
        </w:rPr>
        <w:t xml:space="preserve">. </w:t>
      </w:r>
      <w:r w:rsidR="00DE4F3C" w:rsidRPr="00561CED">
        <w:rPr>
          <w:color w:val="000000"/>
        </w:rPr>
        <w:t xml:space="preserve">Denver, CO: </w:t>
      </w:r>
      <w:r w:rsidR="00DE4F3C" w:rsidRPr="00561CED">
        <w:t xml:space="preserve">Love Publishing Company. </w:t>
      </w:r>
    </w:p>
    <w:p w14:paraId="4D165FAE" w14:textId="77777777" w:rsidR="00DE4F3C" w:rsidRPr="00561CED" w:rsidRDefault="005B034F" w:rsidP="009E30D6">
      <w:pPr>
        <w:ind w:left="720" w:hanging="720"/>
        <w:contextualSpacing/>
      </w:pPr>
      <w:r w:rsidRPr="00561CED">
        <w:t xml:space="preserve">13. </w:t>
      </w:r>
      <w:r w:rsidR="00DE4F3C" w:rsidRPr="00561CED">
        <w:t xml:space="preserve">Mpofu, E., Bishop, M., Hirschi, A., &amp; Hawkins, T. (2009). Assessment of values. In E. Mpofu and T. Oakland (Eds.), </w:t>
      </w:r>
      <w:r w:rsidR="00DE4F3C" w:rsidRPr="00561CED">
        <w:rPr>
          <w:i/>
        </w:rPr>
        <w:t xml:space="preserve">Rehabilitation and health assessments: Applying ICF guidelines </w:t>
      </w:r>
      <w:r w:rsidR="00DE4F3C" w:rsidRPr="00561CED">
        <w:t xml:space="preserve">(pp. 381-408). New York: Springer Publishing </w:t>
      </w:r>
    </w:p>
    <w:p w14:paraId="6E61863A" w14:textId="7ED575C5" w:rsidR="00DE4F3C" w:rsidRPr="00561CED" w:rsidRDefault="005B034F" w:rsidP="009E30D6">
      <w:pPr>
        <w:ind w:left="720" w:hanging="720"/>
        <w:contextualSpacing/>
        <w:rPr>
          <w:i/>
        </w:rPr>
      </w:pPr>
      <w:r w:rsidRPr="00561CED">
        <w:t xml:space="preserve">12. </w:t>
      </w:r>
      <w:r w:rsidR="00DE4F3C" w:rsidRPr="00561CED">
        <w:t xml:space="preserve">Bishop, M., Miller, S., &amp; Lee, E. (2009). Quality of life and psychosocial adaptation to chronic illness and disability. In F. Chan, J. Chronister, &amp; E. Cardoso (Eds.), </w:t>
      </w:r>
      <w:r w:rsidR="00DE4F3C" w:rsidRPr="00561CED">
        <w:rPr>
          <w:rFonts w:eastAsia="Times"/>
          <w:i/>
          <w:szCs w:val="32"/>
        </w:rPr>
        <w:t xml:space="preserve">Understanding psychosocial adjustment to chronic illness and disability: A handbook for evidence-based practitioners in rehabilitation </w:t>
      </w:r>
      <w:r w:rsidR="00DE4F3C" w:rsidRPr="00561CED">
        <w:rPr>
          <w:rFonts w:eastAsia="Times"/>
          <w:szCs w:val="32"/>
        </w:rPr>
        <w:t>(pp. 530-557)</w:t>
      </w:r>
      <w:r w:rsidR="00DE4F3C" w:rsidRPr="00561CED">
        <w:rPr>
          <w:rFonts w:eastAsia="Times"/>
          <w:i/>
          <w:szCs w:val="32"/>
        </w:rPr>
        <w:t xml:space="preserve">. </w:t>
      </w:r>
      <w:r w:rsidR="00DE4F3C" w:rsidRPr="00561CED">
        <w:rPr>
          <w:rFonts w:eastAsia="Times"/>
          <w:szCs w:val="32"/>
        </w:rPr>
        <w:t>New York: Springer Publishing Co.</w:t>
      </w:r>
    </w:p>
    <w:p w14:paraId="2E674E1E" w14:textId="77777777" w:rsidR="00DE4F3C" w:rsidRPr="00561CED" w:rsidRDefault="005B034F" w:rsidP="009E30D6">
      <w:pPr>
        <w:ind w:left="720" w:hanging="720"/>
        <w:contextualSpacing/>
      </w:pPr>
      <w:r w:rsidRPr="00561CED">
        <w:t xml:space="preserve">11. </w:t>
      </w:r>
      <w:r w:rsidR="00DE4F3C" w:rsidRPr="00561CED">
        <w:t xml:space="preserve">Ferrin, M., Bishop, M., &amp; Tansey, T. (2008). Statistical concepts. In E. Mpofu &amp; T. Oakland (eds.), </w:t>
      </w:r>
      <w:r w:rsidR="00DE4F3C" w:rsidRPr="00561CED">
        <w:rPr>
          <w:i/>
        </w:rPr>
        <w:t>Assessment in rehabilitation and health</w:t>
      </w:r>
      <w:r w:rsidR="00DE4F3C" w:rsidRPr="00561CED">
        <w:t xml:space="preserve"> (pp. 91-102)</w:t>
      </w:r>
      <w:r w:rsidR="00DE4F3C" w:rsidRPr="00561CED">
        <w:rPr>
          <w:i/>
        </w:rPr>
        <w:t>.</w:t>
      </w:r>
      <w:r w:rsidR="00DE4F3C" w:rsidRPr="00561CED">
        <w:t xml:space="preserve"> Boston: Pearson/Allyn &amp; Bacon. </w:t>
      </w:r>
    </w:p>
    <w:p w14:paraId="4C2C8FDE" w14:textId="1784A13A" w:rsidR="00DE4F3C" w:rsidRDefault="005B034F" w:rsidP="009E30D6">
      <w:pPr>
        <w:ind w:left="720" w:hanging="720"/>
        <w:contextualSpacing/>
      </w:pPr>
      <w:r w:rsidRPr="00561CED">
        <w:t xml:space="preserve">10. </w:t>
      </w:r>
      <w:r w:rsidR="00DE4F3C" w:rsidRPr="00561CED">
        <w:t xml:space="preserve">Bishop, M., &amp; Lee, G. (2008). Health-related quality of life. In E. Mpofu &amp; T. Oakland (eds.), </w:t>
      </w:r>
      <w:r w:rsidR="00DE4F3C" w:rsidRPr="00561CED">
        <w:rPr>
          <w:i/>
        </w:rPr>
        <w:t>Assessment in rehabilitation and health</w:t>
      </w:r>
      <w:r w:rsidR="00DE4F3C" w:rsidRPr="00561CED">
        <w:t xml:space="preserve"> (pp. 450-465)</w:t>
      </w:r>
      <w:r w:rsidR="00DE4F3C" w:rsidRPr="00561CED">
        <w:rPr>
          <w:i/>
        </w:rPr>
        <w:t>.</w:t>
      </w:r>
      <w:r w:rsidR="00DE4F3C" w:rsidRPr="00561CED">
        <w:t xml:space="preserve"> Boston: Pearson/Allyn &amp; Bacon. </w:t>
      </w:r>
    </w:p>
    <w:p w14:paraId="64980F9D" w14:textId="3DAA5E40" w:rsidR="00DE4F3C" w:rsidRPr="00561CED" w:rsidRDefault="005B034F" w:rsidP="009E30D6">
      <w:pPr>
        <w:ind w:left="720" w:hanging="720"/>
        <w:contextualSpacing/>
      </w:pPr>
      <w:r w:rsidRPr="00561CED">
        <w:t xml:space="preserve">9. </w:t>
      </w:r>
      <w:r w:rsidR="00DE4F3C" w:rsidRPr="00561CED">
        <w:t xml:space="preserve">Bishop, M. (2008). Counseling persons with disabilities. In D. Capuzzi &amp; D. Gross (Eds.) </w:t>
      </w:r>
      <w:r w:rsidR="00DE4F3C" w:rsidRPr="00561CED">
        <w:rPr>
          <w:i/>
        </w:rPr>
        <w:t xml:space="preserve">Introduction to the counseling profession </w:t>
      </w:r>
      <w:r w:rsidR="00DE4F3C" w:rsidRPr="00561CED">
        <w:t>(5th edition, pp. 53-558)</w:t>
      </w:r>
      <w:r w:rsidR="00DE4F3C" w:rsidRPr="00561CED">
        <w:rPr>
          <w:i/>
        </w:rPr>
        <w:t>.</w:t>
      </w:r>
      <w:r w:rsidR="00DE4F3C" w:rsidRPr="00561CED">
        <w:t xml:space="preserve"> Boston: Allyn &amp; Bacon. </w:t>
      </w:r>
    </w:p>
    <w:p w14:paraId="389BDD51" w14:textId="77777777" w:rsidR="00DE4F3C" w:rsidRPr="00561CED" w:rsidRDefault="005B034F" w:rsidP="009E30D6">
      <w:pPr>
        <w:pStyle w:val="BodyText"/>
        <w:widowControl w:val="0"/>
        <w:tabs>
          <w:tab w:val="center" w:pos="4680"/>
        </w:tabs>
        <w:spacing w:line="240" w:lineRule="auto"/>
        <w:ind w:left="720" w:hanging="720"/>
        <w:contextualSpacing/>
      </w:pPr>
      <w:r w:rsidRPr="00561CED">
        <w:t xml:space="preserve">8. </w:t>
      </w:r>
      <w:r w:rsidR="00DE4F3C" w:rsidRPr="00561CED">
        <w:t xml:space="preserve">Harley, D., &amp; Bishop, M. (2007). Persons with disabilities and addictions. In D. Capuzzi &amp; M.D. Stauffer (Eds.), </w:t>
      </w:r>
      <w:r w:rsidR="00DE4F3C" w:rsidRPr="00561CED">
        <w:rPr>
          <w:i/>
        </w:rPr>
        <w:t xml:space="preserve">Foundations of </w:t>
      </w:r>
      <w:r w:rsidR="00107F19" w:rsidRPr="00561CED">
        <w:rPr>
          <w:i/>
        </w:rPr>
        <w:t>a</w:t>
      </w:r>
      <w:r w:rsidR="00DE4F3C" w:rsidRPr="00561CED">
        <w:rPr>
          <w:i/>
        </w:rPr>
        <w:t xml:space="preserve">ddictions </w:t>
      </w:r>
      <w:r w:rsidR="00107F19" w:rsidRPr="00561CED">
        <w:rPr>
          <w:i/>
        </w:rPr>
        <w:t>c</w:t>
      </w:r>
      <w:r w:rsidR="00DE4F3C" w:rsidRPr="00561CED">
        <w:rPr>
          <w:i/>
        </w:rPr>
        <w:t xml:space="preserve">ounseling </w:t>
      </w:r>
      <w:r w:rsidR="00DE4F3C" w:rsidRPr="00561CED">
        <w:rPr>
          <w:color w:val="000000"/>
        </w:rPr>
        <w:t>(pp. 366-386)</w:t>
      </w:r>
      <w:r w:rsidR="00DE4F3C" w:rsidRPr="00561CED">
        <w:t xml:space="preserve">. Boston: Allyn &amp; Bacon. </w:t>
      </w:r>
    </w:p>
    <w:p w14:paraId="4E8639C0" w14:textId="77777777" w:rsidR="003451D9" w:rsidRPr="00561CED" w:rsidRDefault="005B034F" w:rsidP="003451D9">
      <w:pPr>
        <w:pStyle w:val="BodyText"/>
        <w:widowControl w:val="0"/>
        <w:spacing w:line="240" w:lineRule="auto"/>
        <w:ind w:left="720" w:hanging="720"/>
        <w:contextualSpacing/>
      </w:pPr>
      <w:r w:rsidRPr="00561CED">
        <w:t xml:space="preserve">7. </w:t>
      </w:r>
      <w:r w:rsidR="00DE4F3C" w:rsidRPr="00561CED">
        <w:t xml:space="preserve">Bishop, M. (2007). Quality of life and psychosocial adaptation to chronic illness and acquired disability: A conceptual and theoretical synthesis. In A.E. Dell Orto, &amp; P.W. Power (Eds.), </w:t>
      </w:r>
      <w:r w:rsidR="00DE4F3C" w:rsidRPr="00561CED">
        <w:rPr>
          <w:i/>
        </w:rPr>
        <w:t>The psychological &amp; social impact of illness and disability</w:t>
      </w:r>
      <w:r w:rsidR="00DE4F3C" w:rsidRPr="00561CED">
        <w:t xml:space="preserve"> (5th edition, pp. 230-248). New York: Springer Publishing Co.</w:t>
      </w:r>
    </w:p>
    <w:p w14:paraId="0E6265FA" w14:textId="77777777" w:rsidR="00DE4F3C" w:rsidRDefault="005B034F" w:rsidP="003451D9">
      <w:pPr>
        <w:pStyle w:val="BodyText"/>
        <w:widowControl w:val="0"/>
        <w:spacing w:line="240" w:lineRule="auto"/>
        <w:ind w:left="720" w:hanging="720"/>
        <w:contextualSpacing/>
      </w:pPr>
      <w:r w:rsidRPr="00561CED">
        <w:t xml:space="preserve">6. </w:t>
      </w:r>
      <w:r w:rsidR="00DE4F3C" w:rsidRPr="00561CED">
        <w:t xml:space="preserve">Bishop, M., &amp; Allen, C. (2007). Coping with epilepsy: Research and intervention. In E. Martz &amp; H. </w:t>
      </w:r>
      <w:proofErr w:type="spellStart"/>
      <w:r w:rsidR="00DE4F3C" w:rsidRPr="00561CED">
        <w:t>Livneh</w:t>
      </w:r>
      <w:proofErr w:type="spellEnd"/>
      <w:r w:rsidR="00DE4F3C" w:rsidRPr="00561CED">
        <w:t xml:space="preserve"> (Eds.), </w:t>
      </w:r>
      <w:r w:rsidR="00DE4F3C" w:rsidRPr="00561CED">
        <w:rPr>
          <w:i/>
          <w:color w:val="000000"/>
        </w:rPr>
        <w:t xml:space="preserve">Stress reactions to and coping with chronic illness and disability: Theoretical, empirical, and clinical aspects </w:t>
      </w:r>
      <w:r w:rsidR="00DE4F3C" w:rsidRPr="00561CED">
        <w:rPr>
          <w:color w:val="000000"/>
        </w:rPr>
        <w:t>(pp. 241-266)</w:t>
      </w:r>
      <w:r w:rsidR="00DE4F3C" w:rsidRPr="00561CED">
        <w:rPr>
          <w:i/>
          <w:color w:val="000000"/>
        </w:rPr>
        <w:t>.</w:t>
      </w:r>
      <w:r w:rsidR="00DE4F3C" w:rsidRPr="00561CED">
        <w:t xml:space="preserve"> New York: Springer Publishing Co. </w:t>
      </w:r>
    </w:p>
    <w:p w14:paraId="6FEED885" w14:textId="77777777" w:rsidR="00DE4F3C" w:rsidRPr="00561CED" w:rsidRDefault="005B034F" w:rsidP="009E30D6">
      <w:pPr>
        <w:ind w:left="720" w:hanging="720"/>
        <w:contextualSpacing/>
      </w:pPr>
      <w:r w:rsidRPr="00561CED">
        <w:t xml:space="preserve">5. </w:t>
      </w:r>
      <w:r w:rsidR="00DE4F3C" w:rsidRPr="00561CED">
        <w:t xml:space="preserve">Bishop, M. (2005). Adler’s approach: Present contributions and future implications. In W. Rule &amp; M. Bishop (Eds.), </w:t>
      </w:r>
      <w:r w:rsidR="00DE4F3C" w:rsidRPr="00561CED">
        <w:rPr>
          <w:i/>
        </w:rPr>
        <w:t xml:space="preserve">Adlerian lifestyle counseling: Practice and research </w:t>
      </w:r>
      <w:r w:rsidR="00DE4F3C" w:rsidRPr="00561CED">
        <w:t>(pp. 339-346)</w:t>
      </w:r>
      <w:r w:rsidR="00DE4F3C" w:rsidRPr="00561CED">
        <w:rPr>
          <w:i/>
        </w:rPr>
        <w:t xml:space="preserve">. </w:t>
      </w:r>
      <w:r w:rsidR="00DE4F3C" w:rsidRPr="00561CED">
        <w:t xml:space="preserve">New York: Brunner Routledge. </w:t>
      </w:r>
    </w:p>
    <w:p w14:paraId="38F56911" w14:textId="77777777" w:rsidR="00DE4F3C" w:rsidRPr="00561CED" w:rsidRDefault="005B034F" w:rsidP="009E30D6">
      <w:pPr>
        <w:tabs>
          <w:tab w:val="left" w:pos="3960"/>
        </w:tabs>
        <w:ind w:left="720" w:hanging="720"/>
        <w:contextualSpacing/>
      </w:pPr>
      <w:r w:rsidRPr="00561CED">
        <w:t xml:space="preserve">4. </w:t>
      </w:r>
      <w:r w:rsidR="00DE4F3C" w:rsidRPr="00561CED">
        <w:t xml:space="preserve">Bishop, M., &amp; Harley, D. (2005). Groups in rehabilitation settings. In D. Capuzzi, D. Gross, &amp; M. Stauffer (Eds.), </w:t>
      </w:r>
      <w:r w:rsidR="00DE4F3C" w:rsidRPr="00561CED">
        <w:rPr>
          <w:i/>
          <w:color w:val="000000"/>
        </w:rPr>
        <w:t xml:space="preserve">Introduction to </w:t>
      </w:r>
      <w:r w:rsidR="00107F19" w:rsidRPr="00561CED">
        <w:rPr>
          <w:i/>
          <w:color w:val="000000"/>
        </w:rPr>
        <w:t>g</w:t>
      </w:r>
      <w:r w:rsidR="00DE4F3C" w:rsidRPr="00561CED">
        <w:rPr>
          <w:i/>
          <w:color w:val="000000"/>
        </w:rPr>
        <w:t xml:space="preserve">roup </w:t>
      </w:r>
      <w:r w:rsidR="00107F19" w:rsidRPr="00561CED">
        <w:rPr>
          <w:i/>
          <w:color w:val="000000"/>
        </w:rPr>
        <w:t>w</w:t>
      </w:r>
      <w:r w:rsidR="00DE4F3C" w:rsidRPr="00561CED">
        <w:rPr>
          <w:i/>
          <w:color w:val="000000"/>
        </w:rPr>
        <w:t xml:space="preserve">ork </w:t>
      </w:r>
      <w:r w:rsidR="00DE4F3C" w:rsidRPr="00561CED">
        <w:rPr>
          <w:color w:val="000000"/>
        </w:rPr>
        <w:t>(4</w:t>
      </w:r>
      <w:r w:rsidR="00DE4F3C" w:rsidRPr="00561CED">
        <w:rPr>
          <w:color w:val="000000"/>
          <w:vertAlign w:val="superscript"/>
        </w:rPr>
        <w:t>th</w:t>
      </w:r>
      <w:r w:rsidR="00DE4F3C" w:rsidRPr="00561CED">
        <w:rPr>
          <w:color w:val="000000"/>
        </w:rPr>
        <w:t xml:space="preserve"> edition, pp. 385-414)</w:t>
      </w:r>
      <w:r w:rsidR="00DE4F3C" w:rsidRPr="00561CED">
        <w:rPr>
          <w:i/>
          <w:color w:val="000000"/>
        </w:rPr>
        <w:t xml:space="preserve">. </w:t>
      </w:r>
      <w:r w:rsidR="00DE4F3C" w:rsidRPr="00561CED">
        <w:rPr>
          <w:color w:val="000000"/>
        </w:rPr>
        <w:t xml:space="preserve">Denver, CO: </w:t>
      </w:r>
      <w:r w:rsidR="00DE4F3C" w:rsidRPr="00561CED">
        <w:t xml:space="preserve">Love Publishing Company. </w:t>
      </w:r>
    </w:p>
    <w:p w14:paraId="39CC89AB" w14:textId="77777777" w:rsidR="00DE4F3C" w:rsidRPr="00561CED" w:rsidRDefault="005B034F" w:rsidP="009E30D6">
      <w:pPr>
        <w:ind w:left="720" w:hanging="720"/>
        <w:contextualSpacing/>
      </w:pPr>
      <w:r w:rsidRPr="00561CED">
        <w:t xml:space="preserve">3. </w:t>
      </w:r>
      <w:proofErr w:type="spellStart"/>
      <w:r w:rsidR="00DE4F3C" w:rsidRPr="00561CED">
        <w:t>Garske</w:t>
      </w:r>
      <w:proofErr w:type="spellEnd"/>
      <w:r w:rsidR="00DE4F3C" w:rsidRPr="00561CED">
        <w:t xml:space="preserve">, G., &amp; Bishop, M. (2004). Rational emotive behavior therapy.  In K. Thomas &amp; F. Chan (Eds.), </w:t>
      </w:r>
      <w:r w:rsidR="00DE4F3C" w:rsidRPr="00561CED">
        <w:rPr>
          <w:i/>
        </w:rPr>
        <w:t xml:space="preserve">Counseling theories and techniques for rehabilitation professionals </w:t>
      </w:r>
      <w:r w:rsidR="00DE4F3C" w:rsidRPr="00561CED">
        <w:t>(177-195)</w:t>
      </w:r>
      <w:r w:rsidR="00DE4F3C" w:rsidRPr="00561CED">
        <w:rPr>
          <w:i/>
        </w:rPr>
        <w:t>.</w:t>
      </w:r>
      <w:r w:rsidR="00DE4F3C" w:rsidRPr="00561CED">
        <w:t xml:space="preserve"> New York: Springer Publishing Co. </w:t>
      </w:r>
    </w:p>
    <w:p w14:paraId="76CA2C73" w14:textId="77777777" w:rsidR="00DE4F3C" w:rsidRPr="00561CED" w:rsidRDefault="005B034F" w:rsidP="009E30D6">
      <w:pPr>
        <w:ind w:left="720" w:hanging="720"/>
        <w:contextualSpacing/>
      </w:pPr>
      <w:r w:rsidRPr="00561CED">
        <w:lastRenderedPageBreak/>
        <w:t xml:space="preserve">2. </w:t>
      </w:r>
      <w:r w:rsidR="00DE4F3C" w:rsidRPr="00561CED">
        <w:t xml:space="preserve">Bishop, M., </w:t>
      </w:r>
      <w:proofErr w:type="spellStart"/>
      <w:r w:rsidR="00DE4F3C" w:rsidRPr="00561CED">
        <w:t>Livneh</w:t>
      </w:r>
      <w:proofErr w:type="spellEnd"/>
      <w:r w:rsidR="00DE4F3C" w:rsidRPr="00561CED">
        <w:t xml:space="preserve">, H., &amp; </w:t>
      </w:r>
      <w:proofErr w:type="spellStart"/>
      <w:r w:rsidR="00DE4F3C" w:rsidRPr="00561CED">
        <w:t>Wosely</w:t>
      </w:r>
      <w:proofErr w:type="spellEnd"/>
      <w:r w:rsidR="00DE4F3C" w:rsidRPr="00561CED">
        <w:t xml:space="preserve">-George, E. (2004). Counseling persons with disabilities. In D. Capuzzi, &amp; D. Gross (Eds.) </w:t>
      </w:r>
      <w:r w:rsidR="00DE4F3C" w:rsidRPr="00561CED">
        <w:rPr>
          <w:i/>
        </w:rPr>
        <w:t xml:space="preserve">Introduction to the counseling profession </w:t>
      </w:r>
      <w:r w:rsidR="00DE4F3C" w:rsidRPr="00561CED">
        <w:t>(4th edition, pp 484-505)</w:t>
      </w:r>
      <w:r w:rsidR="00DE4F3C" w:rsidRPr="00561CED">
        <w:rPr>
          <w:i/>
        </w:rPr>
        <w:t>.</w:t>
      </w:r>
      <w:r w:rsidR="00DE4F3C" w:rsidRPr="00561CED">
        <w:t xml:space="preserve"> Boston: Allyn &amp; Bacon. </w:t>
      </w:r>
    </w:p>
    <w:p w14:paraId="451834FC" w14:textId="77777777" w:rsidR="00DE4F3C" w:rsidRPr="00561CED" w:rsidRDefault="005B034F" w:rsidP="009E30D6">
      <w:pPr>
        <w:ind w:left="720" w:hanging="720"/>
        <w:contextualSpacing/>
      </w:pPr>
      <w:r w:rsidRPr="00561CED">
        <w:t xml:space="preserve">1. </w:t>
      </w:r>
      <w:r w:rsidR="00DE4F3C" w:rsidRPr="00561CED">
        <w:t xml:space="preserve">Bishop, M., &amp; Hermann, B. (2000). Impact of epilepsy on quality of life: A review. In G.A. Baker &amp; A. Jacoby (Eds.), </w:t>
      </w:r>
      <w:r w:rsidR="00DE4F3C" w:rsidRPr="00561CED">
        <w:rPr>
          <w:i/>
        </w:rPr>
        <w:t xml:space="preserve">Quality of </w:t>
      </w:r>
      <w:r w:rsidR="00107F19" w:rsidRPr="00561CED">
        <w:rPr>
          <w:i/>
        </w:rPr>
        <w:t>l</w:t>
      </w:r>
      <w:r w:rsidR="00DE4F3C" w:rsidRPr="00561CED">
        <w:rPr>
          <w:i/>
        </w:rPr>
        <w:t>ife in epilepsy</w:t>
      </w:r>
      <w:r w:rsidR="00DE4F3C" w:rsidRPr="00561CED">
        <w:t xml:space="preserve"> (pp. 103-120). London: Harwood Academic Publishers.</w:t>
      </w:r>
    </w:p>
    <w:p w14:paraId="423790BA" w14:textId="77777777" w:rsidR="004D24B2" w:rsidRDefault="004D24B2" w:rsidP="00107F19">
      <w:pPr>
        <w:contextualSpacing/>
        <w:rPr>
          <w:b/>
        </w:rPr>
      </w:pPr>
    </w:p>
    <w:p w14:paraId="46AAA90F" w14:textId="6217B2E9" w:rsidR="00DE4F3C" w:rsidRPr="00561CED" w:rsidRDefault="00DE4F3C" w:rsidP="00107F19">
      <w:pPr>
        <w:contextualSpacing/>
        <w:rPr>
          <w:b/>
        </w:rPr>
      </w:pPr>
      <w:r w:rsidRPr="00561CED">
        <w:rPr>
          <w:b/>
        </w:rPr>
        <w:t>Publications- Monographs and Reports</w:t>
      </w:r>
    </w:p>
    <w:p w14:paraId="1C247F7D" w14:textId="77777777" w:rsidR="00DE4F3C" w:rsidRPr="00561CED" w:rsidRDefault="00DE4F3C" w:rsidP="00107F19">
      <w:pPr>
        <w:contextualSpacing/>
        <w:rPr>
          <w:szCs w:val="22"/>
        </w:rPr>
      </w:pPr>
    </w:p>
    <w:p w14:paraId="46AD2FC5" w14:textId="12AE7F2B" w:rsidR="00E12269" w:rsidRPr="00E12269" w:rsidRDefault="00E12269" w:rsidP="00E12269">
      <w:pPr>
        <w:tabs>
          <w:tab w:val="left" w:pos="720"/>
        </w:tabs>
        <w:spacing w:before="2" w:after="2"/>
        <w:ind w:left="720" w:hanging="720"/>
        <w:contextualSpacing/>
      </w:pPr>
      <w:r>
        <w:t xml:space="preserve">19. </w:t>
      </w:r>
      <w:r w:rsidRPr="00E12269">
        <w:t xml:space="preserve">Rumrill, A., Rumrill, P., Bishop, M., </w:t>
      </w:r>
      <w:proofErr w:type="spellStart"/>
      <w:r w:rsidRPr="00E12269">
        <w:t>Ahonle</w:t>
      </w:r>
      <w:proofErr w:type="spellEnd"/>
      <w:r w:rsidRPr="00E12269">
        <w:t>, Z., &amp; Bachman, J. (2025). </w:t>
      </w:r>
      <w:r w:rsidRPr="00E12269">
        <w:rPr>
          <w:i/>
          <w:iCs/>
        </w:rPr>
        <w:t>A guide to obtaining competitive integrated employment for people with Long COVID syndrome: Participant’s workbook.</w:t>
      </w:r>
      <w:r w:rsidRPr="00E12269">
        <w:t xml:space="preserve"> Starkville, MS: Mississippi State University, Career Horizons Project.</w:t>
      </w:r>
    </w:p>
    <w:p w14:paraId="3121F09B" w14:textId="7ABEFE6B" w:rsidR="00E12269" w:rsidRPr="00E12269" w:rsidRDefault="00E12269" w:rsidP="00E12269">
      <w:pPr>
        <w:tabs>
          <w:tab w:val="left" w:pos="720"/>
        </w:tabs>
        <w:spacing w:before="2" w:after="2"/>
        <w:ind w:left="720" w:hanging="720"/>
        <w:contextualSpacing/>
      </w:pPr>
      <w:r w:rsidRPr="00E12269">
        <w:t> </w:t>
      </w:r>
      <w:r>
        <w:t xml:space="preserve">18. </w:t>
      </w:r>
      <w:r w:rsidRPr="00E12269">
        <w:t xml:space="preserve">Rumrill, A., Rumrill, P., Bishop, M., </w:t>
      </w:r>
      <w:proofErr w:type="spellStart"/>
      <w:r w:rsidRPr="00E12269">
        <w:t>Ahonle</w:t>
      </w:r>
      <w:proofErr w:type="spellEnd"/>
      <w:r w:rsidRPr="00E12269">
        <w:t>, Z., &amp; Bachman, J. (2025). </w:t>
      </w:r>
      <w:r w:rsidRPr="00E12269">
        <w:rPr>
          <w:i/>
          <w:iCs/>
        </w:rPr>
        <w:t>A guide to retaining competitive integrated employment for people with Long COVID syndrome: Participant’s workbook</w:t>
      </w:r>
      <w:r w:rsidRPr="00E12269">
        <w:t>. Starkville, MS: Mississippi State University, Career Horizons Project.</w:t>
      </w:r>
    </w:p>
    <w:p w14:paraId="02464B23" w14:textId="604594B0" w:rsidR="00E12269" w:rsidRPr="00E12269" w:rsidRDefault="00E12269" w:rsidP="00E12269">
      <w:pPr>
        <w:tabs>
          <w:tab w:val="left" w:pos="720"/>
        </w:tabs>
        <w:spacing w:before="2" w:after="2"/>
        <w:ind w:left="720" w:hanging="720"/>
        <w:contextualSpacing/>
      </w:pPr>
      <w:r>
        <w:t xml:space="preserve">17. </w:t>
      </w:r>
      <w:r w:rsidRPr="00E12269">
        <w:t xml:space="preserve">Rumrill, P., Rumrill, A., Bishop, M., </w:t>
      </w:r>
      <w:proofErr w:type="spellStart"/>
      <w:r w:rsidRPr="00E12269">
        <w:t>Ahonle</w:t>
      </w:r>
      <w:proofErr w:type="spellEnd"/>
      <w:r w:rsidRPr="00E12269">
        <w:t>, Z., &amp; Bachman, J. (2025). </w:t>
      </w:r>
      <w:r w:rsidRPr="00E12269">
        <w:rPr>
          <w:i/>
          <w:iCs/>
        </w:rPr>
        <w:t>The win-win approach to reasonable accommodations: A self-advocacy guide for workers with disabilities resulting from or accompanied by Long COVID syndrome</w:t>
      </w:r>
      <w:r w:rsidRPr="00E12269">
        <w:t>. Starkville, MS: Mississippi State University: Career Horizons Project.</w:t>
      </w:r>
    </w:p>
    <w:p w14:paraId="38D2B607" w14:textId="06A99D73" w:rsidR="000E5615" w:rsidRDefault="000E5615" w:rsidP="000E5615">
      <w:pPr>
        <w:tabs>
          <w:tab w:val="left" w:pos="720"/>
        </w:tabs>
        <w:spacing w:before="2" w:after="2"/>
        <w:ind w:left="720" w:hanging="720"/>
        <w:contextualSpacing/>
      </w:pPr>
      <w:r>
        <w:t xml:space="preserve">16. Tansey, T.N., Bishop, M., &amp; Vocational Rehabilitation Technical Assistance Center for Quality Employment (VRTAC-QE) Leadership Team (2023). Compendium on the special series on vocational rehabilitation by Vocational Rehabilitation Technical Assistance Center for Quality Employment (H264K200003). </w:t>
      </w:r>
    </w:p>
    <w:p w14:paraId="3F3BAC7C" w14:textId="7E7A671D" w:rsidR="00F140EF" w:rsidRPr="00561CED" w:rsidRDefault="005B034F" w:rsidP="00F140EF">
      <w:pPr>
        <w:tabs>
          <w:tab w:val="left" w:pos="720"/>
        </w:tabs>
        <w:spacing w:before="2" w:after="2"/>
        <w:ind w:left="720" w:hanging="720"/>
        <w:contextualSpacing/>
      </w:pPr>
      <w:r w:rsidRPr="00561CED">
        <w:t>1</w:t>
      </w:r>
      <w:r w:rsidR="00B9755A">
        <w:t>5</w:t>
      </w:r>
      <w:r w:rsidRPr="00561CED">
        <w:t xml:space="preserve">. </w:t>
      </w:r>
      <w:r w:rsidR="00F140EF" w:rsidRPr="00561CED">
        <w:t xml:space="preserve">Bishop, M., Rumrill, P.D., Li, J., &amp; Fraser, R. (2019). </w:t>
      </w:r>
      <w:r w:rsidR="00F140EF" w:rsidRPr="007532B4">
        <w:rPr>
          <w:i/>
          <w:iCs/>
        </w:rPr>
        <w:t xml:space="preserve">Evaluation of the </w:t>
      </w:r>
      <w:proofErr w:type="gramStart"/>
      <w:r w:rsidR="00F140EF" w:rsidRPr="007532B4">
        <w:rPr>
          <w:i/>
          <w:iCs/>
        </w:rPr>
        <w:t>quality of life</w:t>
      </w:r>
      <w:proofErr w:type="gramEnd"/>
      <w:r w:rsidR="00F140EF" w:rsidRPr="007532B4">
        <w:rPr>
          <w:i/>
          <w:iCs/>
        </w:rPr>
        <w:t xml:space="preserve"> impact of the National Multiple Sclerosis Society FY 2016-2018 Strategic Plan and quality of life impact metrics: Final Report</w:t>
      </w:r>
      <w:r w:rsidR="00F140EF" w:rsidRPr="00561CED">
        <w:t xml:space="preserve">. (Report to the National Multiple Sclerosis Society, New York, NY). University of Wisconsin-Madison. </w:t>
      </w:r>
    </w:p>
    <w:p w14:paraId="6F54F539" w14:textId="77777777" w:rsidR="00AB03A9" w:rsidRPr="00561CED" w:rsidRDefault="005B034F" w:rsidP="00AB03A9">
      <w:pPr>
        <w:autoSpaceDE w:val="0"/>
        <w:autoSpaceDN w:val="0"/>
        <w:adjustRightInd w:val="0"/>
        <w:ind w:left="720" w:hanging="720"/>
        <w:contextualSpacing/>
      </w:pPr>
      <w:r w:rsidRPr="00561CED">
        <w:t>1</w:t>
      </w:r>
      <w:r w:rsidR="00B9755A">
        <w:t>4</w:t>
      </w:r>
      <w:r w:rsidRPr="00561CED">
        <w:t xml:space="preserve">. </w:t>
      </w:r>
      <w:r w:rsidR="00AB03A9" w:rsidRPr="00561CED">
        <w:t xml:space="preserve">Wu, R., Corbin, A., Goldstein, P., Adams, C., Rumrill, P., Bishop, M., &amp; Sheppard-Jones, K. (2019). </w:t>
      </w:r>
      <w:r w:rsidR="00AB03A9" w:rsidRPr="007532B4">
        <w:rPr>
          <w:i/>
          <w:iCs/>
        </w:rPr>
        <w:t xml:space="preserve">Research Brief: Preliminary examination of </w:t>
      </w:r>
      <w:proofErr w:type="gramStart"/>
      <w:r w:rsidR="00AB03A9" w:rsidRPr="007532B4">
        <w:rPr>
          <w:i/>
          <w:iCs/>
        </w:rPr>
        <w:t>return to work</w:t>
      </w:r>
      <w:proofErr w:type="gramEnd"/>
      <w:r w:rsidR="00AB03A9" w:rsidRPr="007532B4">
        <w:rPr>
          <w:i/>
          <w:iCs/>
        </w:rPr>
        <w:t xml:space="preserve"> interests among unemployed individuals with multiple sclerosis</w:t>
      </w:r>
      <w:r w:rsidR="00AB03A9" w:rsidRPr="00561CED">
        <w:t>. Lexington, KY: University of Kentucky Human Development Institute.</w:t>
      </w:r>
    </w:p>
    <w:p w14:paraId="2950864B" w14:textId="6954E397" w:rsidR="00B9755A" w:rsidRDefault="005B034F" w:rsidP="00B9755A">
      <w:pPr>
        <w:autoSpaceDE w:val="0"/>
        <w:autoSpaceDN w:val="0"/>
        <w:adjustRightInd w:val="0"/>
        <w:ind w:left="720" w:hanging="720"/>
        <w:contextualSpacing/>
      </w:pPr>
      <w:r w:rsidRPr="00561CED">
        <w:t>1</w:t>
      </w:r>
      <w:r w:rsidR="00B9755A">
        <w:t>3</w:t>
      </w:r>
      <w:r w:rsidRPr="00561CED">
        <w:t xml:space="preserve">. </w:t>
      </w:r>
      <w:r w:rsidR="00A53612" w:rsidRPr="00561CED">
        <w:t xml:space="preserve">Adams, C., Corbin, A., O’Hara, L., Sheppard-Jones, K., &amp; Bishop, M. (2018). </w:t>
      </w:r>
      <w:r w:rsidR="00A53612" w:rsidRPr="00B9755A">
        <w:rPr>
          <w:i/>
          <w:iCs/>
        </w:rPr>
        <w:t>Research Brief: Exploring and understanding the advocacy needs of Kentuckians with developmental disabilities</w:t>
      </w:r>
      <w:r w:rsidR="00A53612" w:rsidRPr="00561CED">
        <w:t>. Lexington, KY: University of Kentucky Human Development Institute.</w:t>
      </w:r>
    </w:p>
    <w:p w14:paraId="113CA505" w14:textId="38002A49" w:rsidR="00B9755A" w:rsidRPr="00B9755A" w:rsidRDefault="00B9755A" w:rsidP="00B9755A">
      <w:pPr>
        <w:autoSpaceDE w:val="0"/>
        <w:autoSpaceDN w:val="0"/>
        <w:adjustRightInd w:val="0"/>
        <w:ind w:left="720" w:hanging="720"/>
        <w:contextualSpacing/>
      </w:pPr>
      <w:r>
        <w:rPr>
          <w:color w:val="000000"/>
        </w:rPr>
        <w:t xml:space="preserve">12. Bishop, M., &amp; Chiu, C-Y. (2017).  </w:t>
      </w:r>
      <w:r w:rsidRPr="00D66F79">
        <w:rPr>
          <w:i/>
          <w:iCs/>
          <w:color w:val="000000"/>
        </w:rPr>
        <w:t xml:space="preserve">Optimizing MS Care: MS Patients Perspectives and Priorities for their Care: </w:t>
      </w:r>
      <w:r w:rsidRPr="00D66F79">
        <w:rPr>
          <w:i/>
          <w:iCs/>
        </w:rPr>
        <w:t>Final Report</w:t>
      </w:r>
      <w:r w:rsidRPr="00561CED">
        <w:t>. (Report to the National Multiple Sclerosis Society, New York, NY). Lexington, KY: University of Kentucky.</w:t>
      </w:r>
      <w:r w:rsidRPr="00B9755A">
        <w:rPr>
          <w:color w:val="000000"/>
        </w:rPr>
        <w:t> </w:t>
      </w:r>
    </w:p>
    <w:p w14:paraId="5E936604" w14:textId="77777777" w:rsidR="00C26BF6" w:rsidRPr="00561CED" w:rsidRDefault="005B034F" w:rsidP="00C26BF6">
      <w:pPr>
        <w:autoSpaceDE w:val="0"/>
        <w:autoSpaceDN w:val="0"/>
        <w:adjustRightInd w:val="0"/>
        <w:ind w:left="720" w:hanging="720"/>
        <w:contextualSpacing/>
      </w:pPr>
      <w:r w:rsidRPr="00561CED">
        <w:t>1</w:t>
      </w:r>
      <w:r w:rsidR="00127E3C" w:rsidRPr="00561CED">
        <w:t>1</w:t>
      </w:r>
      <w:r w:rsidRPr="00561CED">
        <w:t xml:space="preserve">. </w:t>
      </w:r>
      <w:proofErr w:type="spellStart"/>
      <w:r w:rsidR="00C26BF6" w:rsidRPr="00561CED">
        <w:t>McAnaney</w:t>
      </w:r>
      <w:proofErr w:type="spellEnd"/>
      <w:r w:rsidR="00C26BF6" w:rsidRPr="00561CED">
        <w:t xml:space="preserve">, D., &amp; Wynne, R. (2016). </w:t>
      </w:r>
      <w:r w:rsidR="00C26BF6" w:rsidRPr="00561CED">
        <w:rPr>
          <w:i/>
        </w:rPr>
        <w:t>International good practice in vocational rehabilitation: Lessons for Ireland.</w:t>
      </w:r>
      <w:r w:rsidR="00C26BF6" w:rsidRPr="00561CED">
        <w:t xml:space="preserve"> Dublin: National Disability Authority. (Contributor/Reviewer)</w:t>
      </w:r>
    </w:p>
    <w:p w14:paraId="57BD7FF1" w14:textId="6A018DD8" w:rsidR="00127E3C" w:rsidRPr="00561CED" w:rsidRDefault="000F7990" w:rsidP="00127E3C">
      <w:pPr>
        <w:autoSpaceDE w:val="0"/>
        <w:autoSpaceDN w:val="0"/>
        <w:adjustRightInd w:val="0"/>
        <w:ind w:left="720" w:hanging="720"/>
        <w:contextualSpacing/>
      </w:pPr>
      <w:r w:rsidRPr="00561CED">
        <w:t xml:space="preserve">10. </w:t>
      </w:r>
      <w:r w:rsidR="00127E3C" w:rsidRPr="00561CED">
        <w:t xml:space="preserve">Bishop, M., Strauser, D., Chan, F., Leahy, M., </w:t>
      </w:r>
      <w:r w:rsidR="00127E3C" w:rsidRPr="00561CED">
        <w:rPr>
          <w:bCs/>
        </w:rPr>
        <w:t>McDaniels, B.,</w:t>
      </w:r>
      <w:r w:rsidR="00127E3C" w:rsidRPr="00561CED">
        <w:t xml:space="preserve"> </w:t>
      </w:r>
      <w:proofErr w:type="spellStart"/>
      <w:r w:rsidR="00127E3C" w:rsidRPr="00561CED">
        <w:t>Osness</w:t>
      </w:r>
      <w:proofErr w:type="spellEnd"/>
      <w:r w:rsidR="00127E3C" w:rsidRPr="00561CED">
        <w:t xml:space="preserve">, M., &amp; Kinyanjui, B. (2015). </w:t>
      </w:r>
      <w:r w:rsidR="00127E3C" w:rsidRPr="00561CED">
        <w:rPr>
          <w:i/>
        </w:rPr>
        <w:t>Project to inform the revision of the CORE Graduate Educational Standards for the Council on Rehabilitation Education: Final Report</w:t>
      </w:r>
      <w:r w:rsidR="00127E3C" w:rsidRPr="00561CED">
        <w:t>. Submitted to the Council on Rehabilitation Education.</w:t>
      </w:r>
    </w:p>
    <w:p w14:paraId="1BE22E40" w14:textId="1E32F9D0" w:rsidR="00740222" w:rsidRPr="00561CED" w:rsidRDefault="005B034F" w:rsidP="00740222">
      <w:pPr>
        <w:autoSpaceDE w:val="0"/>
        <w:autoSpaceDN w:val="0"/>
        <w:adjustRightInd w:val="0"/>
        <w:ind w:left="720" w:hanging="720"/>
        <w:contextualSpacing/>
      </w:pPr>
      <w:r w:rsidRPr="00561CED">
        <w:lastRenderedPageBreak/>
        <w:t xml:space="preserve">9. </w:t>
      </w:r>
      <w:r w:rsidR="00740222" w:rsidRPr="00561CED">
        <w:t xml:space="preserve">Fleming, A., Bishop, M., Crystal, R.M., </w:t>
      </w:r>
      <w:proofErr w:type="spellStart"/>
      <w:r w:rsidR="00740222" w:rsidRPr="00561CED">
        <w:t>Kinjanjui</w:t>
      </w:r>
      <w:proofErr w:type="spellEnd"/>
      <w:r w:rsidR="00740222" w:rsidRPr="00561CED">
        <w:t xml:space="preserve">, B., Dunkley, L.R., Tiro, L., &amp; Dornbusch, A. (2015). </w:t>
      </w:r>
      <w:r w:rsidR="00740222" w:rsidRPr="00B9755A">
        <w:rPr>
          <w:i/>
          <w:iCs/>
        </w:rPr>
        <w:t>Kentucky Comprehensive Statewide Needs Assessment 2015</w:t>
      </w:r>
      <w:r w:rsidR="00740222" w:rsidRPr="00561CED">
        <w:t>. Prepared for: The Kentucky Office of Vocational Rehabilitation and The Kentucky Statewide Council for Vocational Rehabilitation.</w:t>
      </w:r>
    </w:p>
    <w:p w14:paraId="4F14FDBA" w14:textId="77777777" w:rsidR="00813AD9" w:rsidRPr="00561CED" w:rsidRDefault="005B034F" w:rsidP="00813AD9">
      <w:pPr>
        <w:autoSpaceDE w:val="0"/>
        <w:autoSpaceDN w:val="0"/>
        <w:adjustRightInd w:val="0"/>
        <w:ind w:left="720" w:hanging="720"/>
        <w:contextualSpacing/>
        <w:rPr>
          <w:rFonts w:eastAsia="Arial Unicode MS"/>
        </w:rPr>
      </w:pPr>
      <w:r w:rsidRPr="00561CED">
        <w:t xml:space="preserve">8. </w:t>
      </w:r>
      <w:r w:rsidR="00813AD9" w:rsidRPr="00561CED">
        <w:t>Bishop, M. &amp; Sheppard-Jones, K.A. (</w:t>
      </w:r>
      <w:r w:rsidR="00833B24" w:rsidRPr="00561CED">
        <w:t>2015</w:t>
      </w:r>
      <w:r w:rsidR="00813AD9" w:rsidRPr="00561CED">
        <w:t xml:space="preserve">). </w:t>
      </w:r>
      <w:r w:rsidR="00813AD9" w:rsidRPr="00B9755A">
        <w:rPr>
          <w:rFonts w:eastAsia="Arial Unicode MS"/>
          <w:i/>
          <w:iCs/>
        </w:rPr>
        <w:t>MS Reflections: Specialized housing for people with multiple sclerosis</w:t>
      </w:r>
      <w:r w:rsidR="00813AD9" w:rsidRPr="00561CED">
        <w:rPr>
          <w:rFonts w:eastAsia="Arial Unicode MS"/>
        </w:rPr>
        <w:t xml:space="preserve">. </w:t>
      </w:r>
      <w:r w:rsidR="00813AD9" w:rsidRPr="00561CED">
        <w:rPr>
          <w:rFonts w:eastAsia="Arial Unicode MS"/>
          <w:i/>
        </w:rPr>
        <w:t>NARCOMS Now</w:t>
      </w:r>
      <w:r w:rsidR="00833B24" w:rsidRPr="00561CED">
        <w:rPr>
          <w:rFonts w:eastAsia="Arial Unicode MS"/>
          <w:i/>
        </w:rPr>
        <w:t>, 4</w:t>
      </w:r>
      <w:r w:rsidR="00833B24" w:rsidRPr="00561CED">
        <w:rPr>
          <w:rFonts w:eastAsia="Arial Unicode MS"/>
        </w:rPr>
        <w:t xml:space="preserve">(1), </w:t>
      </w:r>
      <w:r w:rsidR="00833B24" w:rsidRPr="00561CED">
        <w:rPr>
          <w:rFonts w:eastAsia="Arial Unicode MS"/>
          <w:i/>
        </w:rPr>
        <w:t xml:space="preserve">12-15 </w:t>
      </w:r>
      <w:r w:rsidR="00813AD9" w:rsidRPr="00561CED">
        <w:rPr>
          <w:rFonts w:eastAsia="Arial Unicode MS"/>
        </w:rPr>
        <w:t>(invited article).</w:t>
      </w:r>
    </w:p>
    <w:p w14:paraId="7356B66A" w14:textId="77777777" w:rsidR="00662220" w:rsidRPr="00561CED" w:rsidRDefault="005B034F" w:rsidP="00107F19">
      <w:pPr>
        <w:tabs>
          <w:tab w:val="left" w:pos="720"/>
        </w:tabs>
        <w:spacing w:before="2" w:after="2"/>
        <w:ind w:left="720" w:hanging="720"/>
        <w:contextualSpacing/>
      </w:pPr>
      <w:r w:rsidRPr="00561CED">
        <w:t xml:space="preserve">7. </w:t>
      </w:r>
      <w:r w:rsidR="00662220" w:rsidRPr="00561CED">
        <w:t xml:space="preserve">Bishop, M. &amp; Sheppard-Jones, K.A. (2013). </w:t>
      </w:r>
      <w:r w:rsidR="00662220" w:rsidRPr="00561CED">
        <w:rPr>
          <w:i/>
        </w:rPr>
        <w:t>Specialized housing needs in multiple sclerosis: A comprehensive analysis and national agenda. Final Report</w:t>
      </w:r>
      <w:r w:rsidR="00662220" w:rsidRPr="00561CED">
        <w:t xml:space="preserve">. (Report to the National Multiple Sclerosis Society, New York, NY). University of Kentucky. </w:t>
      </w:r>
    </w:p>
    <w:p w14:paraId="60A0E549" w14:textId="77777777" w:rsidR="00DE4F3C" w:rsidRPr="00561CED" w:rsidRDefault="005B034F" w:rsidP="00107F19">
      <w:pPr>
        <w:tabs>
          <w:tab w:val="left" w:pos="720"/>
        </w:tabs>
        <w:spacing w:before="2" w:after="2"/>
        <w:ind w:left="720" w:hanging="720"/>
        <w:contextualSpacing/>
        <w:rPr>
          <w:rFonts w:eastAsia="Cambria"/>
        </w:rPr>
      </w:pPr>
      <w:r w:rsidRPr="00561CED">
        <w:t xml:space="preserve">6. </w:t>
      </w:r>
      <w:r w:rsidR="00DE4F3C" w:rsidRPr="00561CED">
        <w:t xml:space="preserve">Bishop, M. (2012). </w:t>
      </w:r>
      <w:r w:rsidR="00DE4F3C" w:rsidRPr="00561CED">
        <w:rPr>
          <w:rFonts w:eastAsia="Cambria"/>
          <w:i/>
        </w:rPr>
        <w:t xml:space="preserve">International Bureau for Epilepsy member research survey summary. </w:t>
      </w:r>
      <w:r w:rsidR="00DE4F3C" w:rsidRPr="00561CED">
        <w:t xml:space="preserve">White paper for </w:t>
      </w:r>
      <w:r w:rsidR="00DE4F3C" w:rsidRPr="00561CED">
        <w:rPr>
          <w:rFonts w:eastAsia="Cambria"/>
        </w:rPr>
        <w:t xml:space="preserve">International Bureau for Epilepsy </w:t>
      </w:r>
      <w:r w:rsidR="00DE4F3C" w:rsidRPr="00561CED">
        <w:t>Research Taskforce; published on website.</w:t>
      </w:r>
    </w:p>
    <w:p w14:paraId="17890733" w14:textId="77777777" w:rsidR="0050483C" w:rsidRPr="00561CED" w:rsidRDefault="005B034F" w:rsidP="0050483C">
      <w:pPr>
        <w:ind w:left="720" w:hanging="720"/>
        <w:contextualSpacing/>
      </w:pPr>
      <w:r w:rsidRPr="00561CED">
        <w:t xml:space="preserve">5. </w:t>
      </w:r>
      <w:r w:rsidR="00DE4F3C" w:rsidRPr="00561CED">
        <w:t xml:space="preserve">Fraser, R., Johnson, E., Ehde, D., &amp; Bishop, M. (2009). </w:t>
      </w:r>
      <w:r w:rsidR="00DE4F3C" w:rsidRPr="00561CED">
        <w:rPr>
          <w:i/>
        </w:rPr>
        <w:t>Patient self-management in multiple sclerosis.</w:t>
      </w:r>
      <w:r w:rsidR="00DE4F3C" w:rsidRPr="00561CED">
        <w:t xml:space="preserve"> White paper for The Consortium of Multiple Sclerosis Centers.</w:t>
      </w:r>
    </w:p>
    <w:p w14:paraId="7EE5F5A8" w14:textId="114F1EDB" w:rsidR="000F7990" w:rsidRPr="00561CED" w:rsidRDefault="005B034F" w:rsidP="000F7990">
      <w:pPr>
        <w:ind w:left="720" w:hanging="720"/>
        <w:contextualSpacing/>
      </w:pPr>
      <w:r w:rsidRPr="00561CED">
        <w:t xml:space="preserve">4. </w:t>
      </w:r>
      <w:r w:rsidR="00DE4F3C" w:rsidRPr="00561CED">
        <w:t xml:space="preserve">Bishop. M., &amp; Johnson, E. (2008). </w:t>
      </w:r>
      <w:r w:rsidR="00DE4F3C" w:rsidRPr="00561CED">
        <w:rPr>
          <w:i/>
        </w:rPr>
        <w:t>Resources on accommodation.</w:t>
      </w:r>
      <w:r w:rsidR="00DE4F3C" w:rsidRPr="00561CED">
        <w:t xml:space="preserve"> Web site resource for physicians published on the web site of the Epilepsy Foundation and the American Epilepsy Society.</w:t>
      </w:r>
    </w:p>
    <w:p w14:paraId="570E2ED5" w14:textId="77777777" w:rsidR="007532B4" w:rsidRPr="007532B4" w:rsidRDefault="005B034F" w:rsidP="007532B4">
      <w:pPr>
        <w:adjustRightInd w:val="0"/>
        <w:ind w:left="720" w:hanging="720"/>
      </w:pPr>
      <w:r w:rsidRPr="00561CED">
        <w:t xml:space="preserve">3. </w:t>
      </w:r>
      <w:r w:rsidR="00DE4F3C" w:rsidRPr="00561CED">
        <w:t xml:space="preserve">Bishop, M. &amp; Roark, S.A. (2008). </w:t>
      </w:r>
      <w:r w:rsidR="00DE4F3C" w:rsidRPr="00561CED">
        <w:rPr>
          <w:i/>
        </w:rPr>
        <w:t>Best practices in community brain injury services: A review of state services and systems.</w:t>
      </w:r>
      <w:r w:rsidR="00DE4F3C" w:rsidRPr="00561CED">
        <w:t xml:space="preserve"> White paper for the Brain Injury Association of Kentucky. </w:t>
      </w:r>
    </w:p>
    <w:p w14:paraId="451354FB" w14:textId="77777777" w:rsidR="00DE4F3C" w:rsidRPr="00561CED" w:rsidRDefault="005B034F" w:rsidP="000F7990">
      <w:pPr>
        <w:pStyle w:val="Heading4"/>
        <w:adjustRightInd w:val="0"/>
        <w:ind w:left="720" w:hanging="720"/>
        <w:rPr>
          <w:u w:val="none"/>
        </w:rPr>
      </w:pPr>
      <w:r w:rsidRPr="00561CED">
        <w:rPr>
          <w:u w:val="none"/>
        </w:rPr>
        <w:t xml:space="preserve">2. </w:t>
      </w:r>
      <w:r w:rsidR="00DE4F3C" w:rsidRPr="00561CED">
        <w:rPr>
          <w:u w:val="none"/>
        </w:rPr>
        <w:t xml:space="preserve">Bishop, M. &amp; Stein, A. (2003). </w:t>
      </w:r>
      <w:r w:rsidR="00DE4F3C" w:rsidRPr="00561CED">
        <w:rPr>
          <w:i/>
          <w:u w:val="none"/>
        </w:rPr>
        <w:t>Entitled to Respect: Information needs of minorities with epilepsy</w:t>
      </w:r>
      <w:r w:rsidR="00DE4F3C" w:rsidRPr="00561CED">
        <w:rPr>
          <w:u w:val="none"/>
        </w:rPr>
        <w:t xml:space="preserve">. Epilepsy Foundation of </w:t>
      </w:r>
      <w:proofErr w:type="spellStart"/>
      <w:r w:rsidR="00DE4F3C" w:rsidRPr="00561CED">
        <w:rPr>
          <w:u w:val="none"/>
        </w:rPr>
        <w:t>Kentuckiana</w:t>
      </w:r>
      <w:proofErr w:type="spellEnd"/>
      <w:r w:rsidR="00DE4F3C" w:rsidRPr="00561CED">
        <w:rPr>
          <w:u w:val="none"/>
        </w:rPr>
        <w:t>.</w:t>
      </w:r>
    </w:p>
    <w:p w14:paraId="11AFEE4A" w14:textId="77777777" w:rsidR="00DE4F3C" w:rsidRPr="00561CED" w:rsidRDefault="005B034F" w:rsidP="000F7990">
      <w:pPr>
        <w:pStyle w:val="Heading4"/>
        <w:adjustRightInd w:val="0"/>
        <w:ind w:left="720" w:hanging="720"/>
      </w:pPr>
      <w:r w:rsidRPr="00561CED">
        <w:rPr>
          <w:u w:val="none"/>
        </w:rPr>
        <w:t xml:space="preserve">1. </w:t>
      </w:r>
      <w:r w:rsidR="00DE4F3C" w:rsidRPr="00561CED">
        <w:rPr>
          <w:u w:val="none"/>
        </w:rPr>
        <w:t>Bishop, M.  (2002).  Multiple sclerosis and epilepsy: Vocational aspects and best rehabilitation</w:t>
      </w:r>
      <w:r w:rsidR="000F7990" w:rsidRPr="00561CED">
        <w:rPr>
          <w:u w:val="none"/>
        </w:rPr>
        <w:t xml:space="preserve"> </w:t>
      </w:r>
      <w:r w:rsidR="00DE4F3C" w:rsidRPr="00561CED">
        <w:rPr>
          <w:u w:val="none"/>
        </w:rPr>
        <w:t xml:space="preserve">counseling practices. </w:t>
      </w:r>
      <w:r w:rsidR="00DE4F3C" w:rsidRPr="00561CED">
        <w:rPr>
          <w:i/>
          <w:u w:val="none"/>
        </w:rPr>
        <w:t>Directions in Rehabilitation Counseling.</w:t>
      </w:r>
      <w:r w:rsidR="00DE4F3C" w:rsidRPr="00561CED">
        <w:rPr>
          <w:u w:val="none"/>
        </w:rPr>
        <w:t xml:space="preserve"> Long Island, NY: Hatherleigh Press.</w:t>
      </w:r>
    </w:p>
    <w:p w14:paraId="25553CD7" w14:textId="77777777" w:rsidR="006128D2" w:rsidRPr="00561CED" w:rsidRDefault="006128D2" w:rsidP="000F7990">
      <w:pPr>
        <w:adjustRightInd w:val="0"/>
        <w:rPr>
          <w:b/>
        </w:rPr>
      </w:pPr>
    </w:p>
    <w:p w14:paraId="27FE9040" w14:textId="10318B50" w:rsidR="00DE4F3C" w:rsidRPr="00852BD3" w:rsidRDefault="00DE4F3C" w:rsidP="00852BD3">
      <w:pPr>
        <w:contextualSpacing/>
        <w:rPr>
          <w:b/>
        </w:rPr>
      </w:pPr>
      <w:r w:rsidRPr="00561CED">
        <w:rPr>
          <w:b/>
        </w:rPr>
        <w:t>Publications- Editorials, Book Reviews</w:t>
      </w:r>
      <w:r w:rsidR="00D804AA" w:rsidRPr="00561CED">
        <w:rPr>
          <w:b/>
        </w:rPr>
        <w:t xml:space="preserve">, </w:t>
      </w:r>
      <w:r w:rsidR="009C42F6" w:rsidRPr="00561CED">
        <w:rPr>
          <w:b/>
        </w:rPr>
        <w:t xml:space="preserve">Manuscripts in </w:t>
      </w:r>
      <w:proofErr w:type="gramStart"/>
      <w:r w:rsidR="00D804AA" w:rsidRPr="00561CED">
        <w:rPr>
          <w:b/>
        </w:rPr>
        <w:t>Non Peer</w:t>
      </w:r>
      <w:proofErr w:type="gramEnd"/>
      <w:r w:rsidR="00D804AA" w:rsidRPr="00561CED">
        <w:rPr>
          <w:b/>
        </w:rPr>
        <w:t>-Reviewed Journals</w:t>
      </w:r>
    </w:p>
    <w:p w14:paraId="797DEE13" w14:textId="7AF4AF15" w:rsidR="00581EE4" w:rsidRDefault="00581EE4" w:rsidP="00581EE4">
      <w:pPr>
        <w:pStyle w:val="xxxxmsonormal"/>
        <w:ind w:left="720" w:hanging="720"/>
        <w:contextualSpacing/>
      </w:pPr>
      <w:r>
        <w:t xml:space="preserve">18. Bishop, M. (2021). The COVID-19 Pandemic: The experience of persons with disabilities and the rehabilitation response. </w:t>
      </w:r>
      <w:r w:rsidRPr="00581EE4">
        <w:rPr>
          <w:i/>
          <w:iCs/>
        </w:rPr>
        <w:t>Journal of Rehabilitation</w:t>
      </w:r>
      <w:r>
        <w:t xml:space="preserve">, </w:t>
      </w:r>
      <w:r w:rsidRPr="00581EE4">
        <w:rPr>
          <w:i/>
          <w:iCs/>
        </w:rPr>
        <w:t>87</w:t>
      </w:r>
      <w:r>
        <w:t>(</w:t>
      </w:r>
      <w:r w:rsidRPr="00581EE4">
        <w:t>1</w:t>
      </w:r>
      <w:r>
        <w:t>), 4-7.</w:t>
      </w:r>
    </w:p>
    <w:p w14:paraId="6BF0A3DD" w14:textId="20ABCA55" w:rsidR="001E2B5F" w:rsidRPr="001E2B5F" w:rsidRDefault="001E2B5F" w:rsidP="001E2B5F">
      <w:pPr>
        <w:pStyle w:val="xxxxmsonormal"/>
        <w:spacing w:before="0" w:beforeAutospacing="0" w:after="0" w:afterAutospacing="0"/>
        <w:ind w:left="720" w:hanging="720"/>
        <w:contextualSpacing/>
      </w:pPr>
      <w:r w:rsidRPr="001E2B5F">
        <w:t>17. Bishop, M. (2020). Editorial on the rehabilitation counseling curricular</w:t>
      </w:r>
      <w:r>
        <w:t xml:space="preserve"> </w:t>
      </w:r>
      <w:r w:rsidRPr="001E2B5F">
        <w:t xml:space="preserve">standards revision. </w:t>
      </w:r>
      <w:r w:rsidRPr="001E2B5F">
        <w:rPr>
          <w:i/>
          <w:iCs/>
        </w:rPr>
        <w:t>Rehabilitation Research, Policy, and Education, 34</w:t>
      </w:r>
      <w:r>
        <w:t>(3), 140-145.</w:t>
      </w:r>
    </w:p>
    <w:p w14:paraId="09CB5378" w14:textId="77777777" w:rsidR="00882A01" w:rsidRPr="00561CED" w:rsidRDefault="00127E3C" w:rsidP="00882A01">
      <w:pPr>
        <w:pStyle w:val="xxxxmsonormal"/>
        <w:spacing w:before="0" w:beforeAutospacing="0" w:after="0" w:afterAutospacing="0"/>
        <w:ind w:left="720" w:hanging="720"/>
        <w:rPr>
          <w:i/>
          <w:iCs/>
        </w:rPr>
      </w:pPr>
      <w:r w:rsidRPr="00561CED">
        <w:t xml:space="preserve">16. </w:t>
      </w:r>
      <w:r w:rsidR="004028F2" w:rsidRPr="00561CED">
        <w:t>Cormier, A.G., Rumrill, P.D., &amp; Bishop, M. (</w:t>
      </w:r>
      <w:r w:rsidR="00A52434" w:rsidRPr="00561CED">
        <w:t>2019</w:t>
      </w:r>
      <w:r w:rsidR="004028F2" w:rsidRPr="00561CED">
        <w:t xml:space="preserve">). How to stay working: The Americans with Disabilities Act and the Family and Medical Leave Act. </w:t>
      </w:r>
      <w:r w:rsidR="004028F2" w:rsidRPr="00561CED">
        <w:rPr>
          <w:i/>
          <w:iCs/>
        </w:rPr>
        <w:t>MS Focus</w:t>
      </w:r>
      <w:r w:rsidR="00FA57AE" w:rsidRPr="00561CED">
        <w:rPr>
          <w:i/>
          <w:iCs/>
        </w:rPr>
        <w:t>, 21</w:t>
      </w:r>
      <w:r w:rsidR="00FA57AE" w:rsidRPr="00561CED">
        <w:t>(4)</w:t>
      </w:r>
      <w:r w:rsidR="00A52434" w:rsidRPr="00561CED">
        <w:t>, 14-16</w:t>
      </w:r>
      <w:r w:rsidR="004028F2" w:rsidRPr="00561CED">
        <w:rPr>
          <w:i/>
          <w:iCs/>
        </w:rPr>
        <w:t>.</w:t>
      </w:r>
    </w:p>
    <w:p w14:paraId="584DD193" w14:textId="77777777" w:rsidR="00882A01" w:rsidRPr="00561CED" w:rsidRDefault="00127E3C" w:rsidP="00882A01">
      <w:pPr>
        <w:pStyle w:val="xxxxmsonormal"/>
        <w:spacing w:before="0" w:beforeAutospacing="0" w:after="0" w:afterAutospacing="0"/>
        <w:ind w:left="720" w:hanging="720"/>
        <w:rPr>
          <w:bCs/>
        </w:rPr>
      </w:pPr>
      <w:r w:rsidRPr="00561CED">
        <w:rPr>
          <w:bCs/>
        </w:rPr>
        <w:t>1</w:t>
      </w:r>
      <w:r w:rsidR="00CF20AC" w:rsidRPr="00561CED">
        <w:rPr>
          <w:bCs/>
        </w:rPr>
        <w:t>5</w:t>
      </w:r>
      <w:r w:rsidRPr="00561CED">
        <w:rPr>
          <w:bCs/>
        </w:rPr>
        <w:t xml:space="preserve">. </w:t>
      </w:r>
      <w:r w:rsidR="005830D0" w:rsidRPr="00561CED">
        <w:rPr>
          <w:bCs/>
        </w:rPr>
        <w:t>Rumrill, P., Koch, L., Bishop, M., &amp; Huber, M. (</w:t>
      </w:r>
      <w:r w:rsidR="007532B4">
        <w:rPr>
          <w:bCs/>
        </w:rPr>
        <w:t>2019</w:t>
      </w:r>
      <w:r w:rsidR="005830D0" w:rsidRPr="00561CED">
        <w:rPr>
          <w:bCs/>
        </w:rPr>
        <w:t xml:space="preserve">). Introduction to the Special Issue: Emerging </w:t>
      </w:r>
      <w:r w:rsidR="004F10FF" w:rsidRPr="00561CED">
        <w:t>client populations in rehabilitation counseling</w:t>
      </w:r>
      <w:r w:rsidR="005830D0" w:rsidRPr="00561CED">
        <w:rPr>
          <w:bCs/>
        </w:rPr>
        <w:t>. </w:t>
      </w:r>
      <w:r w:rsidR="007532B4" w:rsidRPr="00561CED">
        <w:t>[Special issue]</w:t>
      </w:r>
      <w:r w:rsidR="007532B4" w:rsidRPr="00561CED">
        <w:rPr>
          <w:color w:val="000000"/>
        </w:rPr>
        <w:t>. </w:t>
      </w:r>
      <w:r w:rsidR="005830D0" w:rsidRPr="00561CED">
        <w:rPr>
          <w:bCs/>
          <w:i/>
        </w:rPr>
        <w:t>Journal of Applied Rehabilitation Counseling</w:t>
      </w:r>
      <w:r w:rsidR="00D81875" w:rsidRPr="00561CED">
        <w:rPr>
          <w:i/>
          <w:color w:val="000000"/>
        </w:rPr>
        <w:t>, 50</w:t>
      </w:r>
      <w:r w:rsidR="00D81875" w:rsidRPr="00561CED">
        <w:rPr>
          <w:iCs/>
          <w:color w:val="000000"/>
        </w:rPr>
        <w:t>(</w:t>
      </w:r>
      <w:r w:rsidR="007532B4">
        <w:rPr>
          <w:iCs/>
          <w:color w:val="000000"/>
        </w:rPr>
        <w:t>1</w:t>
      </w:r>
      <w:r w:rsidR="00D81875" w:rsidRPr="00561CED">
        <w:rPr>
          <w:iCs/>
          <w:color w:val="000000"/>
        </w:rPr>
        <w:t>)</w:t>
      </w:r>
      <w:r w:rsidR="007532B4">
        <w:rPr>
          <w:iCs/>
          <w:color w:val="000000"/>
        </w:rPr>
        <w:t>, 3-6</w:t>
      </w:r>
      <w:r w:rsidR="005830D0" w:rsidRPr="00561CED">
        <w:rPr>
          <w:bCs/>
        </w:rPr>
        <w:t>.</w:t>
      </w:r>
    </w:p>
    <w:p w14:paraId="3C6DC9F9" w14:textId="77777777" w:rsidR="00CF20AC" w:rsidRPr="00561CED" w:rsidRDefault="00CF20AC" w:rsidP="00CF20AC">
      <w:pPr>
        <w:pStyle w:val="xxxxmsonormal"/>
        <w:spacing w:before="0" w:beforeAutospacing="0" w:after="0" w:afterAutospacing="0"/>
        <w:ind w:left="720" w:hanging="720"/>
        <w:rPr>
          <w:color w:val="000000"/>
        </w:rPr>
      </w:pPr>
      <w:r w:rsidRPr="00561CED">
        <w:rPr>
          <w:color w:val="000000"/>
        </w:rPr>
        <w:t xml:space="preserve">14. Rumrill, P., Bishop, M., Koch, L., &amp; Huber, M. (2019). </w:t>
      </w:r>
      <w:r w:rsidRPr="00561CED">
        <w:rPr>
          <w:bCs/>
        </w:rPr>
        <w:t xml:space="preserve">Introduction to the Special Issue: </w:t>
      </w:r>
      <w:r w:rsidRPr="00561CED">
        <w:rPr>
          <w:color w:val="000000"/>
        </w:rPr>
        <w:t xml:space="preserve">What’s new in applied rehabilitation counseling? Emerging issues in clinical practice, research, and counselor education </w:t>
      </w:r>
      <w:r w:rsidRPr="00561CED">
        <w:t>[Special issue]</w:t>
      </w:r>
      <w:r w:rsidRPr="00561CED">
        <w:rPr>
          <w:color w:val="000000"/>
        </w:rPr>
        <w:t>. </w:t>
      </w:r>
      <w:r w:rsidRPr="00561CED">
        <w:rPr>
          <w:i/>
          <w:color w:val="000000"/>
        </w:rPr>
        <w:t>Journal of Applied Rehabilitation Counseling, 50</w:t>
      </w:r>
      <w:r w:rsidRPr="00561CED">
        <w:rPr>
          <w:iCs/>
          <w:color w:val="000000"/>
        </w:rPr>
        <w:t>(2)</w:t>
      </w:r>
      <w:r w:rsidRPr="00561CED">
        <w:rPr>
          <w:color w:val="000000"/>
        </w:rPr>
        <w:t>.</w:t>
      </w:r>
    </w:p>
    <w:p w14:paraId="5AEA1991" w14:textId="77777777" w:rsidR="00882A01" w:rsidRPr="00561CED" w:rsidRDefault="00127E3C" w:rsidP="00882A01">
      <w:pPr>
        <w:pStyle w:val="xxxxmsonormal"/>
        <w:spacing w:before="0" w:beforeAutospacing="0" w:after="0" w:afterAutospacing="0"/>
        <w:ind w:left="720" w:hanging="720"/>
        <w:rPr>
          <w:bCs/>
          <w:i/>
          <w:iCs/>
        </w:rPr>
      </w:pPr>
      <w:r w:rsidRPr="00561CED">
        <w:rPr>
          <w:bCs/>
        </w:rPr>
        <w:t xml:space="preserve">13. </w:t>
      </w:r>
      <w:r w:rsidR="00430683" w:rsidRPr="00561CED">
        <w:rPr>
          <w:bCs/>
        </w:rPr>
        <w:t xml:space="preserve">Rumrill, P., Koch, L. &amp; Bishop, M. (Eds.) (2019). </w:t>
      </w:r>
      <w:r w:rsidR="00D81875" w:rsidRPr="00561CED">
        <w:rPr>
          <w:bCs/>
        </w:rPr>
        <w:t xml:space="preserve">Introduction to Special Issue: </w:t>
      </w:r>
      <w:r w:rsidR="00430683" w:rsidRPr="00561CED">
        <w:rPr>
          <w:bCs/>
        </w:rPr>
        <w:t>Rehabilitation counseling considerations for people with emerging disabilities</w:t>
      </w:r>
      <w:r w:rsidR="00CF20AC" w:rsidRPr="00561CED">
        <w:rPr>
          <w:bCs/>
        </w:rPr>
        <w:t xml:space="preserve"> </w:t>
      </w:r>
      <w:r w:rsidR="00CF20AC" w:rsidRPr="00561CED">
        <w:t>[Special issue]</w:t>
      </w:r>
      <w:r w:rsidR="00430683" w:rsidRPr="00561CED">
        <w:rPr>
          <w:bCs/>
        </w:rPr>
        <w:t>. </w:t>
      </w:r>
      <w:r w:rsidR="00430683" w:rsidRPr="00561CED">
        <w:rPr>
          <w:bCs/>
          <w:i/>
          <w:iCs/>
        </w:rPr>
        <w:t>Rehabilitation Research, Policy, and Education, 33</w:t>
      </w:r>
      <w:r w:rsidR="00430683" w:rsidRPr="00561CED">
        <w:rPr>
          <w:bCs/>
        </w:rPr>
        <w:t>(1)</w:t>
      </w:r>
      <w:r w:rsidR="00430683" w:rsidRPr="00561CED">
        <w:rPr>
          <w:bCs/>
          <w:i/>
          <w:iCs/>
        </w:rPr>
        <w:t>.</w:t>
      </w:r>
    </w:p>
    <w:p w14:paraId="61E3ADC9" w14:textId="77777777" w:rsidR="009F7FFC" w:rsidRPr="00561CED" w:rsidRDefault="00127E3C" w:rsidP="00882A01">
      <w:pPr>
        <w:pStyle w:val="xxxxmsonormal"/>
        <w:spacing w:before="0" w:beforeAutospacing="0" w:after="0" w:afterAutospacing="0"/>
        <w:ind w:left="720" w:hanging="720"/>
        <w:rPr>
          <w:i/>
          <w:iCs/>
        </w:rPr>
      </w:pPr>
      <w:r w:rsidRPr="00561CED">
        <w:t xml:space="preserve">12. </w:t>
      </w:r>
      <w:r w:rsidR="009F7FFC" w:rsidRPr="00561CED">
        <w:t xml:space="preserve">Bishop, M., &amp; Rumrill, P.D. (2015). </w:t>
      </w:r>
      <w:r w:rsidR="009F7FFC" w:rsidRPr="00561CED">
        <w:rPr>
          <w:szCs w:val="50"/>
        </w:rPr>
        <w:t xml:space="preserve"> </w:t>
      </w:r>
      <w:r w:rsidR="00D81875" w:rsidRPr="00561CED">
        <w:t>Guest Editorial</w:t>
      </w:r>
      <w:r w:rsidR="009F7FFC" w:rsidRPr="00561CED">
        <w:t xml:space="preserve">: </w:t>
      </w:r>
      <w:r w:rsidR="009F7FFC" w:rsidRPr="00561CED">
        <w:rPr>
          <w:bCs/>
        </w:rPr>
        <w:t xml:space="preserve">Employment and community living issues for people with multiple sclerosis </w:t>
      </w:r>
      <w:r w:rsidR="009F7FFC" w:rsidRPr="00561CED">
        <w:t xml:space="preserve">[Special issue]. </w:t>
      </w:r>
      <w:r w:rsidR="00A55214" w:rsidRPr="00561CED">
        <w:rPr>
          <w:i/>
        </w:rPr>
        <w:t>Work: Journal of Prevention, Treatment and Rehabilitation</w:t>
      </w:r>
      <w:r w:rsidR="00D81875" w:rsidRPr="00561CED">
        <w:rPr>
          <w:i/>
        </w:rPr>
        <w:t>, 52</w:t>
      </w:r>
      <w:r w:rsidR="00D81875" w:rsidRPr="00561CED">
        <w:rPr>
          <w:iCs/>
        </w:rPr>
        <w:t>, 723–724</w:t>
      </w:r>
      <w:r w:rsidR="009F7FFC" w:rsidRPr="00561CED">
        <w:rPr>
          <w:i/>
        </w:rPr>
        <w:t>.</w:t>
      </w:r>
      <w:r w:rsidR="009F7FFC" w:rsidRPr="00561CED">
        <w:t xml:space="preserve">  </w:t>
      </w:r>
    </w:p>
    <w:p w14:paraId="768ED740" w14:textId="5A3BC612" w:rsidR="009F7FFC" w:rsidRPr="00561CED" w:rsidRDefault="00127E3C" w:rsidP="009F7FFC">
      <w:pPr>
        <w:autoSpaceDE w:val="0"/>
        <w:autoSpaceDN w:val="0"/>
        <w:adjustRightInd w:val="0"/>
        <w:ind w:left="720" w:hanging="720"/>
        <w:contextualSpacing/>
      </w:pPr>
      <w:r w:rsidRPr="00561CED">
        <w:lastRenderedPageBreak/>
        <w:t xml:space="preserve">11. </w:t>
      </w:r>
      <w:r w:rsidR="009F7FFC" w:rsidRPr="00561CED">
        <w:t xml:space="preserve">Rumrill, P.D., &amp; Bishop, M. (2015). </w:t>
      </w:r>
      <w:r w:rsidR="009F7FFC" w:rsidRPr="00561CED">
        <w:rPr>
          <w:szCs w:val="50"/>
        </w:rPr>
        <w:t xml:space="preserve"> </w:t>
      </w:r>
      <w:r w:rsidR="00D81875" w:rsidRPr="00561CED">
        <w:rPr>
          <w:bCs/>
          <w:szCs w:val="50"/>
        </w:rPr>
        <w:t xml:space="preserve">Introduction to Special Issue: </w:t>
      </w:r>
      <w:r w:rsidR="009F7FFC" w:rsidRPr="00561CED">
        <w:t>Vocational rehabilitation issues and outcomes for people with chronic illnesses [Special issue].</w:t>
      </w:r>
      <w:r w:rsidR="009F7FFC" w:rsidRPr="00561CED">
        <w:rPr>
          <w:i/>
        </w:rPr>
        <w:t xml:space="preserve"> Journal of Vocational Rehabilitation</w:t>
      </w:r>
      <w:r w:rsidR="00811FB8" w:rsidRPr="00561CED">
        <w:rPr>
          <w:i/>
        </w:rPr>
        <w:t>, 42</w:t>
      </w:r>
      <w:r w:rsidR="00811FB8" w:rsidRPr="00561CED">
        <w:t>, 99-100</w:t>
      </w:r>
      <w:r w:rsidR="009F7FFC" w:rsidRPr="00561CED">
        <w:rPr>
          <w:i/>
        </w:rPr>
        <w:t>.</w:t>
      </w:r>
      <w:r w:rsidR="009F7FFC" w:rsidRPr="00561CED">
        <w:t xml:space="preserve">  </w:t>
      </w:r>
    </w:p>
    <w:p w14:paraId="60E4AD48" w14:textId="77777777" w:rsidR="00DE4F3C" w:rsidRPr="00561CED" w:rsidRDefault="00127E3C" w:rsidP="00107F19">
      <w:pPr>
        <w:autoSpaceDE w:val="0"/>
        <w:autoSpaceDN w:val="0"/>
        <w:adjustRightInd w:val="0"/>
        <w:ind w:left="720" w:hanging="720"/>
        <w:contextualSpacing/>
      </w:pPr>
      <w:r w:rsidRPr="00561CED">
        <w:t xml:space="preserve">10. </w:t>
      </w:r>
      <w:r w:rsidR="00DE4F3C" w:rsidRPr="00561CED">
        <w:t>Bishop, M., Sheppard-Jones, &amp; Rumrill, P.D. (</w:t>
      </w:r>
      <w:r w:rsidR="009B6592" w:rsidRPr="00561CED">
        <w:t>2013</w:t>
      </w:r>
      <w:r w:rsidR="00DE4F3C" w:rsidRPr="00561CED">
        <w:t xml:space="preserve">). </w:t>
      </w:r>
      <w:r w:rsidR="00DE4F3C" w:rsidRPr="00561CED">
        <w:rPr>
          <w:szCs w:val="50"/>
        </w:rPr>
        <w:t xml:space="preserve"> </w:t>
      </w:r>
      <w:r w:rsidR="00DE4F3C" w:rsidRPr="00561CED">
        <w:rPr>
          <w:szCs w:val="34"/>
        </w:rPr>
        <w:t xml:space="preserve">Introduction to </w:t>
      </w:r>
      <w:r w:rsidR="00DE4F3C" w:rsidRPr="00561CED">
        <w:rPr>
          <w:szCs w:val="14"/>
        </w:rPr>
        <w:t xml:space="preserve">Journal of Rehabilitation </w:t>
      </w:r>
      <w:r w:rsidR="00DE4F3C" w:rsidRPr="00561CED">
        <w:rPr>
          <w:szCs w:val="34"/>
        </w:rPr>
        <w:t xml:space="preserve">Special Issue: </w:t>
      </w:r>
      <w:r w:rsidR="00DE4F3C" w:rsidRPr="00561CED">
        <w:t xml:space="preserve">Specialized housing, community living, and caregiver issues for people with </w:t>
      </w:r>
      <w:r w:rsidR="00DE4F3C" w:rsidRPr="00561CED">
        <w:rPr>
          <w:szCs w:val="50"/>
        </w:rPr>
        <w:t xml:space="preserve">multiple sclerosis </w:t>
      </w:r>
      <w:r w:rsidR="00DE4F3C" w:rsidRPr="00561CED">
        <w:t xml:space="preserve">[Special issue]. </w:t>
      </w:r>
      <w:r w:rsidR="00DE4F3C" w:rsidRPr="00561CED">
        <w:rPr>
          <w:i/>
        </w:rPr>
        <w:t>Journal of Rehabilitation</w:t>
      </w:r>
      <w:r w:rsidR="00DE4F3C" w:rsidRPr="00561CED">
        <w:t>.</w:t>
      </w:r>
    </w:p>
    <w:p w14:paraId="3FD886E3" w14:textId="77777777" w:rsidR="00DE4F3C" w:rsidRPr="00561CED" w:rsidRDefault="00127E3C" w:rsidP="00107F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</w:pPr>
      <w:r w:rsidRPr="00561CED">
        <w:t xml:space="preserve">9. </w:t>
      </w:r>
      <w:r w:rsidR="00DE4F3C" w:rsidRPr="00561CED">
        <w:t xml:space="preserve">Bishop, M., &amp; Rumrill, P.D. (2013). </w:t>
      </w:r>
      <w:r w:rsidR="00DE4F3C" w:rsidRPr="00561CED">
        <w:rPr>
          <w:szCs w:val="34"/>
        </w:rPr>
        <w:t xml:space="preserve">Introduction to </w:t>
      </w:r>
      <w:r w:rsidR="00DE4F3C" w:rsidRPr="00561CED">
        <w:rPr>
          <w:szCs w:val="14"/>
        </w:rPr>
        <w:t xml:space="preserve">Journal of Vocational Rehabilitation </w:t>
      </w:r>
      <w:r w:rsidR="00DE4F3C" w:rsidRPr="00561CED">
        <w:rPr>
          <w:szCs w:val="34"/>
        </w:rPr>
        <w:t xml:space="preserve">special issue: </w:t>
      </w:r>
      <w:r w:rsidR="00DE4F3C" w:rsidRPr="00561CED">
        <w:t xml:space="preserve">Housing, community living, and employment issues for people with </w:t>
      </w:r>
      <w:r w:rsidR="00DE4F3C" w:rsidRPr="00561CED">
        <w:rPr>
          <w:szCs w:val="50"/>
        </w:rPr>
        <w:t xml:space="preserve">multiple sclerosis </w:t>
      </w:r>
      <w:r w:rsidR="00DE4F3C" w:rsidRPr="00561CED">
        <w:t xml:space="preserve">[Special issue]. </w:t>
      </w:r>
      <w:r w:rsidR="00DE4F3C" w:rsidRPr="00561CED">
        <w:rPr>
          <w:i/>
        </w:rPr>
        <w:t>Journal of Vocational Rehabilitation, 39</w:t>
      </w:r>
      <w:r w:rsidR="00DE4F3C" w:rsidRPr="00561CED">
        <w:t>, 83-84.</w:t>
      </w:r>
    </w:p>
    <w:p w14:paraId="70BB833C" w14:textId="77777777" w:rsidR="00DE4F3C" w:rsidRPr="00561CED" w:rsidRDefault="00127E3C" w:rsidP="00107F19">
      <w:pPr>
        <w:spacing w:before="2" w:after="2"/>
        <w:ind w:left="720" w:hanging="720"/>
        <w:contextualSpacing/>
        <w:outlineLvl w:val="3"/>
        <w:rPr>
          <w:i/>
        </w:rPr>
      </w:pPr>
      <w:r w:rsidRPr="00561CED">
        <w:t xml:space="preserve">8. </w:t>
      </w:r>
      <w:r w:rsidR="00DE4F3C" w:rsidRPr="00561CED">
        <w:t xml:space="preserve">Bishop, M. (2013). Book review: Psychosocial aspects of disability: Insider perspectives and counseling strategies. </w:t>
      </w:r>
      <w:r w:rsidR="00DE4F3C" w:rsidRPr="00561CED">
        <w:rPr>
          <w:i/>
        </w:rPr>
        <w:t>Rehabilitation Counseling Bulletin, 56</w:t>
      </w:r>
      <w:r w:rsidR="00DE4F3C" w:rsidRPr="00561CED">
        <w:t xml:space="preserve">(2), </w:t>
      </w:r>
      <w:r w:rsidR="00DE4F3C" w:rsidRPr="00561CED">
        <w:rPr>
          <w:i/>
        </w:rPr>
        <w:t>123-125</w:t>
      </w:r>
      <w:r w:rsidR="00A52434" w:rsidRPr="00561CED">
        <w:rPr>
          <w:i/>
        </w:rPr>
        <w:t>.</w:t>
      </w:r>
      <w:r w:rsidR="00DE4F3C" w:rsidRPr="00561CED">
        <w:rPr>
          <w:i/>
        </w:rPr>
        <w:t xml:space="preserve"> </w:t>
      </w:r>
    </w:p>
    <w:p w14:paraId="64A68DA8" w14:textId="77777777" w:rsidR="00DE4F3C" w:rsidRPr="00561CED" w:rsidRDefault="00127E3C" w:rsidP="00107F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</w:pPr>
      <w:r w:rsidRPr="00561CED">
        <w:t xml:space="preserve">7. </w:t>
      </w:r>
      <w:r w:rsidR="00DE4F3C" w:rsidRPr="00561CED">
        <w:t xml:space="preserve">Bishop, M., &amp; Harley, D.A. (2008). Introduction to the special issue: CORE standards for the </w:t>
      </w:r>
      <w:proofErr w:type="gramStart"/>
      <w:r w:rsidR="00813AD9" w:rsidRPr="00561CED">
        <w:t>M</w:t>
      </w:r>
      <w:r w:rsidR="00DE4F3C" w:rsidRPr="00561CED">
        <w:t>aster’s</w:t>
      </w:r>
      <w:proofErr w:type="gramEnd"/>
      <w:r w:rsidR="00DE4F3C" w:rsidRPr="00561CED">
        <w:t xml:space="preserve"> degree curriculum in rehabilitation counseling [Special issue]. </w:t>
      </w:r>
      <w:r w:rsidR="00DE4F3C" w:rsidRPr="00561CED">
        <w:rPr>
          <w:i/>
        </w:rPr>
        <w:t>Rehabilitation Education, 22</w:t>
      </w:r>
      <w:r w:rsidR="00DE4F3C" w:rsidRPr="00561CED">
        <w:t>(4), 215-216.</w:t>
      </w:r>
    </w:p>
    <w:p w14:paraId="64953F6B" w14:textId="6A427CE0" w:rsidR="00DE4F3C" w:rsidRPr="00561CED" w:rsidRDefault="00127E3C" w:rsidP="00107F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</w:pPr>
      <w:r w:rsidRPr="00561CED">
        <w:t xml:space="preserve">6. </w:t>
      </w:r>
      <w:r w:rsidR="00DE4F3C" w:rsidRPr="00561CED">
        <w:t xml:space="preserve">Bishop, M., &amp; Harley, D.A. (2007). Introduction to the special issue: Leadership training in professional organizations [Special issue]. </w:t>
      </w:r>
      <w:r w:rsidR="00DE4F3C" w:rsidRPr="00561CED">
        <w:rPr>
          <w:i/>
        </w:rPr>
        <w:t>Journal of Rehabilitation Administration, 31</w:t>
      </w:r>
      <w:r w:rsidR="00DE4F3C" w:rsidRPr="00561CED">
        <w:t>(1), 1-3.</w:t>
      </w:r>
    </w:p>
    <w:p w14:paraId="4CAEE076" w14:textId="77777777" w:rsidR="00DE4F3C" w:rsidRPr="00561CED" w:rsidRDefault="00127E3C" w:rsidP="00107F19">
      <w:pPr>
        <w:ind w:left="720" w:hanging="720"/>
        <w:contextualSpacing/>
      </w:pPr>
      <w:r w:rsidRPr="00561CED">
        <w:t xml:space="preserve">5. </w:t>
      </w:r>
      <w:r w:rsidR="00DE4F3C" w:rsidRPr="00561CED">
        <w:t xml:space="preserve">Bishop, M. (2005). In Review. [Review of the book: </w:t>
      </w:r>
      <w:r w:rsidR="00DE4F3C" w:rsidRPr="00561CED">
        <w:rPr>
          <w:i/>
        </w:rPr>
        <w:t xml:space="preserve">Community Resources </w:t>
      </w:r>
      <w:r w:rsidR="00DE4F3C" w:rsidRPr="00561CED">
        <w:t xml:space="preserve">(second edition).] </w:t>
      </w:r>
      <w:r w:rsidR="00DE4F3C" w:rsidRPr="00561CED">
        <w:rPr>
          <w:i/>
        </w:rPr>
        <w:t>Journal of Rehabilitation Administration, 29 (1), 57-58</w:t>
      </w:r>
      <w:r w:rsidR="00DE4F3C" w:rsidRPr="00561CED">
        <w:t>.</w:t>
      </w:r>
    </w:p>
    <w:p w14:paraId="767B20B0" w14:textId="77777777" w:rsidR="005830D0" w:rsidRPr="00561CED" w:rsidRDefault="00127E3C" w:rsidP="005830D0">
      <w:pPr>
        <w:ind w:left="720" w:hanging="720"/>
        <w:contextualSpacing/>
        <w:rPr>
          <w:b/>
        </w:rPr>
      </w:pPr>
      <w:r w:rsidRPr="00561CED">
        <w:t xml:space="preserve">4. </w:t>
      </w:r>
      <w:r w:rsidR="00DE4F3C" w:rsidRPr="00561CED">
        <w:t xml:space="preserve">Harley, D. A., &amp; Bishop, M. (2002). Introduction to the special issue: A 20-year anthology and retrospective (1975-1995) and implications for the future – Part I [Special issue]. </w:t>
      </w:r>
      <w:r w:rsidR="00DE4F3C" w:rsidRPr="00561CED">
        <w:rPr>
          <w:i/>
        </w:rPr>
        <w:t>Journal of Rehabilitation Administration, 26</w:t>
      </w:r>
      <w:r w:rsidR="00DE4F3C" w:rsidRPr="00561CED">
        <w:t>(1), 3.</w:t>
      </w:r>
    </w:p>
    <w:p w14:paraId="6CA208D4" w14:textId="77777777" w:rsidR="00DE4F3C" w:rsidRPr="00561CED" w:rsidRDefault="00127E3C" w:rsidP="005830D0">
      <w:pPr>
        <w:ind w:left="720" w:hanging="720"/>
        <w:contextualSpacing/>
        <w:rPr>
          <w:b/>
        </w:rPr>
      </w:pPr>
      <w:r w:rsidRPr="00561CED">
        <w:t xml:space="preserve">3. </w:t>
      </w:r>
      <w:r w:rsidR="00DE4F3C" w:rsidRPr="00561CED">
        <w:t xml:space="preserve">Harley, D. A., Bishop, M., &amp; Moore, C. (2002). Introduction to the special issue: A 20-year anthology and retrospective (1975-1995) and implications for the future – Part II [Special issue]. </w:t>
      </w:r>
      <w:r w:rsidR="00DE4F3C" w:rsidRPr="00561CED">
        <w:rPr>
          <w:i/>
        </w:rPr>
        <w:t>Journal of Rehabilitation Administration, 26</w:t>
      </w:r>
      <w:r w:rsidR="00DE4F3C" w:rsidRPr="00561CED">
        <w:t>(2), 63-64.</w:t>
      </w:r>
    </w:p>
    <w:p w14:paraId="01E81868" w14:textId="77777777" w:rsidR="00DE4F3C" w:rsidRDefault="00127E3C" w:rsidP="00107F19">
      <w:pPr>
        <w:ind w:left="720" w:hanging="720"/>
        <w:contextualSpacing/>
      </w:pPr>
      <w:r w:rsidRPr="00561CED">
        <w:t xml:space="preserve">1. </w:t>
      </w:r>
      <w:r w:rsidR="00DE4F3C" w:rsidRPr="00561CED">
        <w:t xml:space="preserve">Bishop, M. (1998). In Review.  [Review of the book  </w:t>
      </w:r>
      <w:r w:rsidR="00DE4F3C" w:rsidRPr="00561CED">
        <w:rPr>
          <w:i/>
        </w:rPr>
        <w:t>Amyotrophic lateral sclerosis: Diagnosis and management for the clinician</w:t>
      </w:r>
      <w:r w:rsidR="00DE4F3C" w:rsidRPr="00561CED">
        <w:t xml:space="preserve">.] </w:t>
      </w:r>
      <w:r w:rsidR="00DE4F3C" w:rsidRPr="00561CED">
        <w:rPr>
          <w:i/>
        </w:rPr>
        <w:t xml:space="preserve">Journal of Rehabilitation, 64 </w:t>
      </w:r>
      <w:r w:rsidR="00DE4F3C" w:rsidRPr="00561CED">
        <w:t>(3), 54-55.</w:t>
      </w:r>
    </w:p>
    <w:p w14:paraId="6DEE6B42" w14:textId="77777777" w:rsidR="00882CC3" w:rsidRDefault="00882CC3" w:rsidP="00107F19">
      <w:pPr>
        <w:ind w:left="720" w:hanging="720"/>
        <w:contextualSpacing/>
      </w:pPr>
    </w:p>
    <w:p w14:paraId="3E0BF298" w14:textId="6BBF2FEC" w:rsidR="00882CC3" w:rsidRDefault="00882CC3" w:rsidP="00882CC3">
      <w:pPr>
        <w:contextualSpacing/>
        <w:rPr>
          <w:b/>
        </w:rPr>
      </w:pPr>
      <w:r w:rsidRPr="00561CED">
        <w:rPr>
          <w:b/>
        </w:rPr>
        <w:t xml:space="preserve">Publications- </w:t>
      </w:r>
      <w:r>
        <w:rPr>
          <w:b/>
        </w:rPr>
        <w:t xml:space="preserve">Assessment and </w:t>
      </w:r>
      <w:r w:rsidRPr="00561CED">
        <w:rPr>
          <w:b/>
        </w:rPr>
        <w:t>Ed</w:t>
      </w:r>
      <w:r>
        <w:rPr>
          <w:b/>
        </w:rPr>
        <w:t xml:space="preserve">ucational Materials </w:t>
      </w:r>
    </w:p>
    <w:p w14:paraId="167ABE59" w14:textId="77777777" w:rsidR="00882CC3" w:rsidRDefault="00882CC3" w:rsidP="00882CC3">
      <w:pPr>
        <w:contextualSpacing/>
        <w:rPr>
          <w:b/>
        </w:rPr>
      </w:pPr>
    </w:p>
    <w:p w14:paraId="5070C766" w14:textId="77777777" w:rsidR="00E111E7" w:rsidRPr="00E111E7" w:rsidRDefault="00E111E7" w:rsidP="00E111E7">
      <w:pPr>
        <w:ind w:left="720" w:hanging="720"/>
        <w:contextualSpacing/>
        <w:rPr>
          <w:bCs/>
        </w:rPr>
      </w:pPr>
      <w:r w:rsidRPr="00E111E7">
        <w:rPr>
          <w:bCs/>
        </w:rPr>
        <w:t xml:space="preserve">Rumrill, A., Rumrill, P., Bishop, M., </w:t>
      </w:r>
      <w:proofErr w:type="spellStart"/>
      <w:r w:rsidRPr="00E111E7">
        <w:rPr>
          <w:bCs/>
        </w:rPr>
        <w:t>Ahonle</w:t>
      </w:r>
      <w:proofErr w:type="spellEnd"/>
      <w:r w:rsidRPr="00E111E7">
        <w:rPr>
          <w:bCs/>
        </w:rPr>
        <w:t>, Z., &amp; Bachman, J. (2025). </w:t>
      </w:r>
      <w:r w:rsidRPr="00E111E7">
        <w:rPr>
          <w:bCs/>
          <w:i/>
          <w:iCs/>
        </w:rPr>
        <w:t>A guide to obtaining competitive integrated employment for people with Long COVID syndrome: Participant’s workbook</w:t>
      </w:r>
      <w:r w:rsidRPr="00E111E7">
        <w:rPr>
          <w:bCs/>
        </w:rPr>
        <w:t>. Starkville, MS: Mississippi State University, Career Horizons Project.</w:t>
      </w:r>
    </w:p>
    <w:p w14:paraId="0812A309" w14:textId="77777777" w:rsidR="00E111E7" w:rsidRPr="00E111E7" w:rsidRDefault="00E111E7" w:rsidP="00E111E7">
      <w:pPr>
        <w:ind w:left="720" w:hanging="720"/>
        <w:contextualSpacing/>
        <w:rPr>
          <w:bCs/>
        </w:rPr>
      </w:pPr>
      <w:r w:rsidRPr="00E111E7">
        <w:rPr>
          <w:bCs/>
        </w:rPr>
        <w:t xml:space="preserve">Rumrill, A., Rumrill, P., Bishop, M., </w:t>
      </w:r>
      <w:proofErr w:type="spellStart"/>
      <w:r w:rsidRPr="00E111E7">
        <w:rPr>
          <w:bCs/>
        </w:rPr>
        <w:t>Ahonle</w:t>
      </w:r>
      <w:proofErr w:type="spellEnd"/>
      <w:r w:rsidRPr="00E111E7">
        <w:rPr>
          <w:bCs/>
        </w:rPr>
        <w:t>, Z., &amp; Bachman, J. (2025). </w:t>
      </w:r>
      <w:r w:rsidRPr="00E111E7">
        <w:rPr>
          <w:bCs/>
          <w:i/>
          <w:iCs/>
        </w:rPr>
        <w:t>A guide to retaining competitive integrated employment for people with Long COVID syndrome: Participant’s workbook</w:t>
      </w:r>
      <w:r w:rsidRPr="00E111E7">
        <w:rPr>
          <w:bCs/>
        </w:rPr>
        <w:t>. Starkville, MS: Mississippi State University, Career Horizons Project.</w:t>
      </w:r>
    </w:p>
    <w:p w14:paraId="3D1B7001" w14:textId="77777777" w:rsidR="00E111E7" w:rsidRPr="00E111E7" w:rsidRDefault="00E111E7" w:rsidP="00E111E7">
      <w:pPr>
        <w:ind w:left="720" w:hanging="720"/>
        <w:contextualSpacing/>
        <w:rPr>
          <w:bCs/>
        </w:rPr>
      </w:pPr>
      <w:r w:rsidRPr="00E111E7">
        <w:rPr>
          <w:bCs/>
        </w:rPr>
        <w:t xml:space="preserve">Rumrill, P., Rumrill, A., Bishop, M., </w:t>
      </w:r>
      <w:proofErr w:type="spellStart"/>
      <w:r w:rsidRPr="00E111E7">
        <w:rPr>
          <w:bCs/>
        </w:rPr>
        <w:t>Ahonle</w:t>
      </w:r>
      <w:proofErr w:type="spellEnd"/>
      <w:r w:rsidRPr="00E111E7">
        <w:rPr>
          <w:bCs/>
        </w:rPr>
        <w:t>, Z., &amp; Bachman, J. (2025). </w:t>
      </w:r>
      <w:r w:rsidRPr="00E111E7">
        <w:rPr>
          <w:bCs/>
          <w:i/>
          <w:iCs/>
        </w:rPr>
        <w:t>The win-win approach to reasonable accommodations: A self-advocacy guide for workers with disabilities resulting from or accompanied by Long COVID syndrome</w:t>
      </w:r>
      <w:r w:rsidRPr="00E111E7">
        <w:rPr>
          <w:bCs/>
        </w:rPr>
        <w:t>. Starkville, MS: Mississippi State University: Career Horizons Project.</w:t>
      </w:r>
    </w:p>
    <w:p w14:paraId="4265F3E0" w14:textId="4CF955C4" w:rsidR="00882CC3" w:rsidRDefault="00882CC3" w:rsidP="00882CC3">
      <w:pPr>
        <w:ind w:left="720" w:hanging="720"/>
        <w:contextualSpacing/>
        <w:rPr>
          <w:bCs/>
        </w:rPr>
      </w:pPr>
      <w:r w:rsidRPr="00882CC3">
        <w:rPr>
          <w:bCs/>
        </w:rPr>
        <w:t>Bishop</w:t>
      </w:r>
      <w:r>
        <w:rPr>
          <w:bCs/>
        </w:rPr>
        <w:t xml:space="preserve">, M., &amp; Frain, M. (2019). </w:t>
      </w:r>
      <w:r w:rsidRPr="00882CC3">
        <w:rPr>
          <w:bCs/>
          <w:i/>
          <w:iCs/>
        </w:rPr>
        <w:t>The Multiple Sclerosis Self-Management</w:t>
      </w:r>
      <w:r>
        <w:rPr>
          <w:bCs/>
          <w:i/>
          <w:iCs/>
        </w:rPr>
        <w:t xml:space="preserve"> </w:t>
      </w:r>
      <w:r w:rsidRPr="00882CC3">
        <w:rPr>
          <w:bCs/>
          <w:i/>
          <w:iCs/>
        </w:rPr>
        <w:t>Scale-2</w:t>
      </w:r>
      <w:r>
        <w:rPr>
          <w:bCs/>
          <w:i/>
          <w:iCs/>
        </w:rPr>
        <w:t>:</w:t>
      </w:r>
      <w:r w:rsidRPr="00882CC3">
        <w:rPr>
          <w:bCs/>
          <w:i/>
          <w:iCs/>
        </w:rPr>
        <w:t xml:space="preserve"> Scale and Scoring </w:t>
      </w:r>
      <w:r>
        <w:rPr>
          <w:bCs/>
          <w:i/>
          <w:iCs/>
        </w:rPr>
        <w:t xml:space="preserve">Instructions </w:t>
      </w:r>
      <w:r w:rsidRPr="00882CC3">
        <w:rPr>
          <w:bCs/>
          <w:i/>
          <w:iCs/>
        </w:rPr>
        <w:t>Manual</w:t>
      </w:r>
      <w:r>
        <w:rPr>
          <w:bCs/>
        </w:rPr>
        <w:t>. Authors.</w:t>
      </w:r>
      <w:r>
        <w:rPr>
          <w:bCs/>
          <w:i/>
          <w:iCs/>
        </w:rPr>
        <w:t xml:space="preserve"> </w:t>
      </w:r>
    </w:p>
    <w:p w14:paraId="6BF388FB" w14:textId="36EDA784" w:rsidR="00E111E7" w:rsidRDefault="00E111E7" w:rsidP="00E111E7">
      <w:pPr>
        <w:ind w:left="720" w:hanging="720"/>
        <w:contextualSpacing/>
        <w:rPr>
          <w:bCs/>
        </w:rPr>
      </w:pPr>
      <w:r>
        <w:rPr>
          <w:bCs/>
        </w:rPr>
        <w:t xml:space="preserve">Bishop, M. (2013). </w:t>
      </w:r>
      <w:r w:rsidRPr="00E111E7">
        <w:rPr>
          <w:bCs/>
          <w:i/>
          <w:iCs/>
        </w:rPr>
        <w:t>Disability Centrality Scale</w:t>
      </w:r>
      <w:r>
        <w:rPr>
          <w:bCs/>
          <w:i/>
          <w:iCs/>
        </w:rPr>
        <w:t xml:space="preserve">: </w:t>
      </w:r>
      <w:r w:rsidRPr="00E111E7">
        <w:rPr>
          <w:bCs/>
          <w:i/>
          <w:iCs/>
        </w:rPr>
        <w:t>Scale and Scoring Instructions Booklet</w:t>
      </w:r>
      <w:r>
        <w:rPr>
          <w:bCs/>
          <w:i/>
          <w:iCs/>
        </w:rPr>
        <w:t xml:space="preserve">. </w:t>
      </w:r>
      <w:r w:rsidRPr="00E111E7">
        <w:rPr>
          <w:bCs/>
        </w:rPr>
        <w:t>Author</w:t>
      </w:r>
    </w:p>
    <w:p w14:paraId="3FFCFD96" w14:textId="322CA9FF" w:rsidR="00DE4F3C" w:rsidRDefault="00882CC3" w:rsidP="0058289B">
      <w:pPr>
        <w:ind w:left="720" w:hanging="720"/>
        <w:contextualSpacing/>
        <w:rPr>
          <w:b/>
        </w:rPr>
      </w:pPr>
      <w:r w:rsidRPr="00882CC3">
        <w:rPr>
          <w:bCs/>
        </w:rPr>
        <w:t>Bishop</w:t>
      </w:r>
      <w:r>
        <w:rPr>
          <w:bCs/>
        </w:rPr>
        <w:t xml:space="preserve">, M., &amp; Frain, M. (2011). </w:t>
      </w:r>
      <w:r w:rsidRPr="00882CC3">
        <w:rPr>
          <w:bCs/>
          <w:i/>
          <w:iCs/>
        </w:rPr>
        <w:t>Multiple Sclerosis Self-Management Scale-R</w:t>
      </w:r>
      <w:r>
        <w:rPr>
          <w:bCs/>
          <w:i/>
          <w:iCs/>
        </w:rPr>
        <w:t>:</w:t>
      </w:r>
      <w:r w:rsidRPr="00882CC3">
        <w:rPr>
          <w:bCs/>
          <w:i/>
          <w:iCs/>
        </w:rPr>
        <w:t xml:space="preserve"> Scale and Scoring Manual</w:t>
      </w:r>
      <w:r>
        <w:rPr>
          <w:bCs/>
        </w:rPr>
        <w:t>. Authors.</w:t>
      </w:r>
    </w:p>
    <w:p w14:paraId="78864A97" w14:textId="77777777" w:rsidR="00882CC3" w:rsidRPr="00561CED" w:rsidRDefault="00882CC3" w:rsidP="00107F19">
      <w:pPr>
        <w:contextualSpacing/>
        <w:rPr>
          <w:b/>
        </w:rPr>
      </w:pPr>
    </w:p>
    <w:p w14:paraId="679938FC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rPr>
          <w:b/>
        </w:rPr>
        <w:br w:type="page"/>
      </w:r>
      <w:r w:rsidRPr="00561CED">
        <w:rPr>
          <w:b/>
        </w:rPr>
        <w:lastRenderedPageBreak/>
        <w:t xml:space="preserve">TEACHING AND ADVISING </w:t>
      </w:r>
    </w:p>
    <w:p w14:paraId="7C2C160D" w14:textId="77777777" w:rsidR="00DE4F3C" w:rsidRPr="00561CED" w:rsidRDefault="00DE4F3C">
      <w:pPr>
        <w:pStyle w:val="Heading3"/>
        <w:numPr>
          <w:ilvl w:val="12"/>
          <w:numId w:val="0"/>
        </w:numPr>
        <w:rPr>
          <w:b/>
          <w:sz w:val="24"/>
          <w:u w:val="none"/>
        </w:rPr>
      </w:pPr>
    </w:p>
    <w:p w14:paraId="4256F040" w14:textId="77777777" w:rsidR="000572E2" w:rsidRPr="00561CED" w:rsidRDefault="000572E2" w:rsidP="00DE4F3C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 w:rsidRPr="00561CED">
        <w:rPr>
          <w:sz w:val="24"/>
          <w:u w:val="none"/>
        </w:rPr>
        <w:t>2018-present</w:t>
      </w:r>
      <w:r w:rsidRPr="00561CED">
        <w:rPr>
          <w:sz w:val="24"/>
          <w:u w:val="none"/>
        </w:rPr>
        <w:tab/>
        <w:t>Professor, Rehabilitation Psychology, University of Wisconsin-Madison</w:t>
      </w:r>
      <w:r w:rsidRPr="00561CED">
        <w:rPr>
          <w:sz w:val="24"/>
          <w:u w:val="none"/>
        </w:rPr>
        <w:tab/>
      </w:r>
    </w:p>
    <w:p w14:paraId="1C4BA716" w14:textId="77777777" w:rsidR="00DE4F3C" w:rsidRPr="00561CED" w:rsidRDefault="00DE4F3C" w:rsidP="00DE4F3C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 w:rsidRPr="00561CED">
        <w:rPr>
          <w:sz w:val="24"/>
          <w:u w:val="none"/>
        </w:rPr>
        <w:t>2009-</w:t>
      </w:r>
      <w:r w:rsidR="000572E2" w:rsidRPr="00561CED">
        <w:rPr>
          <w:sz w:val="24"/>
          <w:u w:val="none"/>
        </w:rPr>
        <w:t>2018</w:t>
      </w:r>
      <w:r w:rsidRPr="00561CED">
        <w:rPr>
          <w:sz w:val="24"/>
          <w:u w:val="none"/>
        </w:rPr>
        <w:tab/>
        <w:t>Professor, Rehabilitation Counseling, University of Kentucky</w:t>
      </w:r>
    </w:p>
    <w:p w14:paraId="1D55B6AF" w14:textId="77777777" w:rsidR="00301B04" w:rsidRPr="00561CED" w:rsidRDefault="00301B04" w:rsidP="00301B04">
      <w:pPr>
        <w:ind w:left="2160" w:hanging="2160"/>
      </w:pPr>
      <w:r w:rsidRPr="00561CED">
        <w:t>2008-</w:t>
      </w:r>
      <w:r w:rsidR="000572E2" w:rsidRPr="00561CED">
        <w:t>2018</w:t>
      </w:r>
      <w:r w:rsidRPr="00561CED">
        <w:tab/>
        <w:t>Affiliate Faculty, Human Development Institute, University of Kentucky Graduate Certificate in Developmental Disability</w:t>
      </w:r>
    </w:p>
    <w:p w14:paraId="7C4E1A2F" w14:textId="7DA75117" w:rsidR="00DE4F3C" w:rsidRPr="00561CED" w:rsidRDefault="00DE4F3C" w:rsidP="00DE4F3C">
      <w:pPr>
        <w:pStyle w:val="Header"/>
        <w:tabs>
          <w:tab w:val="clear" w:pos="4320"/>
          <w:tab w:val="clear" w:pos="8640"/>
        </w:tabs>
      </w:pPr>
      <w:r>
        <w:t>2011-</w:t>
      </w:r>
      <w:r w:rsidR="00873230">
        <w:t>2015</w:t>
      </w:r>
      <w:r>
        <w:tab/>
      </w:r>
      <w:r>
        <w:tab/>
      </w:r>
      <w:r w:rsidR="00301B04">
        <w:t>Affiliate</w:t>
      </w:r>
      <w:r>
        <w:t xml:space="preserve"> Faculty, Comparative </w:t>
      </w:r>
      <w:proofErr w:type="gramStart"/>
      <w:r>
        <w:t>Decision Making</w:t>
      </w:r>
      <w:proofErr w:type="gramEnd"/>
      <w:r>
        <w:t xml:space="preserve"> Studies, University of </w:t>
      </w:r>
    </w:p>
    <w:p w14:paraId="5B4F6945" w14:textId="77777777" w:rsidR="00DE4F3C" w:rsidRPr="00561CED" w:rsidRDefault="00DE4F3C" w:rsidP="00DE4F3C">
      <w:pPr>
        <w:pStyle w:val="Header"/>
        <w:tabs>
          <w:tab w:val="clear" w:pos="4320"/>
          <w:tab w:val="clear" w:pos="8640"/>
        </w:tabs>
      </w:pPr>
      <w:r w:rsidRPr="00561CED">
        <w:tab/>
      </w:r>
      <w:r w:rsidRPr="00561CED">
        <w:tab/>
      </w:r>
      <w:r w:rsidRPr="00561CED">
        <w:tab/>
        <w:t xml:space="preserve">Kentucky </w:t>
      </w:r>
    </w:p>
    <w:p w14:paraId="108660FF" w14:textId="77777777" w:rsidR="00DE4F3C" w:rsidRPr="00561CED" w:rsidRDefault="00DE4F3C" w:rsidP="00DE4F3C">
      <w:pPr>
        <w:pStyle w:val="Header"/>
        <w:tabs>
          <w:tab w:val="clear" w:pos="4320"/>
          <w:tab w:val="clear" w:pos="8640"/>
        </w:tabs>
      </w:pPr>
      <w:r w:rsidRPr="00561CED">
        <w:t>2003-2010</w:t>
      </w:r>
      <w:r w:rsidRPr="00561CED">
        <w:tab/>
      </w:r>
      <w:r w:rsidRPr="00561CED">
        <w:tab/>
        <w:t xml:space="preserve">Affiliate Faculty, Women’s Studies Program, University of Kentucky </w:t>
      </w:r>
    </w:p>
    <w:p w14:paraId="0E43E3D1" w14:textId="77777777" w:rsidR="00301B04" w:rsidRPr="00561CED" w:rsidRDefault="00301B04" w:rsidP="00301B04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 w:rsidRPr="00561CED">
        <w:rPr>
          <w:sz w:val="24"/>
          <w:u w:val="none"/>
        </w:rPr>
        <w:t>2005-2009</w:t>
      </w:r>
      <w:r w:rsidRPr="00561CED">
        <w:rPr>
          <w:sz w:val="24"/>
          <w:u w:val="none"/>
        </w:rPr>
        <w:tab/>
        <w:t xml:space="preserve">Associate Professor, Rehabilitation Counseling, University of Kentucky </w:t>
      </w:r>
    </w:p>
    <w:p w14:paraId="5D877FD9" w14:textId="77777777" w:rsidR="00301B04" w:rsidRPr="00561CED" w:rsidRDefault="00301B04" w:rsidP="00301B04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 w:rsidRPr="00561CED">
        <w:rPr>
          <w:sz w:val="24"/>
          <w:u w:val="none"/>
        </w:rPr>
        <w:t>2000-2005</w:t>
      </w:r>
      <w:r w:rsidRPr="00561CED">
        <w:rPr>
          <w:b/>
          <w:sz w:val="24"/>
          <w:u w:val="none"/>
        </w:rPr>
        <w:tab/>
      </w:r>
      <w:r w:rsidRPr="00561CED">
        <w:rPr>
          <w:sz w:val="24"/>
          <w:u w:val="none"/>
        </w:rPr>
        <w:t>Assistant Professor, Rehabilitation Counseling, University of Kentucky</w:t>
      </w:r>
    </w:p>
    <w:p w14:paraId="32408724" w14:textId="77777777" w:rsidR="00DE4F3C" w:rsidRPr="00561CED" w:rsidRDefault="00DE4F3C" w:rsidP="00DE4F3C">
      <w:pPr>
        <w:pStyle w:val="Heading3"/>
        <w:numPr>
          <w:ilvl w:val="12"/>
          <w:numId w:val="0"/>
        </w:numPr>
        <w:rPr>
          <w:sz w:val="24"/>
          <w:u w:val="none"/>
        </w:rPr>
      </w:pPr>
      <w:r w:rsidRPr="00561CED">
        <w:rPr>
          <w:sz w:val="24"/>
          <w:u w:val="none"/>
        </w:rPr>
        <w:t>1999-2000</w:t>
      </w:r>
      <w:r w:rsidRPr="00561CED">
        <w:rPr>
          <w:b/>
          <w:sz w:val="24"/>
          <w:u w:val="none"/>
        </w:rPr>
        <w:tab/>
      </w:r>
      <w:r w:rsidRPr="00561CED">
        <w:rPr>
          <w:b/>
          <w:sz w:val="24"/>
          <w:u w:val="none"/>
        </w:rPr>
        <w:tab/>
      </w:r>
      <w:r w:rsidRPr="00561CED">
        <w:rPr>
          <w:sz w:val="24"/>
          <w:u w:val="none"/>
        </w:rPr>
        <w:t>Lecturer, Un</w:t>
      </w:r>
      <w:r w:rsidR="0048059E" w:rsidRPr="00561CED">
        <w:rPr>
          <w:sz w:val="24"/>
          <w:u w:val="none"/>
        </w:rPr>
        <w:t xml:space="preserve">iversity of Wisconsin-Madison, </w:t>
      </w:r>
      <w:r w:rsidRPr="00561CED">
        <w:rPr>
          <w:sz w:val="24"/>
          <w:u w:val="none"/>
        </w:rPr>
        <w:t>Madison, WI</w:t>
      </w:r>
    </w:p>
    <w:p w14:paraId="708D4BB6" w14:textId="77777777" w:rsidR="00DE4F3C" w:rsidRPr="00561CED" w:rsidRDefault="00DE4F3C" w:rsidP="00DE4F3C">
      <w:pPr>
        <w:numPr>
          <w:ilvl w:val="12"/>
          <w:numId w:val="0"/>
        </w:numPr>
      </w:pPr>
      <w:r w:rsidRPr="00561CED">
        <w:t>1997-1998</w:t>
      </w:r>
      <w:r w:rsidRPr="00561CED">
        <w:tab/>
      </w:r>
      <w:r w:rsidRPr="00561CED">
        <w:tab/>
        <w:t>Teaching Assistant, University of Wisconsin-Madison, Madison, WI</w:t>
      </w:r>
    </w:p>
    <w:p w14:paraId="779E8AF0" w14:textId="77777777" w:rsidR="00DE4F3C" w:rsidRPr="00561CED" w:rsidRDefault="00DE4F3C" w:rsidP="00DE4F3C">
      <w:pPr>
        <w:numPr>
          <w:ilvl w:val="12"/>
          <w:numId w:val="0"/>
        </w:numPr>
      </w:pPr>
      <w:r w:rsidRPr="00561CED">
        <w:t>1997-1999</w:t>
      </w:r>
      <w:r w:rsidRPr="00561CED">
        <w:tab/>
        <w:t xml:space="preserve"> </w:t>
      </w:r>
      <w:r w:rsidRPr="00561CED">
        <w:tab/>
        <w:t>Clinical Supervisor, University of Wisconsin-Madison, Madison, WI</w:t>
      </w:r>
    </w:p>
    <w:p w14:paraId="184502EA" w14:textId="77777777" w:rsidR="00DE4F3C" w:rsidRPr="00561CED" w:rsidRDefault="00DE4F3C" w:rsidP="00DE4F3C">
      <w:pPr>
        <w:numPr>
          <w:ilvl w:val="12"/>
          <w:numId w:val="0"/>
        </w:numPr>
      </w:pPr>
      <w:r w:rsidRPr="00561CED">
        <w:t xml:space="preserve">1995-1996 </w:t>
      </w:r>
      <w:r w:rsidRPr="00561CED">
        <w:tab/>
      </w:r>
      <w:r w:rsidRPr="00561CED">
        <w:tab/>
        <w:t>Teaching Assistant, Portland State University, Portland, OR</w:t>
      </w:r>
    </w:p>
    <w:p w14:paraId="2A8D89E0" w14:textId="77777777" w:rsidR="00DE4F3C" w:rsidRPr="00561CED" w:rsidRDefault="00DE4F3C" w:rsidP="00DE4F3C"/>
    <w:p w14:paraId="12EF1910" w14:textId="77777777" w:rsidR="00DE4F3C" w:rsidRPr="00561CED" w:rsidRDefault="00DE4F3C" w:rsidP="00DE4F3C">
      <w:pPr>
        <w:rPr>
          <w:b/>
        </w:rPr>
      </w:pPr>
      <w:r w:rsidRPr="00561CED">
        <w:rPr>
          <w:b/>
        </w:rPr>
        <w:t>Courses Developed and Taught:</w:t>
      </w:r>
    </w:p>
    <w:p w14:paraId="79A1479C" w14:textId="77777777" w:rsidR="00DE4F3C" w:rsidRPr="00561CED" w:rsidRDefault="00DE4F3C" w:rsidP="00DE4F3C"/>
    <w:p w14:paraId="3B4532D8" w14:textId="77777777" w:rsidR="00D50094" w:rsidRPr="00561CED" w:rsidRDefault="00D50094" w:rsidP="00DE4F3C">
      <w:r w:rsidRPr="00561CED">
        <w:rPr>
          <w:i/>
        </w:rPr>
        <w:t>University of Kentucky (2000-2018)</w:t>
      </w:r>
      <w:r w:rsidRPr="00561CED">
        <w:t>:</w:t>
      </w:r>
    </w:p>
    <w:p w14:paraId="68BC5604" w14:textId="77777777" w:rsidR="00D50094" w:rsidRPr="00561CED" w:rsidRDefault="00D50094" w:rsidP="00DE4F3C"/>
    <w:p w14:paraId="1C3CD795" w14:textId="77777777" w:rsidR="00DE4F3C" w:rsidRPr="00561CED" w:rsidRDefault="00DE4F3C" w:rsidP="00DE4F3C">
      <w:pPr>
        <w:sectPr w:rsidR="00DE4F3C" w:rsidRPr="00561CED" w:rsidSect="00D96011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652739D5" w14:textId="77777777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>Research and Program Evaluation</w:t>
      </w:r>
      <w:r w:rsidRPr="00561CED">
        <w:tab/>
      </w:r>
    </w:p>
    <w:p w14:paraId="2CE27DE4" w14:textId="77777777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 xml:space="preserve">Vocational Evaluation </w:t>
      </w:r>
    </w:p>
    <w:p w14:paraId="080461AF" w14:textId="657848A6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 xml:space="preserve">Counseling Theory </w:t>
      </w:r>
    </w:p>
    <w:p w14:paraId="2B241F7D" w14:textId="52880270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 xml:space="preserve">Counseling Techniques </w:t>
      </w:r>
    </w:p>
    <w:p w14:paraId="23D8B8A2" w14:textId="77777777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>Group and Family Counseling</w:t>
      </w:r>
    </w:p>
    <w:p w14:paraId="4C2FD77F" w14:textId="77777777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 w:right="-540"/>
      </w:pPr>
      <w:r w:rsidRPr="00561CED">
        <w:t>Case Management</w:t>
      </w:r>
    </w:p>
    <w:p w14:paraId="626B0943" w14:textId="46D25F60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 xml:space="preserve">Principles of Rehabilitation Counseling </w:t>
      </w:r>
    </w:p>
    <w:p w14:paraId="3F4F3F48" w14:textId="0FA1B3CE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 xml:space="preserve">Field Work Supervision (Practicum/Internship) </w:t>
      </w:r>
    </w:p>
    <w:p w14:paraId="5E3B953B" w14:textId="77777777" w:rsidR="00DE4F3C" w:rsidRPr="00561CED" w:rsidRDefault="00DE4F3C" w:rsidP="00DE4F3C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 w:rsidRPr="00561CED">
        <w:t>Human Growth and Development</w:t>
      </w:r>
    </w:p>
    <w:p w14:paraId="2ED8DDBD" w14:textId="77777777" w:rsidR="00DE4F3C" w:rsidRPr="00561CED" w:rsidRDefault="00DE4F3C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 xml:space="preserve">Medical and Psychosocial Aspects of </w:t>
      </w:r>
    </w:p>
    <w:p w14:paraId="50BF6550" w14:textId="77777777" w:rsidR="00DE4F3C" w:rsidRPr="00561CED" w:rsidRDefault="00DE4F3C" w:rsidP="00DE4F3C">
      <w:pPr>
        <w:ind w:left="360" w:firstLine="360"/>
      </w:pPr>
      <w:r w:rsidRPr="00561CED">
        <w:t>Disability</w:t>
      </w:r>
    </w:p>
    <w:p w14:paraId="599E9D1B" w14:textId="252B69F2" w:rsidR="00DE4F3C" w:rsidRDefault="00DE4F3C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 xml:space="preserve">Ethics in Rehabilitation Counseling </w:t>
      </w:r>
    </w:p>
    <w:p w14:paraId="037ED609" w14:textId="77777777" w:rsidR="00314FC0" w:rsidRDefault="00314FC0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>Rehabilitation in Business and</w:t>
      </w:r>
      <w:r>
        <w:t xml:space="preserve"> </w:t>
      </w:r>
    </w:p>
    <w:p w14:paraId="11EF53CD" w14:textId="53FEB06E" w:rsidR="00314FC0" w:rsidRDefault="00314FC0" w:rsidP="00314FC0">
      <w:pPr>
        <w:tabs>
          <w:tab w:val="num" w:pos="720"/>
        </w:tabs>
        <w:ind w:left="360"/>
      </w:pPr>
      <w:r>
        <w:tab/>
      </w:r>
      <w:r w:rsidRPr="00561CED">
        <w:t>Industry</w:t>
      </w:r>
    </w:p>
    <w:p w14:paraId="6489E894" w14:textId="77777777" w:rsidR="001D7F93" w:rsidRDefault="00DE4F3C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 xml:space="preserve">Rehabilitation Employment </w:t>
      </w:r>
    </w:p>
    <w:p w14:paraId="34FDF5FE" w14:textId="19AC5D52" w:rsidR="00DE4F3C" w:rsidRPr="00561CED" w:rsidRDefault="001D7F93" w:rsidP="001D7F93">
      <w:pPr>
        <w:tabs>
          <w:tab w:val="num" w:pos="720"/>
        </w:tabs>
        <w:ind w:left="360"/>
      </w:pPr>
      <w:r>
        <w:tab/>
      </w:r>
      <w:r w:rsidR="00DE4F3C" w:rsidRPr="00561CED">
        <w:t xml:space="preserve">Strategies </w:t>
      </w:r>
    </w:p>
    <w:p w14:paraId="0DD2DB4E" w14:textId="77777777" w:rsidR="00DE4F3C" w:rsidRPr="00561CED" w:rsidRDefault="00DE4F3C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 xml:space="preserve">Rehabilitation Counseling and </w:t>
      </w:r>
    </w:p>
    <w:p w14:paraId="6D34047E" w14:textId="77777777" w:rsidR="00DE4F3C" w:rsidRPr="00561CED" w:rsidRDefault="00DE4F3C" w:rsidP="00DE4F3C">
      <w:pPr>
        <w:ind w:left="360"/>
      </w:pPr>
      <w:r w:rsidRPr="00561CED">
        <w:t>-</w:t>
      </w:r>
      <w:r w:rsidRPr="00561CED">
        <w:tab/>
        <w:t xml:space="preserve">Disability Policy in Ireland: </w:t>
      </w:r>
      <w:r w:rsidRPr="00561CED">
        <w:tab/>
        <w:t xml:space="preserve">Comparative Practices </w:t>
      </w:r>
    </w:p>
    <w:p w14:paraId="7F9D48B6" w14:textId="77777777" w:rsidR="00DE4F3C" w:rsidRPr="00561CED" w:rsidRDefault="00DE4F3C" w:rsidP="00DE4F3C">
      <w:pPr>
        <w:numPr>
          <w:ilvl w:val="0"/>
          <w:numId w:val="11"/>
        </w:numPr>
        <w:tabs>
          <w:tab w:val="num" w:pos="720"/>
        </w:tabs>
        <w:ind w:firstLine="0"/>
      </w:pPr>
      <w:r w:rsidRPr="00561CED">
        <w:t xml:space="preserve">Mental Health Diagnosis and </w:t>
      </w:r>
    </w:p>
    <w:p w14:paraId="4FFB6088" w14:textId="0D8C21F0" w:rsidR="00DE4F3C" w:rsidRPr="00561CED" w:rsidRDefault="00DE4F3C" w:rsidP="00DE4F3C">
      <w:pPr>
        <w:ind w:left="360" w:firstLine="360"/>
      </w:pPr>
      <w:r w:rsidRPr="00561CED">
        <w:t xml:space="preserve">Psychopharmacology </w:t>
      </w:r>
    </w:p>
    <w:p w14:paraId="79B32954" w14:textId="77777777" w:rsidR="00DE4F3C" w:rsidRPr="00561CED" w:rsidRDefault="00DE4F3C" w:rsidP="00DE4F3C">
      <w:pPr>
        <w:tabs>
          <w:tab w:val="num" w:pos="720"/>
          <w:tab w:val="left" w:pos="1080"/>
        </w:tabs>
      </w:pPr>
      <w:r w:rsidRPr="00561CED">
        <w:t xml:space="preserve">      -     Career Development</w:t>
      </w:r>
    </w:p>
    <w:p w14:paraId="6945793E" w14:textId="1D6B7305" w:rsidR="00DE4F3C" w:rsidRPr="00561CED" w:rsidRDefault="00DE4F3C" w:rsidP="00DE4F3C">
      <w:pPr>
        <w:tabs>
          <w:tab w:val="num" w:pos="720"/>
          <w:tab w:val="left" w:pos="1080"/>
        </w:tabs>
        <w:ind w:left="720" w:hanging="360"/>
      </w:pPr>
      <w:r w:rsidRPr="00561CED">
        <w:t>-     Advanced Seminar in Rehabilitation Counseling</w:t>
      </w:r>
    </w:p>
    <w:p w14:paraId="294937EF" w14:textId="19C67E7F" w:rsidR="00DE4F3C" w:rsidRDefault="00DE4F3C" w:rsidP="00DE4F3C">
      <w:pPr>
        <w:tabs>
          <w:tab w:val="num" w:pos="720"/>
          <w:tab w:val="left" w:pos="1080"/>
        </w:tabs>
        <w:ind w:left="720" w:hanging="360"/>
      </w:pPr>
      <w:r w:rsidRPr="00561CED">
        <w:t>-     Advanced Methods for Teaching and Conducting Research in Rehabilitation Counseling</w:t>
      </w:r>
    </w:p>
    <w:p w14:paraId="6EEF9DEF" w14:textId="798AC4D2" w:rsidR="00314FC0" w:rsidRPr="00561CED" w:rsidRDefault="00314FC0" w:rsidP="00314FC0">
      <w:pPr>
        <w:pStyle w:val="ListParagraph"/>
        <w:numPr>
          <w:ilvl w:val="0"/>
          <w:numId w:val="20"/>
        </w:numPr>
        <w:tabs>
          <w:tab w:val="num" w:pos="720"/>
          <w:tab w:val="left" w:pos="1080"/>
        </w:tabs>
        <w:ind w:left="720"/>
      </w:pPr>
      <w:r w:rsidRPr="00561CED">
        <w:t>Advanced Seminar in Psychosocial  Aspects of Chronic Illness and Disability</w:t>
      </w:r>
    </w:p>
    <w:p w14:paraId="78F3A1B0" w14:textId="77777777" w:rsidR="00DE4F3C" w:rsidRPr="00561CED" w:rsidRDefault="00DE4F3C" w:rsidP="00DE4F3C">
      <w:pPr>
        <w:tabs>
          <w:tab w:val="num" w:pos="720"/>
          <w:tab w:val="left" w:pos="1080"/>
        </w:tabs>
        <w:ind w:left="720" w:hanging="360"/>
        <w:sectPr w:rsidR="00DE4F3C" w:rsidRPr="00561CED" w:rsidSect="00D96011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</w:sectPr>
      </w:pPr>
    </w:p>
    <w:p w14:paraId="701FC7D1" w14:textId="77777777" w:rsidR="00DE4F3C" w:rsidRPr="00561CED" w:rsidRDefault="00DE4F3C">
      <w:pPr>
        <w:numPr>
          <w:ilvl w:val="12"/>
          <w:numId w:val="0"/>
        </w:numPr>
        <w:rPr>
          <w:b/>
        </w:rPr>
      </w:pPr>
    </w:p>
    <w:p w14:paraId="0E41A18D" w14:textId="77777777" w:rsidR="00D50094" w:rsidRPr="00561CED" w:rsidRDefault="00D50094">
      <w:pPr>
        <w:numPr>
          <w:ilvl w:val="12"/>
          <w:numId w:val="0"/>
        </w:numPr>
        <w:rPr>
          <w:i/>
        </w:rPr>
      </w:pPr>
      <w:r w:rsidRPr="00561CED">
        <w:rPr>
          <w:i/>
        </w:rPr>
        <w:t>University of Wisconsin-Madison (2018-present)</w:t>
      </w:r>
    </w:p>
    <w:p w14:paraId="257C193D" w14:textId="77777777" w:rsidR="00314FC0" w:rsidRDefault="00314FC0" w:rsidP="00D50094">
      <w:pPr>
        <w:autoSpaceDE w:val="0"/>
        <w:autoSpaceDN w:val="0"/>
        <w:adjustRightInd w:val="0"/>
      </w:pPr>
    </w:p>
    <w:p w14:paraId="52C36BEF" w14:textId="4A188622" w:rsidR="001D7F93" w:rsidRDefault="001D7F93" w:rsidP="00D50094">
      <w:pPr>
        <w:autoSpaceDE w:val="0"/>
        <w:autoSpaceDN w:val="0"/>
        <w:adjustRightInd w:val="0"/>
        <w:sectPr w:rsidR="001D7F93" w:rsidSect="00D96011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10E8EDF7" w14:textId="77777777" w:rsidR="00314FC0" w:rsidRDefault="00314FC0" w:rsidP="00D50094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>-    A</w:t>
      </w:r>
      <w:r w:rsidR="00D50094" w:rsidRPr="00561CED">
        <w:rPr>
          <w:rFonts w:eastAsia="Times"/>
        </w:rPr>
        <w:t xml:space="preserve">dvanced Methodologies in </w:t>
      </w:r>
    </w:p>
    <w:p w14:paraId="43397013" w14:textId="4C8E79F1" w:rsidR="00D50094" w:rsidRPr="00561CED" w:rsidRDefault="00D50094" w:rsidP="00314FC0">
      <w:pPr>
        <w:autoSpaceDE w:val="0"/>
        <w:autoSpaceDN w:val="0"/>
        <w:adjustRightInd w:val="0"/>
        <w:ind w:firstLine="360"/>
        <w:rPr>
          <w:rFonts w:eastAsia="Times"/>
        </w:rPr>
      </w:pPr>
      <w:r w:rsidRPr="00561CED">
        <w:rPr>
          <w:rFonts w:eastAsia="Times"/>
        </w:rPr>
        <w:t>Rehabilitation Research</w:t>
      </w:r>
    </w:p>
    <w:p w14:paraId="12F69A91" w14:textId="77777777" w:rsidR="00314FC0" w:rsidRDefault="00D50094" w:rsidP="00D50094">
      <w:pPr>
        <w:autoSpaceDE w:val="0"/>
        <w:autoSpaceDN w:val="0"/>
        <w:adjustRightInd w:val="0"/>
      </w:pPr>
      <w:r w:rsidRPr="00561CED">
        <w:t xml:space="preserve">-    Rehabilitation Counselor Education: </w:t>
      </w:r>
    </w:p>
    <w:p w14:paraId="0D8D64FE" w14:textId="4F4B3329" w:rsidR="00D50094" w:rsidRPr="00561CED" w:rsidRDefault="00D50094" w:rsidP="00314FC0">
      <w:pPr>
        <w:autoSpaceDE w:val="0"/>
        <w:autoSpaceDN w:val="0"/>
        <w:adjustRightInd w:val="0"/>
        <w:ind w:firstLine="360"/>
      </w:pPr>
      <w:r w:rsidRPr="00561CED">
        <w:t>Seminar in Counseling Supervision</w:t>
      </w:r>
    </w:p>
    <w:p w14:paraId="046820D2" w14:textId="36A63BDC" w:rsidR="0092224D" w:rsidRPr="00561CED" w:rsidRDefault="0092224D" w:rsidP="00314FC0">
      <w:pPr>
        <w:autoSpaceDE w:val="0"/>
        <w:autoSpaceDN w:val="0"/>
        <w:adjustRightInd w:val="0"/>
        <w:ind w:left="360" w:hanging="360"/>
      </w:pPr>
      <w:r w:rsidRPr="00561CED">
        <w:t>-    Case Management in Rehabilitation</w:t>
      </w:r>
      <w:r w:rsidR="00314FC0">
        <w:t xml:space="preserve"> </w:t>
      </w:r>
      <w:r w:rsidRPr="00561CED">
        <w:t>Counseling and Mental Health</w:t>
      </w:r>
    </w:p>
    <w:p w14:paraId="29BFC2C6" w14:textId="77777777" w:rsidR="0092224D" w:rsidRDefault="0092224D" w:rsidP="001D7F93">
      <w:pPr>
        <w:autoSpaceDE w:val="0"/>
        <w:autoSpaceDN w:val="0"/>
        <w:adjustRightInd w:val="0"/>
        <w:ind w:left="810" w:hanging="360"/>
      </w:pPr>
      <w:r w:rsidRPr="00561CED">
        <w:t>-    Biological, Psychological, and Vocational Aspects of Disabilities</w:t>
      </w:r>
    </w:p>
    <w:p w14:paraId="3C9FFF65" w14:textId="06986D8E" w:rsidR="00CC573B" w:rsidRDefault="00CC573B" w:rsidP="001D7F93">
      <w:pPr>
        <w:autoSpaceDE w:val="0"/>
        <w:autoSpaceDN w:val="0"/>
        <w:adjustRightInd w:val="0"/>
        <w:ind w:left="810" w:hanging="360"/>
      </w:pPr>
      <w:r w:rsidRPr="00CC573B">
        <w:t>-    Psychosocial Theory &amp; Research</w:t>
      </w:r>
    </w:p>
    <w:p w14:paraId="7C1FB0B4" w14:textId="77777777" w:rsidR="0001400E" w:rsidRPr="0001400E" w:rsidRDefault="0001400E" w:rsidP="001D7F93">
      <w:pPr>
        <w:ind w:left="810" w:hanging="360"/>
      </w:pPr>
      <w:r>
        <w:t xml:space="preserve">-    </w:t>
      </w:r>
      <w:r w:rsidRPr="0001400E">
        <w:t>Legal &amp; Ethical Bases of Counseling</w:t>
      </w:r>
    </w:p>
    <w:p w14:paraId="7F29A4DD" w14:textId="5D9BAD29" w:rsidR="0001400E" w:rsidRDefault="0001400E" w:rsidP="001D7F93">
      <w:pPr>
        <w:ind w:left="810" w:hanging="360"/>
      </w:pPr>
      <w:r>
        <w:t xml:space="preserve">-    </w:t>
      </w:r>
      <w:r w:rsidRPr="0001400E">
        <w:t xml:space="preserve">Clinical Rehabilitation Counseling </w:t>
      </w:r>
      <w:r w:rsidR="007E3593">
        <w:t>–</w:t>
      </w:r>
      <w:r w:rsidRPr="0001400E">
        <w:t xml:space="preserve"> Foundations</w:t>
      </w:r>
    </w:p>
    <w:p w14:paraId="4E976CBC" w14:textId="77777777" w:rsidR="00314FC0" w:rsidRDefault="00314FC0" w:rsidP="0001400E">
      <w:pPr>
        <w:sectPr w:rsidR="00314FC0" w:rsidSect="00D9601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</w:sectPr>
      </w:pPr>
    </w:p>
    <w:p w14:paraId="30D82CB0" w14:textId="77777777" w:rsidR="00DE4F3C" w:rsidRPr="00561CED" w:rsidRDefault="00DE4F3C">
      <w:pPr>
        <w:numPr>
          <w:ilvl w:val="12"/>
          <w:numId w:val="0"/>
        </w:numPr>
        <w:rPr>
          <w:b/>
        </w:rPr>
      </w:pPr>
      <w:r w:rsidRPr="00561CED">
        <w:rPr>
          <w:b/>
        </w:rPr>
        <w:lastRenderedPageBreak/>
        <w:t xml:space="preserve">Doctoral </w:t>
      </w:r>
      <w:r w:rsidR="00901A15" w:rsidRPr="00561CED">
        <w:rPr>
          <w:b/>
        </w:rPr>
        <w:t xml:space="preserve">Student </w:t>
      </w:r>
      <w:r w:rsidR="003C1CA8" w:rsidRPr="00561CED">
        <w:rPr>
          <w:b/>
        </w:rPr>
        <w:t>Advising/</w:t>
      </w:r>
      <w:r w:rsidRPr="00561CED">
        <w:rPr>
          <w:b/>
        </w:rPr>
        <w:t xml:space="preserve">Committees </w:t>
      </w:r>
    </w:p>
    <w:p w14:paraId="70371BDA" w14:textId="77777777" w:rsidR="00873230" w:rsidRPr="00561CED" w:rsidRDefault="00873230" w:rsidP="00873230">
      <w:pPr>
        <w:ind w:left="360" w:hanging="360"/>
        <w:rPr>
          <w:bCs/>
        </w:rPr>
      </w:pPr>
    </w:p>
    <w:p w14:paraId="0D345F80" w14:textId="77777777" w:rsidR="00D50094" w:rsidRPr="00561CED" w:rsidRDefault="00D50094" w:rsidP="00D50094">
      <w:pPr>
        <w:numPr>
          <w:ilvl w:val="12"/>
          <w:numId w:val="0"/>
        </w:numPr>
        <w:rPr>
          <w:i/>
        </w:rPr>
      </w:pPr>
      <w:r w:rsidRPr="00561CED">
        <w:rPr>
          <w:i/>
        </w:rPr>
        <w:t>University of Wisconsin-Madison (2018-present)</w:t>
      </w:r>
    </w:p>
    <w:p w14:paraId="078CB81E" w14:textId="77777777" w:rsidR="001D7F93" w:rsidRDefault="001D7F93" w:rsidP="0050483C">
      <w:pPr>
        <w:ind w:left="360" w:hanging="360"/>
        <w:rPr>
          <w:b/>
        </w:rPr>
      </w:pPr>
    </w:p>
    <w:p w14:paraId="1DC17637" w14:textId="183A16E3" w:rsidR="003C1CA8" w:rsidRDefault="003C1CA8" w:rsidP="0050483C">
      <w:pPr>
        <w:ind w:left="360" w:hanging="360"/>
        <w:rPr>
          <w:b/>
        </w:rPr>
      </w:pPr>
      <w:r w:rsidRPr="00561CED">
        <w:rPr>
          <w:b/>
        </w:rPr>
        <w:t>Advising:</w:t>
      </w:r>
    </w:p>
    <w:p w14:paraId="79FA6621" w14:textId="218D4CB5" w:rsidR="001B2FCA" w:rsidRDefault="001D7F93" w:rsidP="001B2FCA">
      <w:pPr>
        <w:ind w:left="360" w:hanging="360"/>
        <w:rPr>
          <w:bCs/>
        </w:rPr>
      </w:pPr>
      <w:r>
        <w:rPr>
          <w:bCs/>
        </w:rPr>
        <w:t xml:space="preserve">12. </w:t>
      </w:r>
      <w:r w:rsidR="001B2FCA">
        <w:rPr>
          <w:bCs/>
        </w:rPr>
        <w:t xml:space="preserve"> </w:t>
      </w:r>
      <w:proofErr w:type="spellStart"/>
      <w:r w:rsidR="001B2FCA" w:rsidRPr="001D7F93">
        <w:rPr>
          <w:bCs/>
        </w:rPr>
        <w:t>Tekinarslan</w:t>
      </w:r>
      <w:proofErr w:type="spellEnd"/>
      <w:r w:rsidR="001B2FCA">
        <w:rPr>
          <w:bCs/>
        </w:rPr>
        <w:t xml:space="preserve">, G. </w:t>
      </w:r>
      <w:r w:rsidR="001B2FCA" w:rsidRPr="00561CED">
        <w:t>Department of Rehabilitation Psychology and Special Education, University of Wisconsin-Madison, 202</w:t>
      </w:r>
      <w:r w:rsidR="001B2FCA">
        <w:t>4-2026</w:t>
      </w:r>
      <w:r w:rsidR="001B2FCA" w:rsidRPr="00561CED">
        <w:t>. (Advisor).</w:t>
      </w:r>
    </w:p>
    <w:p w14:paraId="2B51A1A1" w14:textId="4172BF02" w:rsidR="001D7F93" w:rsidRDefault="001B2FCA" w:rsidP="001D7F93">
      <w:pPr>
        <w:ind w:left="360" w:hanging="360"/>
        <w:rPr>
          <w:bCs/>
        </w:rPr>
      </w:pPr>
      <w:r>
        <w:rPr>
          <w:bCs/>
        </w:rPr>
        <w:t xml:space="preserve">11. </w:t>
      </w:r>
      <w:proofErr w:type="spellStart"/>
      <w:r w:rsidR="001D7F93">
        <w:rPr>
          <w:bCs/>
        </w:rPr>
        <w:t>Zencir</w:t>
      </w:r>
      <w:proofErr w:type="spellEnd"/>
      <w:r w:rsidR="001D7F93">
        <w:rPr>
          <w:bCs/>
        </w:rPr>
        <w:t xml:space="preserve">, T. </w:t>
      </w:r>
      <w:r w:rsidR="001D7F93" w:rsidRPr="00561CED">
        <w:t>Department of Rehabilitation Psychology and Special Education, University of Wisconsin-Madison, 202</w:t>
      </w:r>
      <w:r>
        <w:t>4</w:t>
      </w:r>
      <w:r w:rsidR="001D7F93">
        <w:t>-202</w:t>
      </w:r>
      <w:r>
        <w:t>6</w:t>
      </w:r>
      <w:r w:rsidR="001D7F93" w:rsidRPr="00561CED">
        <w:t>. (Advisor).</w:t>
      </w:r>
    </w:p>
    <w:p w14:paraId="569FC503" w14:textId="2597791E" w:rsidR="001D7F93" w:rsidRDefault="001D7F93" w:rsidP="001B2FCA">
      <w:pPr>
        <w:ind w:left="360" w:hanging="360"/>
        <w:rPr>
          <w:bCs/>
        </w:rPr>
      </w:pPr>
      <w:r>
        <w:rPr>
          <w:bCs/>
        </w:rPr>
        <w:t>1</w:t>
      </w:r>
      <w:r w:rsidR="001B2FCA">
        <w:rPr>
          <w:bCs/>
        </w:rPr>
        <w:t>0</w:t>
      </w:r>
      <w:r>
        <w:rPr>
          <w:bCs/>
        </w:rPr>
        <w:t xml:space="preserve">. Foster, S. </w:t>
      </w:r>
      <w:r w:rsidRPr="00561CED">
        <w:t>Department of Rehabilitation Psychology and Special Education, University of Wisconsin-Madison, 202</w:t>
      </w:r>
      <w:r w:rsidR="001B2FCA">
        <w:t>4</w:t>
      </w:r>
      <w:r>
        <w:t>-2025</w:t>
      </w:r>
      <w:r w:rsidRPr="00561CED">
        <w:t>. (Advisor).</w:t>
      </w:r>
    </w:p>
    <w:p w14:paraId="39EC29DD" w14:textId="63F4A87E" w:rsidR="00EC6B79" w:rsidRDefault="00EC6B79" w:rsidP="00EC6B79">
      <w:pPr>
        <w:ind w:left="360" w:hanging="360"/>
        <w:rPr>
          <w:bCs/>
        </w:rPr>
      </w:pPr>
      <w:r>
        <w:rPr>
          <w:bCs/>
        </w:rPr>
        <w:t xml:space="preserve">9. </w:t>
      </w:r>
      <w:r w:rsidR="00C614C1">
        <w:rPr>
          <w:bCs/>
        </w:rPr>
        <w:tab/>
      </w:r>
      <w:r>
        <w:rPr>
          <w:bCs/>
        </w:rPr>
        <w:t xml:space="preserve">Ko, E. </w:t>
      </w:r>
      <w:r w:rsidRPr="00561CED">
        <w:t>Department of Rehabilitation Psychology and Special Education, University of Wisconsin-Madison, 202</w:t>
      </w:r>
      <w:r>
        <w:t>2</w:t>
      </w:r>
      <w:r w:rsidR="003B7EBA">
        <w:t>-2025</w:t>
      </w:r>
      <w:r w:rsidRPr="00561CED">
        <w:t>. (Advisor).</w:t>
      </w:r>
    </w:p>
    <w:p w14:paraId="340EDB07" w14:textId="21398F4F" w:rsidR="00EC6B79" w:rsidRDefault="00EC6B79" w:rsidP="00EC6B79">
      <w:pPr>
        <w:ind w:left="360" w:hanging="360"/>
        <w:rPr>
          <w:bCs/>
        </w:rPr>
      </w:pPr>
      <w:r>
        <w:rPr>
          <w:bCs/>
        </w:rPr>
        <w:t xml:space="preserve">8. </w:t>
      </w:r>
      <w:r w:rsidR="00C614C1">
        <w:rPr>
          <w:bCs/>
        </w:rPr>
        <w:tab/>
      </w:r>
      <w:r>
        <w:rPr>
          <w:bCs/>
        </w:rPr>
        <w:t xml:space="preserve">Jackson, M. </w:t>
      </w:r>
      <w:r w:rsidRPr="00561CED">
        <w:t>Department of Rehabilitation Psychology and Special Education, University of Wisconsin-Madison, 202</w:t>
      </w:r>
      <w:r>
        <w:t>2</w:t>
      </w:r>
      <w:r w:rsidR="003B7EBA">
        <w:t>-202</w:t>
      </w:r>
      <w:r w:rsidR="001B2FCA">
        <w:t>5</w:t>
      </w:r>
      <w:r w:rsidRPr="00561CED">
        <w:t>. (Advisor).</w:t>
      </w:r>
    </w:p>
    <w:p w14:paraId="404B734E" w14:textId="23B1B47A" w:rsidR="007E3593" w:rsidRDefault="007E3593" w:rsidP="007E3593">
      <w:pPr>
        <w:ind w:left="360" w:hanging="360"/>
        <w:rPr>
          <w:bCs/>
        </w:rPr>
      </w:pPr>
      <w:r>
        <w:rPr>
          <w:bCs/>
        </w:rPr>
        <w:t xml:space="preserve">7. </w:t>
      </w:r>
      <w:r w:rsidR="00C614C1">
        <w:rPr>
          <w:bCs/>
        </w:rPr>
        <w:tab/>
      </w:r>
      <w:proofErr w:type="spellStart"/>
      <w:r>
        <w:rPr>
          <w:bCs/>
        </w:rPr>
        <w:t>Baumunk</w:t>
      </w:r>
      <w:proofErr w:type="spellEnd"/>
      <w:r>
        <w:rPr>
          <w:bCs/>
        </w:rPr>
        <w:t xml:space="preserve">, M. </w:t>
      </w:r>
      <w:r w:rsidRPr="00561CED">
        <w:t>Department of Rehabilitation Psychology and Special Education, University of Wisconsin-Madison, 20</w:t>
      </w:r>
      <w:r>
        <w:t>20</w:t>
      </w:r>
      <w:r w:rsidRPr="00561CED">
        <w:t>-202</w:t>
      </w:r>
      <w:r w:rsidR="003B7EBA">
        <w:t>4</w:t>
      </w:r>
      <w:r w:rsidRPr="00561CED">
        <w:t>. (Advisor).</w:t>
      </w:r>
    </w:p>
    <w:p w14:paraId="299340EB" w14:textId="73657E10" w:rsidR="007E3593" w:rsidRDefault="007E3593" w:rsidP="007E3593">
      <w:pPr>
        <w:ind w:left="360" w:hanging="360"/>
        <w:rPr>
          <w:bCs/>
        </w:rPr>
      </w:pPr>
      <w:r>
        <w:rPr>
          <w:bCs/>
        </w:rPr>
        <w:t xml:space="preserve">6. </w:t>
      </w:r>
      <w:r w:rsidR="00C614C1">
        <w:rPr>
          <w:bCs/>
        </w:rPr>
        <w:tab/>
      </w:r>
      <w:r>
        <w:rPr>
          <w:bCs/>
        </w:rPr>
        <w:t xml:space="preserve">Blackstone, G. </w:t>
      </w:r>
      <w:r w:rsidRPr="00561CED">
        <w:t>Department of Rehabilitation Psychology and Special Education, University of Wisconsin-Madison, 20</w:t>
      </w:r>
      <w:r>
        <w:t>20</w:t>
      </w:r>
      <w:r w:rsidRPr="00561CED">
        <w:t>-202</w:t>
      </w:r>
      <w:r w:rsidR="00314FC0">
        <w:t>2</w:t>
      </w:r>
      <w:r w:rsidRPr="00561CED">
        <w:t>. (Advisor).</w:t>
      </w:r>
    </w:p>
    <w:p w14:paraId="499D4080" w14:textId="17A23289" w:rsidR="00CC7748" w:rsidRDefault="00CC7748" w:rsidP="0050483C">
      <w:pPr>
        <w:ind w:left="360" w:hanging="360"/>
        <w:rPr>
          <w:bCs/>
        </w:rPr>
      </w:pPr>
      <w:r>
        <w:rPr>
          <w:bCs/>
        </w:rPr>
        <w:t xml:space="preserve">5. </w:t>
      </w:r>
      <w:r w:rsidR="00C614C1">
        <w:rPr>
          <w:bCs/>
        </w:rPr>
        <w:tab/>
      </w:r>
      <w:r>
        <w:rPr>
          <w:bCs/>
        </w:rPr>
        <w:t xml:space="preserve">Zhou, K. </w:t>
      </w:r>
      <w:r w:rsidRPr="00561CED">
        <w:t>Department of Rehabilitation Psychology and Special Education, University of Wisconsin-Madison, 20</w:t>
      </w:r>
      <w:r>
        <w:t>20</w:t>
      </w:r>
      <w:r w:rsidRPr="00561CED">
        <w:t>-202</w:t>
      </w:r>
      <w:r w:rsidR="003B7EBA">
        <w:t>3</w:t>
      </w:r>
      <w:r w:rsidRPr="00561CED">
        <w:t>. (Advisor).</w:t>
      </w:r>
    </w:p>
    <w:p w14:paraId="40818D27" w14:textId="42A064FB" w:rsidR="005D11FA" w:rsidRPr="00561CED" w:rsidRDefault="001B2FCA" w:rsidP="005D11FA">
      <w:pPr>
        <w:ind w:left="360" w:hanging="360"/>
      </w:pPr>
      <w:r>
        <w:t>4</w:t>
      </w:r>
      <w:r w:rsidR="002F72B5" w:rsidRPr="00561CED">
        <w:t xml:space="preserve">. </w:t>
      </w:r>
      <w:r w:rsidR="00C614C1">
        <w:tab/>
      </w:r>
      <w:r w:rsidR="00127E3C" w:rsidRPr="00561CED">
        <w:t>Anderson, S. Department of Rehabilitation Psychology and Special Education, University of Wisconsin-Madison, 201</w:t>
      </w:r>
      <w:r w:rsidR="00CC7748">
        <w:t>9</w:t>
      </w:r>
      <w:r w:rsidR="00127E3C" w:rsidRPr="00561CED">
        <w:t>-20</w:t>
      </w:r>
      <w:r w:rsidR="00CC7748">
        <w:t>2</w:t>
      </w:r>
      <w:r w:rsidR="00314FC0">
        <w:t>2</w:t>
      </w:r>
      <w:r w:rsidR="00127E3C" w:rsidRPr="00561CED">
        <w:t>. (Advisor).</w:t>
      </w:r>
    </w:p>
    <w:p w14:paraId="414F5933" w14:textId="5216FC99" w:rsidR="00EC6B79" w:rsidRDefault="001B2FCA" w:rsidP="00EC6B79">
      <w:pPr>
        <w:ind w:left="360" w:hanging="360"/>
      </w:pPr>
      <w:r>
        <w:t>3</w:t>
      </w:r>
      <w:r w:rsidR="00EC6B79" w:rsidRPr="00561CED">
        <w:t xml:space="preserve">. </w:t>
      </w:r>
      <w:r w:rsidR="00C614C1">
        <w:tab/>
      </w:r>
      <w:r w:rsidR="00EC6B79" w:rsidRPr="00561CED">
        <w:t>Rumrill, S. Department of Rehabilitation Psychology and Special Education, University of Wisconsin-Madison, 201</w:t>
      </w:r>
      <w:r w:rsidR="00EC6B79">
        <w:t>9</w:t>
      </w:r>
      <w:r w:rsidR="00EC6B79" w:rsidRPr="00561CED">
        <w:t>-20</w:t>
      </w:r>
      <w:r w:rsidR="00EC6B79">
        <w:t>22</w:t>
      </w:r>
      <w:r w:rsidR="00EC6B79" w:rsidRPr="00561CED">
        <w:t>. (Advisor).</w:t>
      </w:r>
    </w:p>
    <w:p w14:paraId="36915F91" w14:textId="19A5BC29" w:rsidR="001B2FCA" w:rsidRDefault="001B2FCA" w:rsidP="001B2FCA">
      <w:pPr>
        <w:ind w:left="360" w:hanging="360"/>
      </w:pPr>
      <w:r>
        <w:rPr>
          <w:bCs/>
        </w:rPr>
        <w:t>2</w:t>
      </w:r>
      <w:r w:rsidRPr="00561CED">
        <w:rPr>
          <w:bCs/>
        </w:rPr>
        <w:t xml:space="preserve">. </w:t>
      </w:r>
      <w:r>
        <w:rPr>
          <w:bCs/>
        </w:rPr>
        <w:tab/>
      </w:r>
      <w:r w:rsidRPr="00561CED">
        <w:rPr>
          <w:bCs/>
        </w:rPr>
        <w:t xml:space="preserve">Lee, D. </w:t>
      </w:r>
      <w:r w:rsidRPr="00561CED">
        <w:t>Department of Rehabilitation Psychology and Special Education, University of Wisconsin-Madison, 2018-20</w:t>
      </w:r>
      <w:r>
        <w:t>21</w:t>
      </w:r>
      <w:r w:rsidRPr="00561CED">
        <w:t>. (Advisor).</w:t>
      </w:r>
    </w:p>
    <w:p w14:paraId="3D8E750F" w14:textId="771236BF" w:rsidR="001B2FCA" w:rsidRPr="00561CED" w:rsidRDefault="001B2FCA" w:rsidP="001B2FCA">
      <w:pPr>
        <w:ind w:left="360" w:hanging="360"/>
        <w:rPr>
          <w:bCs/>
        </w:rPr>
      </w:pPr>
      <w:r>
        <w:rPr>
          <w:bCs/>
        </w:rPr>
        <w:t>1</w:t>
      </w:r>
      <w:r w:rsidRPr="00561CED">
        <w:rPr>
          <w:bCs/>
        </w:rPr>
        <w:t xml:space="preserve">. </w:t>
      </w:r>
      <w:r>
        <w:rPr>
          <w:bCs/>
        </w:rPr>
        <w:tab/>
      </w:r>
      <w:r w:rsidRPr="00561CED">
        <w:rPr>
          <w:bCs/>
        </w:rPr>
        <w:t xml:space="preserve">Park, M. </w:t>
      </w:r>
      <w:r w:rsidRPr="00561CED">
        <w:t>Department of Rehabilitation Psychology and Special Education, University of Wisconsin-Madison, 2018-202</w:t>
      </w:r>
      <w:r>
        <w:t>2</w:t>
      </w:r>
      <w:r w:rsidRPr="00561CED">
        <w:t>. (Advisor).</w:t>
      </w:r>
    </w:p>
    <w:p w14:paraId="04654ED8" w14:textId="77777777" w:rsidR="001B2FCA" w:rsidRPr="00561CED" w:rsidRDefault="001B2FCA" w:rsidP="001B2FCA">
      <w:pPr>
        <w:ind w:left="360" w:hanging="360"/>
      </w:pPr>
    </w:p>
    <w:p w14:paraId="176B52EE" w14:textId="33E97A1D" w:rsidR="001D7F93" w:rsidRDefault="003C1CA8" w:rsidP="001D7F93">
      <w:pPr>
        <w:ind w:left="360" w:hanging="360"/>
        <w:rPr>
          <w:b/>
        </w:rPr>
      </w:pPr>
      <w:r w:rsidRPr="00561CED">
        <w:rPr>
          <w:b/>
        </w:rPr>
        <w:t>Doctoral Committee</w:t>
      </w:r>
      <w:r w:rsidR="002F72B5" w:rsidRPr="00561CED">
        <w:rPr>
          <w:b/>
        </w:rPr>
        <w:t>s</w:t>
      </w:r>
      <w:r w:rsidRPr="00561CED">
        <w:rPr>
          <w:b/>
        </w:rPr>
        <w:t>:</w:t>
      </w:r>
      <w:r w:rsidR="00B670F5">
        <w:rPr>
          <w:b/>
        </w:rPr>
        <w:t xml:space="preserve"> University of Wisconsin-Madison</w:t>
      </w:r>
    </w:p>
    <w:p w14:paraId="09F721A1" w14:textId="5C9CC2EA" w:rsidR="006E308A" w:rsidRPr="003B7EBA" w:rsidRDefault="006E308A" w:rsidP="006E308A">
      <w:pPr>
        <w:ind w:left="360" w:hanging="360"/>
        <w:rPr>
          <w:bCs/>
        </w:rPr>
      </w:pPr>
      <w:r>
        <w:rPr>
          <w:bCs/>
        </w:rPr>
        <w:t xml:space="preserve">26. Ko, E. </w:t>
      </w:r>
      <w:r w:rsidRPr="00561CED">
        <w:t>Department of Rehabilitation Psychology and Special Education, University of Wisconsin-Madison, 20</w:t>
      </w:r>
      <w:r>
        <w:t>24</w:t>
      </w:r>
      <w:r w:rsidRPr="00561CED">
        <w:t>-20</w:t>
      </w:r>
      <w:r>
        <w:t>2</w:t>
      </w:r>
      <w:r w:rsidR="001B2FCA">
        <w:t>6</w:t>
      </w:r>
      <w:r w:rsidRPr="00561CED">
        <w:t>. (</w:t>
      </w:r>
      <w:r>
        <w:t>Chair</w:t>
      </w:r>
      <w:r w:rsidRPr="00561CED">
        <w:t>).</w:t>
      </w:r>
      <w:r w:rsidRPr="003B7EBA">
        <w:rPr>
          <w:bCs/>
        </w:rPr>
        <w:t xml:space="preserve"> </w:t>
      </w:r>
    </w:p>
    <w:p w14:paraId="1AEBB308" w14:textId="4D5F93CC" w:rsidR="006E308A" w:rsidRPr="003B7EBA" w:rsidRDefault="006E308A" w:rsidP="006E308A">
      <w:pPr>
        <w:ind w:left="360" w:hanging="360"/>
        <w:rPr>
          <w:bCs/>
        </w:rPr>
      </w:pPr>
      <w:r>
        <w:rPr>
          <w:bCs/>
        </w:rPr>
        <w:t xml:space="preserve">25. </w:t>
      </w:r>
      <w:proofErr w:type="spellStart"/>
      <w:r>
        <w:rPr>
          <w:bCs/>
        </w:rPr>
        <w:t>Koc</w:t>
      </w:r>
      <w:proofErr w:type="spellEnd"/>
      <w:r>
        <w:rPr>
          <w:bCs/>
        </w:rPr>
        <w:t xml:space="preserve">, M. </w:t>
      </w:r>
      <w:r w:rsidRPr="00561CED">
        <w:t>Department of Rehabilitation Psychology and Special Education, University of Wisconsin-Madison, 20</w:t>
      </w:r>
      <w:r>
        <w:t>24</w:t>
      </w:r>
      <w:r w:rsidRPr="00561CED">
        <w:t>-20</w:t>
      </w:r>
      <w:r>
        <w:t>2</w:t>
      </w:r>
      <w:r w:rsidR="001B2FCA">
        <w:t>6</w:t>
      </w:r>
      <w:r w:rsidRPr="00561CED">
        <w:t>. (</w:t>
      </w:r>
      <w:r>
        <w:t>Member</w:t>
      </w:r>
      <w:r w:rsidRPr="00561CED">
        <w:t>).</w:t>
      </w:r>
      <w:r w:rsidRPr="003B7EBA">
        <w:rPr>
          <w:bCs/>
        </w:rPr>
        <w:t xml:space="preserve"> </w:t>
      </w:r>
    </w:p>
    <w:p w14:paraId="424AEE98" w14:textId="77CCD44D" w:rsidR="006E308A" w:rsidRPr="003B7EBA" w:rsidRDefault="006E308A" w:rsidP="006E308A">
      <w:pPr>
        <w:ind w:left="360" w:hanging="360"/>
        <w:rPr>
          <w:bCs/>
        </w:rPr>
      </w:pPr>
      <w:r w:rsidRPr="006E308A">
        <w:rPr>
          <w:bCs/>
        </w:rPr>
        <w:t>24. Jackson, M</w:t>
      </w:r>
      <w:r>
        <w:rPr>
          <w:bCs/>
        </w:rPr>
        <w:t>.</w:t>
      </w:r>
      <w:r w:rsidRPr="006E308A">
        <w:rPr>
          <w:bCs/>
        </w:rPr>
        <w:t>,</w:t>
      </w:r>
      <w:r>
        <w:rPr>
          <w:bCs/>
        </w:rPr>
        <w:t xml:space="preserve"> </w:t>
      </w:r>
      <w:r w:rsidRPr="00561CED">
        <w:t>Department of Rehabilitation Psychology and Special Education, University of Wisconsin-Madison, 20</w:t>
      </w:r>
      <w:r>
        <w:t>24</w:t>
      </w:r>
      <w:r w:rsidRPr="00561CED">
        <w:t>-20</w:t>
      </w:r>
      <w:r>
        <w:t>25</w:t>
      </w:r>
      <w:r w:rsidRPr="00561CED">
        <w:t>. (</w:t>
      </w:r>
      <w:r>
        <w:t>Chair</w:t>
      </w:r>
      <w:r w:rsidRPr="00561CED">
        <w:t>).</w:t>
      </w:r>
      <w:r w:rsidRPr="003B7EBA">
        <w:rPr>
          <w:bCs/>
        </w:rPr>
        <w:t xml:space="preserve"> </w:t>
      </w:r>
    </w:p>
    <w:p w14:paraId="6EED48EB" w14:textId="5120930F" w:rsidR="004D24B2" w:rsidRPr="003B7EBA" w:rsidRDefault="004D24B2" w:rsidP="004D24B2">
      <w:pPr>
        <w:ind w:left="360" w:hanging="360"/>
        <w:rPr>
          <w:bCs/>
        </w:rPr>
      </w:pPr>
      <w:r>
        <w:rPr>
          <w:bCs/>
        </w:rPr>
        <w:t xml:space="preserve">23. Cao, J. </w:t>
      </w:r>
      <w:r w:rsidRPr="00561CED">
        <w:t>Department of Rehabilitation Psychology and Special Education, University of Wisconsin-Madison, 20</w:t>
      </w:r>
      <w:r>
        <w:t>23</w:t>
      </w:r>
      <w:r w:rsidRPr="00561CED">
        <w:t>-20</w:t>
      </w:r>
      <w:r>
        <w:t>2</w:t>
      </w:r>
      <w:r w:rsidR="006E308A">
        <w:t>5</w:t>
      </w:r>
      <w:r w:rsidRPr="00561CED">
        <w:t>. (</w:t>
      </w:r>
      <w:r>
        <w:t>Chair</w:t>
      </w:r>
      <w:r w:rsidRPr="00561CED">
        <w:t>).</w:t>
      </w:r>
      <w:r w:rsidRPr="003B7EBA">
        <w:rPr>
          <w:bCs/>
        </w:rPr>
        <w:t xml:space="preserve"> </w:t>
      </w:r>
    </w:p>
    <w:p w14:paraId="2ED6362D" w14:textId="2C34C8B5" w:rsidR="004D24B2" w:rsidRPr="003B7EBA" w:rsidRDefault="004D24B2" w:rsidP="004D24B2">
      <w:pPr>
        <w:ind w:left="360" w:hanging="360"/>
        <w:rPr>
          <w:bCs/>
        </w:rPr>
      </w:pPr>
      <w:r>
        <w:rPr>
          <w:bCs/>
        </w:rPr>
        <w:t xml:space="preserve">22. Richard, C. </w:t>
      </w:r>
      <w:r w:rsidRPr="00561CED">
        <w:t>Department of Rehabilitation Psychology and Special Education, University of Wisconsin-Madison, 20</w:t>
      </w:r>
      <w:r>
        <w:t>23</w:t>
      </w:r>
      <w:r w:rsidRPr="00561CED">
        <w:t>-20</w:t>
      </w:r>
      <w:r>
        <w:t>24</w:t>
      </w:r>
      <w:r w:rsidRPr="00561CED">
        <w:t>. (</w:t>
      </w:r>
      <w:r>
        <w:t>Member</w:t>
      </w:r>
      <w:r w:rsidRPr="00561CED">
        <w:t>).</w:t>
      </w:r>
      <w:r w:rsidRPr="003B7EBA">
        <w:rPr>
          <w:bCs/>
        </w:rPr>
        <w:t xml:space="preserve"> </w:t>
      </w:r>
    </w:p>
    <w:p w14:paraId="12E8CAF0" w14:textId="214C40E1" w:rsidR="004D24B2" w:rsidRPr="003B7EBA" w:rsidRDefault="004D24B2" w:rsidP="004D24B2">
      <w:pPr>
        <w:ind w:left="360" w:hanging="360"/>
        <w:rPr>
          <w:bCs/>
        </w:rPr>
      </w:pPr>
      <w:r>
        <w:rPr>
          <w:bCs/>
        </w:rPr>
        <w:t xml:space="preserve">21. Park, S. </w:t>
      </w:r>
      <w:r w:rsidRPr="00561CED">
        <w:t>Department of Rehabilitation Psychology and Special Education, University of Wisconsin-Madison, 20</w:t>
      </w:r>
      <w:r>
        <w:t>23</w:t>
      </w:r>
      <w:r w:rsidRPr="00561CED">
        <w:t>-20</w:t>
      </w:r>
      <w:r>
        <w:t>2</w:t>
      </w:r>
      <w:r w:rsidR="006730BB">
        <w:t>5</w:t>
      </w:r>
      <w:r w:rsidRPr="00561CED">
        <w:t>. (</w:t>
      </w:r>
      <w:r>
        <w:t>Member</w:t>
      </w:r>
      <w:r w:rsidRPr="00561CED">
        <w:t>).</w:t>
      </w:r>
      <w:r w:rsidRPr="003B7EBA">
        <w:rPr>
          <w:bCs/>
        </w:rPr>
        <w:t xml:space="preserve"> </w:t>
      </w:r>
    </w:p>
    <w:p w14:paraId="37F34C72" w14:textId="522DB303" w:rsidR="004D24B2" w:rsidRPr="003B7EBA" w:rsidRDefault="004D24B2" w:rsidP="004D24B2">
      <w:pPr>
        <w:ind w:left="360" w:hanging="360"/>
        <w:rPr>
          <w:bCs/>
        </w:rPr>
      </w:pPr>
      <w:r>
        <w:rPr>
          <w:bCs/>
        </w:rPr>
        <w:t xml:space="preserve">20. Weathers, M. </w:t>
      </w:r>
      <w:r w:rsidRPr="00561CED">
        <w:t>Department of Rehabilitation Psychology and Special Education, University of Wisconsin-Madison, 20</w:t>
      </w:r>
      <w:r>
        <w:t>23</w:t>
      </w:r>
      <w:r w:rsidRPr="00561CED">
        <w:t>-20</w:t>
      </w:r>
      <w:r>
        <w:t>2</w:t>
      </w:r>
      <w:r w:rsidR="006730BB">
        <w:t>5</w:t>
      </w:r>
      <w:r w:rsidRPr="00561CED">
        <w:t>. (</w:t>
      </w:r>
      <w:r>
        <w:t>Member</w:t>
      </w:r>
      <w:r w:rsidRPr="00561CED">
        <w:t>).</w:t>
      </w:r>
      <w:r w:rsidRPr="003B7EBA">
        <w:rPr>
          <w:bCs/>
        </w:rPr>
        <w:t xml:space="preserve"> </w:t>
      </w:r>
    </w:p>
    <w:p w14:paraId="044A0333" w14:textId="591F5958" w:rsidR="003B7EBA" w:rsidRDefault="004D24B2" w:rsidP="003B7EBA">
      <w:pPr>
        <w:ind w:left="360" w:hanging="360"/>
        <w:rPr>
          <w:bCs/>
        </w:rPr>
      </w:pPr>
      <w:r>
        <w:rPr>
          <w:bCs/>
        </w:rPr>
        <w:lastRenderedPageBreak/>
        <w:t>19</w:t>
      </w:r>
      <w:r w:rsidR="003B7EBA">
        <w:rPr>
          <w:bCs/>
        </w:rPr>
        <w:t xml:space="preserve">. </w:t>
      </w:r>
      <w:proofErr w:type="spellStart"/>
      <w:r w:rsidR="003B7EBA">
        <w:rPr>
          <w:bCs/>
        </w:rPr>
        <w:t>Baumunk</w:t>
      </w:r>
      <w:proofErr w:type="spellEnd"/>
      <w:r w:rsidR="003B7EBA">
        <w:rPr>
          <w:bCs/>
        </w:rPr>
        <w:t xml:space="preserve">, M. </w:t>
      </w:r>
      <w:r w:rsidR="003B7EBA" w:rsidRPr="00561CED">
        <w:t>Department of Rehabilitation Psychology and Special Education, University of Wisconsin-Madison, 20</w:t>
      </w:r>
      <w:r w:rsidR="003B7EBA">
        <w:t>23</w:t>
      </w:r>
      <w:r w:rsidR="003B7EBA" w:rsidRPr="00561CED">
        <w:t>-20</w:t>
      </w:r>
      <w:r w:rsidR="003B7EBA">
        <w:t>24</w:t>
      </w:r>
      <w:r w:rsidR="003B7EBA" w:rsidRPr="00561CED">
        <w:t>. (</w:t>
      </w:r>
      <w:r w:rsidR="003B7EBA">
        <w:t>Chair</w:t>
      </w:r>
      <w:r w:rsidR="003B7EBA" w:rsidRPr="00561CED">
        <w:t>).</w:t>
      </w:r>
    </w:p>
    <w:p w14:paraId="5C083156" w14:textId="7ED2FCAC" w:rsidR="003B7EBA" w:rsidRPr="003B7EBA" w:rsidRDefault="003B7EBA" w:rsidP="0050483C">
      <w:pPr>
        <w:ind w:left="360" w:hanging="360"/>
        <w:rPr>
          <w:bCs/>
        </w:rPr>
      </w:pPr>
      <w:r>
        <w:rPr>
          <w:bCs/>
        </w:rPr>
        <w:t>1</w:t>
      </w:r>
      <w:r w:rsidR="004D24B2">
        <w:rPr>
          <w:bCs/>
        </w:rPr>
        <w:t>8</w:t>
      </w:r>
      <w:r>
        <w:rPr>
          <w:bCs/>
        </w:rPr>
        <w:t xml:space="preserve">. Khan, U. </w:t>
      </w:r>
      <w:r w:rsidRPr="00561CED">
        <w:t>Department of Rehabilitation Psychology and Special Education, University of Wisconsin-Madison, 20</w:t>
      </w:r>
      <w:r>
        <w:t>23</w:t>
      </w:r>
      <w:r w:rsidRPr="00561CED">
        <w:t>-20</w:t>
      </w:r>
      <w:r>
        <w:t>24</w:t>
      </w:r>
      <w:r w:rsidRPr="00561CED">
        <w:t>. (</w:t>
      </w:r>
      <w:r>
        <w:t>Member</w:t>
      </w:r>
      <w:r w:rsidRPr="00561CED">
        <w:t>).</w:t>
      </w:r>
      <w:r w:rsidRPr="003B7EBA">
        <w:rPr>
          <w:bCs/>
        </w:rPr>
        <w:t xml:space="preserve"> </w:t>
      </w:r>
    </w:p>
    <w:p w14:paraId="00FB4F37" w14:textId="3117B294" w:rsidR="003B7EBA" w:rsidRPr="003B7EBA" w:rsidRDefault="003B7EBA" w:rsidP="003B7EBA">
      <w:pPr>
        <w:ind w:left="360" w:hanging="360"/>
        <w:rPr>
          <w:bCs/>
        </w:rPr>
      </w:pPr>
      <w:r>
        <w:rPr>
          <w:bCs/>
        </w:rPr>
        <w:t>1</w:t>
      </w:r>
      <w:r w:rsidR="004D24B2">
        <w:rPr>
          <w:bCs/>
        </w:rPr>
        <w:t>7</w:t>
      </w:r>
      <w:r>
        <w:rPr>
          <w:bCs/>
        </w:rPr>
        <w:t xml:space="preserve">. </w:t>
      </w:r>
      <w:proofErr w:type="spellStart"/>
      <w:r w:rsidRPr="003B7EBA">
        <w:rPr>
          <w:bCs/>
        </w:rPr>
        <w:t>Kunkul</w:t>
      </w:r>
      <w:proofErr w:type="spellEnd"/>
      <w:r w:rsidRPr="003B7EBA">
        <w:rPr>
          <w:bCs/>
        </w:rPr>
        <w:t xml:space="preserve">, </w:t>
      </w:r>
      <w:r>
        <w:rPr>
          <w:bCs/>
        </w:rPr>
        <w:t xml:space="preserve">F. </w:t>
      </w:r>
      <w:r w:rsidRPr="003B7EBA">
        <w:rPr>
          <w:bCs/>
        </w:rPr>
        <w:t>School of Nursing</w:t>
      </w:r>
      <w:r>
        <w:rPr>
          <w:bCs/>
        </w:rPr>
        <w:t xml:space="preserve">, </w:t>
      </w:r>
      <w:r w:rsidRPr="00561CED">
        <w:t>University of Wisconsin-Madison, 20</w:t>
      </w:r>
      <w:r>
        <w:t>22</w:t>
      </w:r>
      <w:r w:rsidRPr="00561CED">
        <w:t>-20</w:t>
      </w:r>
      <w:r>
        <w:t>2</w:t>
      </w:r>
      <w:r w:rsidR="004D24B2">
        <w:t>4</w:t>
      </w:r>
      <w:r w:rsidRPr="00561CED">
        <w:t>.</w:t>
      </w:r>
      <w:r>
        <w:t xml:space="preserve"> </w:t>
      </w:r>
      <w:r w:rsidRPr="00561CED">
        <w:t>(</w:t>
      </w:r>
      <w:r>
        <w:t>Member</w:t>
      </w:r>
      <w:r w:rsidRPr="00561CED">
        <w:t>).</w:t>
      </w:r>
    </w:p>
    <w:p w14:paraId="0B8E535A" w14:textId="42B8E531" w:rsidR="00EC6B79" w:rsidRPr="00561CED" w:rsidRDefault="00EC6B79" w:rsidP="00EC6B79">
      <w:pPr>
        <w:ind w:left="360" w:hanging="360"/>
      </w:pPr>
      <w:r>
        <w:rPr>
          <w:bCs/>
        </w:rPr>
        <w:t>1</w:t>
      </w:r>
      <w:r w:rsidR="004D24B2">
        <w:rPr>
          <w:bCs/>
        </w:rPr>
        <w:t>6</w:t>
      </w:r>
      <w:r>
        <w:rPr>
          <w:bCs/>
        </w:rPr>
        <w:t xml:space="preserve">. Zhou, K. </w:t>
      </w:r>
      <w:r w:rsidRPr="00561CED">
        <w:t>Department of Rehabilitation Psychology and Special Education, University of Wisconsin-Madison, 20</w:t>
      </w:r>
      <w:r>
        <w:t>22</w:t>
      </w:r>
      <w:r w:rsidRPr="00561CED">
        <w:t>-20</w:t>
      </w:r>
      <w:r>
        <w:t>23</w:t>
      </w:r>
      <w:r w:rsidRPr="00561CED">
        <w:t>. (</w:t>
      </w:r>
      <w:r>
        <w:t>Chair</w:t>
      </w:r>
      <w:r w:rsidRPr="00561CED">
        <w:t>).</w:t>
      </w:r>
    </w:p>
    <w:p w14:paraId="6E2068ED" w14:textId="6A91AAAC" w:rsidR="00EC6B79" w:rsidRPr="00561CED" w:rsidRDefault="00EC6B79" w:rsidP="00EC6B79">
      <w:pPr>
        <w:ind w:left="360" w:hanging="360"/>
      </w:pPr>
      <w:r>
        <w:rPr>
          <w:bCs/>
        </w:rPr>
        <w:t>1</w:t>
      </w:r>
      <w:r w:rsidR="004D24B2">
        <w:rPr>
          <w:bCs/>
        </w:rPr>
        <w:t>5</w:t>
      </w:r>
      <w:r>
        <w:rPr>
          <w:bCs/>
        </w:rPr>
        <w:t xml:space="preserve">. Smith, S. </w:t>
      </w:r>
      <w:r w:rsidRPr="00561CED">
        <w:t>Department of Rehabilitation Psychology and Special Education, University of Wisconsin-Madison, 20</w:t>
      </w:r>
      <w:r>
        <w:t>22</w:t>
      </w:r>
      <w:r w:rsidRPr="00561CED">
        <w:t>-20</w:t>
      </w:r>
      <w:r>
        <w:t>23</w:t>
      </w:r>
      <w:r w:rsidRPr="00561CED">
        <w:t>. (</w:t>
      </w:r>
      <w:r>
        <w:t>Chair</w:t>
      </w:r>
      <w:r w:rsidRPr="00561CED">
        <w:t>).</w:t>
      </w:r>
    </w:p>
    <w:p w14:paraId="76053AC6" w14:textId="2FE77FD6" w:rsidR="00EC6B79" w:rsidRPr="00561CED" w:rsidRDefault="00EC6B79" w:rsidP="00EC6B79">
      <w:pPr>
        <w:ind w:left="360" w:hanging="360"/>
      </w:pPr>
      <w:r>
        <w:rPr>
          <w:bCs/>
        </w:rPr>
        <w:t>1</w:t>
      </w:r>
      <w:r w:rsidR="004D24B2">
        <w:rPr>
          <w:bCs/>
        </w:rPr>
        <w:t>4</w:t>
      </w:r>
      <w:r>
        <w:rPr>
          <w:bCs/>
        </w:rPr>
        <w:t xml:space="preserve">. Fry, H. </w:t>
      </w:r>
      <w:r w:rsidRPr="00561CED">
        <w:t>Department of Rehabilitation Psychology and Special Education, University of Wisconsin-Madison, 20</w:t>
      </w:r>
      <w:r>
        <w:t>22</w:t>
      </w:r>
      <w:r w:rsidRPr="00561CED">
        <w:t>-20</w:t>
      </w:r>
      <w:r>
        <w:t>23</w:t>
      </w:r>
      <w:r w:rsidR="004D24B2">
        <w:t xml:space="preserve"> </w:t>
      </w:r>
      <w:r w:rsidR="004D24B2" w:rsidRPr="00561CED">
        <w:t>(</w:t>
      </w:r>
      <w:r w:rsidR="004D24B2">
        <w:t>Member</w:t>
      </w:r>
      <w:r w:rsidR="004D24B2" w:rsidRPr="00561CED">
        <w:t>)</w:t>
      </w:r>
      <w:r w:rsidRPr="00561CED">
        <w:t xml:space="preserve">. </w:t>
      </w:r>
    </w:p>
    <w:p w14:paraId="0B6E27E9" w14:textId="021713F6" w:rsidR="00EC6B79" w:rsidRPr="00561CED" w:rsidRDefault="00EC6B79" w:rsidP="00EC6B79">
      <w:pPr>
        <w:ind w:left="360" w:hanging="360"/>
      </w:pPr>
      <w:r>
        <w:rPr>
          <w:bCs/>
        </w:rPr>
        <w:t>1</w:t>
      </w:r>
      <w:r w:rsidR="004D24B2">
        <w:rPr>
          <w:bCs/>
        </w:rPr>
        <w:t>3</w:t>
      </w:r>
      <w:r>
        <w:rPr>
          <w:bCs/>
        </w:rPr>
        <w:t xml:space="preserve">. Kim, J. </w:t>
      </w:r>
      <w:r w:rsidRPr="00561CED">
        <w:t>Department of Rehabilitation Psychology and Special Education, University of Wisconsin-Madison, 20</w:t>
      </w:r>
      <w:r>
        <w:t>22</w:t>
      </w:r>
      <w:r w:rsidRPr="00561CED">
        <w:t>-20</w:t>
      </w:r>
      <w:r>
        <w:t>23</w:t>
      </w:r>
      <w:r w:rsidR="004D24B2">
        <w:t xml:space="preserve"> </w:t>
      </w:r>
      <w:r w:rsidR="004D24B2" w:rsidRPr="00561CED">
        <w:t>(</w:t>
      </w:r>
      <w:r w:rsidR="004D24B2">
        <w:t>Member</w:t>
      </w:r>
      <w:r w:rsidR="004D24B2" w:rsidRPr="00561CED">
        <w:t>)</w:t>
      </w:r>
      <w:r w:rsidRPr="00561CED">
        <w:t xml:space="preserve">. </w:t>
      </w:r>
    </w:p>
    <w:p w14:paraId="58384239" w14:textId="446C8D82" w:rsidR="00EC6B79" w:rsidRPr="00561CED" w:rsidRDefault="00EC6B79" w:rsidP="00EC6B79">
      <w:pPr>
        <w:ind w:left="360" w:hanging="360"/>
      </w:pPr>
      <w:r>
        <w:rPr>
          <w:bCs/>
        </w:rPr>
        <w:t xml:space="preserve">12. </w:t>
      </w:r>
      <w:proofErr w:type="spellStart"/>
      <w:r>
        <w:rPr>
          <w:bCs/>
        </w:rPr>
        <w:t>Castruita</w:t>
      </w:r>
      <w:proofErr w:type="spellEnd"/>
      <w:r>
        <w:rPr>
          <w:bCs/>
        </w:rPr>
        <w:t xml:space="preserve">-Rios, Y. </w:t>
      </w:r>
      <w:r w:rsidRPr="00561CED">
        <w:t>Department of Rehabilitation Psychology and Special Education, University of Wisconsin-Madison, 20</w:t>
      </w:r>
      <w:r>
        <w:t>22</w:t>
      </w:r>
      <w:r w:rsidRPr="00561CED">
        <w:t>-20</w:t>
      </w:r>
      <w:r>
        <w:t>23</w:t>
      </w:r>
      <w:r w:rsidRPr="00561CED">
        <w:t xml:space="preserve">. </w:t>
      </w:r>
    </w:p>
    <w:p w14:paraId="42BCDFF8" w14:textId="45539633" w:rsidR="007E786B" w:rsidRPr="00561CED" w:rsidRDefault="007E786B" w:rsidP="007E786B">
      <w:pPr>
        <w:ind w:left="360" w:hanging="360"/>
      </w:pPr>
      <w:r>
        <w:rPr>
          <w:bCs/>
        </w:rPr>
        <w:t xml:space="preserve">11. Rumrill, S. </w:t>
      </w:r>
      <w:r w:rsidRPr="00561CED">
        <w:t>Department of Rehabilitation Psychology and Special Education, University of Wisconsin-Madison, 201</w:t>
      </w:r>
      <w:r>
        <w:t>9</w:t>
      </w:r>
      <w:r w:rsidRPr="00561CED">
        <w:t>-20</w:t>
      </w:r>
      <w:r>
        <w:t>22</w:t>
      </w:r>
      <w:r w:rsidRPr="00561CED">
        <w:t>. (</w:t>
      </w:r>
      <w:r>
        <w:t>Chair</w:t>
      </w:r>
      <w:r w:rsidRPr="00561CED">
        <w:t>).</w:t>
      </w:r>
    </w:p>
    <w:p w14:paraId="428A9369" w14:textId="01F3D423" w:rsidR="007E786B" w:rsidRPr="00561CED" w:rsidRDefault="007E786B" w:rsidP="007E786B">
      <w:pPr>
        <w:ind w:left="360" w:hanging="360"/>
      </w:pPr>
      <w:r>
        <w:rPr>
          <w:bCs/>
        </w:rPr>
        <w:t xml:space="preserve">10. Huang, J. </w:t>
      </w:r>
      <w:r w:rsidRPr="00561CED">
        <w:t>Department of Rehabilitation Psychology and Special Education, University of Wisconsin-Madison, 20</w:t>
      </w:r>
      <w:r>
        <w:t>21-2022</w:t>
      </w:r>
      <w:r w:rsidRPr="00561CED">
        <w:t>. (Committee member).</w:t>
      </w:r>
    </w:p>
    <w:p w14:paraId="5A4D6390" w14:textId="7176E9DB" w:rsidR="00606811" w:rsidRPr="00561CED" w:rsidRDefault="00A94568" w:rsidP="00606811">
      <w:pPr>
        <w:ind w:left="360" w:hanging="360"/>
      </w:pPr>
      <w:r>
        <w:rPr>
          <w:bCs/>
        </w:rPr>
        <w:t>9</w:t>
      </w:r>
      <w:r w:rsidR="00606811" w:rsidRPr="00561CED">
        <w:rPr>
          <w:bCs/>
        </w:rPr>
        <w:t xml:space="preserve">. Lee, D. </w:t>
      </w:r>
      <w:r w:rsidR="00606811" w:rsidRPr="00561CED">
        <w:t>Department of Rehabilitation Psychology and Special Education, University of Wisconsin-Madison, 2018-20</w:t>
      </w:r>
      <w:r w:rsidR="00606811">
        <w:t>2</w:t>
      </w:r>
      <w:r w:rsidR="00606811" w:rsidRPr="00561CED">
        <w:t>1. (</w:t>
      </w:r>
      <w:r w:rsidR="00607E08">
        <w:t>Chair</w:t>
      </w:r>
      <w:r w:rsidR="00606811" w:rsidRPr="00561CED">
        <w:t>).</w:t>
      </w:r>
    </w:p>
    <w:p w14:paraId="48915A0E" w14:textId="04F75AA5" w:rsidR="00606811" w:rsidRPr="00561CED" w:rsidRDefault="00A94568" w:rsidP="00606811">
      <w:pPr>
        <w:ind w:left="360" w:hanging="360"/>
        <w:rPr>
          <w:bCs/>
        </w:rPr>
      </w:pPr>
      <w:r>
        <w:rPr>
          <w:bCs/>
        </w:rPr>
        <w:t>8</w:t>
      </w:r>
      <w:r w:rsidR="00606811" w:rsidRPr="00561CED">
        <w:rPr>
          <w:bCs/>
        </w:rPr>
        <w:t xml:space="preserve">. Park, M. </w:t>
      </w:r>
      <w:r w:rsidR="00606811" w:rsidRPr="00561CED">
        <w:t>Department of Rehabilitation Psychology and Special Education, University of Wisconsin-Madison, 2018-2021. (</w:t>
      </w:r>
      <w:r w:rsidR="00607E08">
        <w:t>Chair</w:t>
      </w:r>
      <w:r w:rsidR="00606811" w:rsidRPr="00561CED">
        <w:t>).</w:t>
      </w:r>
    </w:p>
    <w:p w14:paraId="7CFC5F64" w14:textId="3DD2F131" w:rsidR="00B9755A" w:rsidRPr="00561CED" w:rsidRDefault="00A94568" w:rsidP="00B9755A">
      <w:pPr>
        <w:ind w:left="360" w:hanging="360"/>
      </w:pPr>
      <w:r>
        <w:rPr>
          <w:bCs/>
        </w:rPr>
        <w:t>7</w:t>
      </w:r>
      <w:r w:rsidR="00B9755A" w:rsidRPr="00561CED">
        <w:rPr>
          <w:bCs/>
        </w:rPr>
        <w:t xml:space="preserve">. </w:t>
      </w:r>
      <w:r w:rsidR="00B9755A">
        <w:rPr>
          <w:bCs/>
        </w:rPr>
        <w:t xml:space="preserve">Bhattarai, M. </w:t>
      </w:r>
      <w:r w:rsidR="00B9755A" w:rsidRPr="00561CED">
        <w:t>Department of Rehabilitation Psychology and Special Education, University of Wisconsin-Madison, 20</w:t>
      </w:r>
      <w:r w:rsidR="00B9755A">
        <w:t>20-</w:t>
      </w:r>
      <w:r>
        <w:t>20</w:t>
      </w:r>
      <w:r w:rsidR="00B9755A">
        <w:t>21</w:t>
      </w:r>
      <w:r w:rsidR="00B9755A" w:rsidRPr="00561CED">
        <w:t>. (Committee member).</w:t>
      </w:r>
    </w:p>
    <w:p w14:paraId="78E4836C" w14:textId="40F1FAE9" w:rsidR="000C33EE" w:rsidRPr="00561CED" w:rsidRDefault="00A94568" w:rsidP="000C33EE">
      <w:pPr>
        <w:ind w:left="360" w:hanging="360"/>
      </w:pPr>
      <w:r>
        <w:rPr>
          <w:bCs/>
        </w:rPr>
        <w:t>6</w:t>
      </w:r>
      <w:r w:rsidR="000C33EE" w:rsidRPr="00561CED">
        <w:rPr>
          <w:bCs/>
        </w:rPr>
        <w:t xml:space="preserve">. </w:t>
      </w:r>
      <w:r w:rsidR="000C33EE" w:rsidRPr="000C33EE">
        <w:rPr>
          <w:bCs/>
        </w:rPr>
        <w:t>Bakhuizen</w:t>
      </w:r>
      <w:r w:rsidR="000C33EE" w:rsidRPr="00561CED">
        <w:rPr>
          <w:bCs/>
        </w:rPr>
        <w:t xml:space="preserve">, </w:t>
      </w:r>
      <w:r w:rsidR="000C33EE">
        <w:rPr>
          <w:bCs/>
        </w:rPr>
        <w:t>K</w:t>
      </w:r>
      <w:r w:rsidR="000C33EE" w:rsidRPr="00561CED">
        <w:rPr>
          <w:bCs/>
        </w:rPr>
        <w:t xml:space="preserve">. </w:t>
      </w:r>
      <w:r w:rsidR="000C33EE" w:rsidRPr="00561CED">
        <w:t>Department of Rehabilitation Psychology and Special Education, University of Wisconsin-Madison, 20</w:t>
      </w:r>
      <w:r w:rsidR="000C33EE">
        <w:t>20</w:t>
      </w:r>
      <w:r w:rsidR="00B9755A">
        <w:t>-</w:t>
      </w:r>
      <w:r>
        <w:t>20</w:t>
      </w:r>
      <w:r w:rsidR="00B9755A">
        <w:t>21</w:t>
      </w:r>
      <w:r w:rsidR="000C33EE" w:rsidRPr="00561CED">
        <w:t>. (Committee member).</w:t>
      </w:r>
    </w:p>
    <w:p w14:paraId="7192CF6D" w14:textId="0FADF3E4" w:rsidR="00A31656" w:rsidRPr="00561CED" w:rsidRDefault="00A94568" w:rsidP="0050483C">
      <w:pPr>
        <w:ind w:left="360" w:hanging="360"/>
      </w:pPr>
      <w:r>
        <w:rPr>
          <w:bCs/>
        </w:rPr>
        <w:t>5</w:t>
      </w:r>
      <w:r w:rsidR="005D11FA" w:rsidRPr="00561CED">
        <w:rPr>
          <w:bCs/>
        </w:rPr>
        <w:t xml:space="preserve">. </w:t>
      </w:r>
      <w:proofErr w:type="spellStart"/>
      <w:r w:rsidR="0050483C" w:rsidRPr="00561CED">
        <w:rPr>
          <w:bCs/>
        </w:rPr>
        <w:t>Friefeld</w:t>
      </w:r>
      <w:proofErr w:type="spellEnd"/>
      <w:r w:rsidR="0050483C" w:rsidRPr="00561CED">
        <w:rPr>
          <w:bCs/>
        </w:rPr>
        <w:t xml:space="preserve">, R. </w:t>
      </w:r>
      <w:r w:rsidR="0050483C" w:rsidRPr="00561CED">
        <w:t>Department of Rehabilitation Psychology and Special Education, University of Wisconsin-Madison, 2018-20</w:t>
      </w:r>
      <w:r w:rsidR="000C33EE">
        <w:t>2</w:t>
      </w:r>
      <w:r w:rsidR="003B7EBA">
        <w:t>3</w:t>
      </w:r>
      <w:r w:rsidR="002D75FA" w:rsidRPr="00561CED">
        <w:t>.</w:t>
      </w:r>
      <w:r w:rsidR="003C1CA8" w:rsidRPr="00561CED">
        <w:t xml:space="preserve"> (Committee member).</w:t>
      </w:r>
    </w:p>
    <w:p w14:paraId="4D278DA3" w14:textId="470918BC" w:rsidR="002D75FA" w:rsidRPr="00561CED" w:rsidRDefault="00A94568" w:rsidP="00446AE8">
      <w:pPr>
        <w:ind w:left="360" w:hanging="360"/>
        <w:rPr>
          <w:bCs/>
        </w:rPr>
      </w:pPr>
      <w:r>
        <w:rPr>
          <w:bCs/>
        </w:rPr>
        <w:t>4</w:t>
      </w:r>
      <w:r w:rsidR="005D11FA" w:rsidRPr="00561CED">
        <w:rPr>
          <w:bCs/>
        </w:rPr>
        <w:t xml:space="preserve">. </w:t>
      </w:r>
      <w:r w:rsidR="00D81875" w:rsidRPr="00561CED">
        <w:rPr>
          <w:bCs/>
        </w:rPr>
        <w:t xml:space="preserve">Lee, B. </w:t>
      </w:r>
      <w:r w:rsidR="00D81875" w:rsidRPr="00561CED">
        <w:t>Department of Rehabilitation Psychology and Special Education, University of Wisconsin-Madison, 2018-20</w:t>
      </w:r>
      <w:r w:rsidR="000C33EE">
        <w:t>20</w:t>
      </w:r>
      <w:r w:rsidR="00D81875" w:rsidRPr="00561CED">
        <w:t>.</w:t>
      </w:r>
      <w:r w:rsidR="003C1CA8" w:rsidRPr="00561CED">
        <w:t xml:space="preserve"> (Committee member).</w:t>
      </w:r>
    </w:p>
    <w:p w14:paraId="01717DE3" w14:textId="24644380" w:rsidR="00FB74A0" w:rsidRPr="00561CED" w:rsidRDefault="00A94568" w:rsidP="00FB74A0">
      <w:pPr>
        <w:ind w:left="360" w:hanging="360"/>
      </w:pPr>
      <w:r>
        <w:t>3</w:t>
      </w:r>
      <w:r w:rsidR="005D11FA" w:rsidRPr="00561CED">
        <w:t xml:space="preserve">. </w:t>
      </w:r>
      <w:r w:rsidR="00D81875" w:rsidRPr="00561CED">
        <w:t>Mpofu, N. Department of Rehabilitation Psychology and Special Education, University of Wisconsin-Madison, 2018-20</w:t>
      </w:r>
      <w:r w:rsidR="000C33EE">
        <w:t>20</w:t>
      </w:r>
      <w:r w:rsidR="00D81875" w:rsidRPr="00561CED">
        <w:t>.</w:t>
      </w:r>
      <w:r w:rsidR="003C1CA8" w:rsidRPr="00561CED">
        <w:t xml:space="preserve"> (Committee member).</w:t>
      </w:r>
    </w:p>
    <w:p w14:paraId="79F70E81" w14:textId="3F09B374" w:rsidR="00FB74A0" w:rsidRPr="00561CED" w:rsidRDefault="00A94568" w:rsidP="00FB74A0">
      <w:pPr>
        <w:ind w:left="360" w:hanging="360"/>
      </w:pPr>
      <w:r>
        <w:rPr>
          <w:color w:val="000000"/>
        </w:rPr>
        <w:t>2</w:t>
      </w:r>
      <w:r w:rsidR="005D11FA" w:rsidRPr="00561CED">
        <w:rPr>
          <w:color w:val="000000"/>
        </w:rPr>
        <w:t xml:space="preserve">. </w:t>
      </w:r>
      <w:r w:rsidR="00FB74A0" w:rsidRPr="00561CED">
        <w:rPr>
          <w:color w:val="000000"/>
        </w:rPr>
        <w:t xml:space="preserve">Tang, X. </w:t>
      </w:r>
      <w:r w:rsidR="00FB74A0" w:rsidRPr="00561CED">
        <w:t>Department of Rehabilitation Psychology and Special Education, University of Wisconsin-Madison, 2019-2020. (Committee member).</w:t>
      </w:r>
    </w:p>
    <w:p w14:paraId="79DE0682" w14:textId="32220D54" w:rsidR="007E3593" w:rsidRPr="007E786B" w:rsidRDefault="00A94568" w:rsidP="007E786B">
      <w:pPr>
        <w:ind w:left="360" w:hanging="360"/>
        <w:rPr>
          <w:bCs/>
        </w:rPr>
      </w:pPr>
      <w:r>
        <w:t>1</w:t>
      </w:r>
      <w:r w:rsidRPr="00561CED">
        <w:t>. Jones, W. Department of Rehabilitation Psychology and Special Education, University of Wisconsin-Madison, 2018-2019. (Committee member)</w:t>
      </w:r>
    </w:p>
    <w:p w14:paraId="6F3543B9" w14:textId="77777777" w:rsidR="00314FC0" w:rsidRDefault="00314FC0" w:rsidP="00D50094">
      <w:pPr>
        <w:rPr>
          <w:i/>
        </w:rPr>
      </w:pPr>
    </w:p>
    <w:p w14:paraId="3A17D603" w14:textId="68571ED7" w:rsidR="006E308A" w:rsidRPr="006E308A" w:rsidRDefault="006E308A" w:rsidP="00D50094">
      <w:pPr>
        <w:rPr>
          <w:b/>
          <w:bCs/>
          <w:iCs/>
        </w:rPr>
      </w:pPr>
      <w:r w:rsidRPr="006E308A">
        <w:rPr>
          <w:b/>
          <w:bCs/>
          <w:iCs/>
        </w:rPr>
        <w:t>External</w:t>
      </w:r>
    </w:p>
    <w:p w14:paraId="7EB057BC" w14:textId="3A49B488" w:rsidR="006E308A" w:rsidRPr="006E308A" w:rsidRDefault="006E308A" w:rsidP="006E308A">
      <w:pPr>
        <w:ind w:left="360" w:hanging="360"/>
        <w:rPr>
          <w:iCs/>
        </w:rPr>
      </w:pPr>
      <w:r>
        <w:rPr>
          <w:iCs/>
        </w:rPr>
        <w:t xml:space="preserve">1. </w:t>
      </w:r>
      <w:r w:rsidRPr="006E308A">
        <w:rPr>
          <w:iCs/>
        </w:rPr>
        <w:t>Arellano, D.G., BS. MPH.</w:t>
      </w:r>
      <w:r>
        <w:rPr>
          <w:iCs/>
        </w:rPr>
        <w:t xml:space="preserve"> </w:t>
      </w:r>
      <w:r w:rsidRPr="006E308A">
        <w:rPr>
          <w:iCs/>
        </w:rPr>
        <w:t>Interdisciplinary Health Sciences</w:t>
      </w:r>
      <w:r>
        <w:rPr>
          <w:iCs/>
        </w:rPr>
        <w:t xml:space="preserve">, </w:t>
      </w:r>
      <w:r w:rsidRPr="006E308A">
        <w:rPr>
          <w:iCs/>
        </w:rPr>
        <w:t>University of Texas at El Paso (UTEP) College of Health Sciences</w:t>
      </w:r>
      <w:r>
        <w:rPr>
          <w:iCs/>
        </w:rPr>
        <w:t xml:space="preserve">, 2024-2025. </w:t>
      </w:r>
      <w:r w:rsidRPr="00561CED">
        <w:t>(Committee member)</w:t>
      </w:r>
    </w:p>
    <w:p w14:paraId="57D03387" w14:textId="77777777" w:rsidR="006E308A" w:rsidRDefault="006E308A" w:rsidP="00D50094">
      <w:pPr>
        <w:rPr>
          <w:i/>
        </w:rPr>
      </w:pPr>
    </w:p>
    <w:p w14:paraId="2AB7DA34" w14:textId="77777777" w:rsidR="006E308A" w:rsidRDefault="006E308A" w:rsidP="00D50094">
      <w:pPr>
        <w:rPr>
          <w:i/>
        </w:rPr>
      </w:pPr>
    </w:p>
    <w:p w14:paraId="6CC2C752" w14:textId="77777777" w:rsidR="006E308A" w:rsidRDefault="006E308A" w:rsidP="00D50094">
      <w:pPr>
        <w:rPr>
          <w:i/>
        </w:rPr>
      </w:pPr>
    </w:p>
    <w:p w14:paraId="5D5F9979" w14:textId="77777777" w:rsidR="006E308A" w:rsidRDefault="006E308A" w:rsidP="00D50094">
      <w:pPr>
        <w:rPr>
          <w:i/>
        </w:rPr>
      </w:pPr>
    </w:p>
    <w:p w14:paraId="1AE645F2" w14:textId="77777777" w:rsidR="006E308A" w:rsidRDefault="006E308A" w:rsidP="00D50094">
      <w:pPr>
        <w:rPr>
          <w:i/>
        </w:rPr>
      </w:pPr>
    </w:p>
    <w:p w14:paraId="5D54A188" w14:textId="378F98D0" w:rsidR="00D50094" w:rsidRPr="00561CED" w:rsidRDefault="00D50094" w:rsidP="00D50094">
      <w:r w:rsidRPr="00561CED">
        <w:rPr>
          <w:i/>
        </w:rPr>
        <w:lastRenderedPageBreak/>
        <w:t>University of Kentucky (2000-2018)</w:t>
      </w:r>
    </w:p>
    <w:p w14:paraId="0AD3F00F" w14:textId="77777777" w:rsidR="00F23B40" w:rsidRDefault="00F23B40" w:rsidP="003C1CA8">
      <w:pPr>
        <w:ind w:left="360" w:hanging="360"/>
        <w:rPr>
          <w:b/>
        </w:rPr>
      </w:pPr>
    </w:p>
    <w:p w14:paraId="47C3E8D7" w14:textId="47D67F06" w:rsidR="003C1CA8" w:rsidRPr="00561CED" w:rsidRDefault="003C1CA8" w:rsidP="003C1CA8">
      <w:pPr>
        <w:ind w:left="360" w:hanging="360"/>
        <w:rPr>
          <w:b/>
        </w:rPr>
      </w:pPr>
      <w:r w:rsidRPr="00561CED">
        <w:rPr>
          <w:b/>
        </w:rPr>
        <w:t>Doctoral Committee</w:t>
      </w:r>
      <w:r w:rsidR="002F72B5" w:rsidRPr="00561CED">
        <w:rPr>
          <w:b/>
        </w:rPr>
        <w:t>s</w:t>
      </w:r>
      <w:r w:rsidRPr="00561CED">
        <w:rPr>
          <w:b/>
        </w:rPr>
        <w:t>:</w:t>
      </w:r>
    </w:p>
    <w:p w14:paraId="3FBEF89C" w14:textId="77777777" w:rsidR="00446AE8" w:rsidRPr="00561CED" w:rsidRDefault="005D11FA" w:rsidP="00446AE8">
      <w:pPr>
        <w:ind w:left="360" w:hanging="360"/>
        <w:rPr>
          <w:bCs/>
        </w:rPr>
      </w:pPr>
      <w:r w:rsidRPr="00561CED">
        <w:rPr>
          <w:bCs/>
        </w:rPr>
        <w:t xml:space="preserve">24. </w:t>
      </w:r>
      <w:r w:rsidR="00446AE8" w:rsidRPr="00561CED">
        <w:rPr>
          <w:bCs/>
        </w:rPr>
        <w:t xml:space="preserve">Mullis, L. Education Sciences, </w:t>
      </w:r>
      <w:r w:rsidR="00446AE8" w:rsidRPr="00561CED">
        <w:t>College of Education, University of Kentucky, 2018-20</w:t>
      </w:r>
      <w:r w:rsidR="000C33EE">
        <w:t>2</w:t>
      </w:r>
      <w:r w:rsidR="00B9755A">
        <w:t>1</w:t>
      </w:r>
      <w:r w:rsidR="00446AE8" w:rsidRPr="00561CED">
        <w:t>.</w:t>
      </w:r>
    </w:p>
    <w:p w14:paraId="1C5454B0" w14:textId="77777777" w:rsidR="00B9755A" w:rsidRPr="00561CED" w:rsidRDefault="00B9755A" w:rsidP="00B9755A">
      <w:pPr>
        <w:ind w:left="360" w:hanging="360"/>
        <w:rPr>
          <w:bCs/>
        </w:rPr>
      </w:pPr>
      <w:r w:rsidRPr="00561CED">
        <w:rPr>
          <w:bCs/>
        </w:rPr>
        <w:t>2</w:t>
      </w:r>
      <w:r>
        <w:rPr>
          <w:bCs/>
        </w:rPr>
        <w:t>3</w:t>
      </w:r>
      <w:r w:rsidRPr="00561CED">
        <w:rPr>
          <w:bCs/>
        </w:rPr>
        <w:t xml:space="preserve">. Kim, B.J. </w:t>
      </w:r>
      <w:r w:rsidRPr="00561CED">
        <w:t>Department of Early Childhood, Special Education, &amp; Rehabilitation Counseling, College of Education, University of Kentucky, 2016-202</w:t>
      </w:r>
      <w:r>
        <w:t>1</w:t>
      </w:r>
      <w:r w:rsidRPr="00561CED">
        <w:t>.</w:t>
      </w:r>
    </w:p>
    <w:p w14:paraId="6A419982" w14:textId="462A8E34" w:rsidR="007C4E75" w:rsidRPr="00561CED" w:rsidRDefault="005D11FA" w:rsidP="00873230">
      <w:pPr>
        <w:ind w:left="360" w:hanging="360"/>
        <w:rPr>
          <w:bCs/>
        </w:rPr>
      </w:pPr>
      <w:r w:rsidRPr="00561CED">
        <w:rPr>
          <w:bCs/>
        </w:rPr>
        <w:t>2</w:t>
      </w:r>
      <w:r w:rsidR="00B9755A">
        <w:rPr>
          <w:bCs/>
        </w:rPr>
        <w:t>2</w:t>
      </w:r>
      <w:r w:rsidRPr="00561CED">
        <w:rPr>
          <w:bCs/>
        </w:rPr>
        <w:t xml:space="preserve">. </w:t>
      </w:r>
      <w:proofErr w:type="spellStart"/>
      <w:r w:rsidR="007C4E75" w:rsidRPr="00561CED">
        <w:rPr>
          <w:bCs/>
        </w:rPr>
        <w:t>Alfulayyih</w:t>
      </w:r>
      <w:proofErr w:type="spellEnd"/>
      <w:r w:rsidR="007C4E75" w:rsidRPr="00561CED">
        <w:rPr>
          <w:bCs/>
        </w:rPr>
        <w:t xml:space="preserve">, M. </w:t>
      </w:r>
      <w:r w:rsidR="007C4E75" w:rsidRPr="00561CED">
        <w:t>Department of Early Childhood, Special Education, &amp; Rehabilitation Counseling, College of Education, University of Kentucky, 2018-202</w:t>
      </w:r>
      <w:r w:rsidR="00581EE4">
        <w:t>1</w:t>
      </w:r>
      <w:r w:rsidR="007C4E75" w:rsidRPr="00561CED">
        <w:t>.</w:t>
      </w:r>
    </w:p>
    <w:p w14:paraId="71AB0B8E" w14:textId="77777777" w:rsidR="00D50094" w:rsidRPr="00561CED" w:rsidRDefault="005D11FA" w:rsidP="00D50094">
      <w:pPr>
        <w:ind w:left="360" w:hanging="360"/>
        <w:rPr>
          <w:bCs/>
        </w:rPr>
      </w:pPr>
      <w:r w:rsidRPr="00561CED">
        <w:rPr>
          <w:bCs/>
        </w:rPr>
        <w:t xml:space="preserve">21. </w:t>
      </w:r>
      <w:r w:rsidR="00D50094" w:rsidRPr="00561CED">
        <w:rPr>
          <w:bCs/>
        </w:rPr>
        <w:t xml:space="preserve">McDaniels, B. </w:t>
      </w:r>
      <w:r w:rsidR="00D50094" w:rsidRPr="00561CED">
        <w:t>Department of Early Childhood, Special Education, &amp; Rehabilitation Counseling, College of Education, University of Kentucky, 2016-2018. (Committee Chair).</w:t>
      </w:r>
    </w:p>
    <w:p w14:paraId="4876C66C" w14:textId="77777777" w:rsidR="00901A15" w:rsidRPr="00561CED" w:rsidRDefault="005D11FA" w:rsidP="00901A15">
      <w:pPr>
        <w:ind w:left="360" w:hanging="360"/>
        <w:rPr>
          <w:bCs/>
        </w:rPr>
      </w:pPr>
      <w:r w:rsidRPr="00561CED">
        <w:rPr>
          <w:bCs/>
        </w:rPr>
        <w:t xml:space="preserve">20. </w:t>
      </w:r>
      <w:r w:rsidR="00901A15" w:rsidRPr="00561CED">
        <w:rPr>
          <w:bCs/>
        </w:rPr>
        <w:t xml:space="preserve">Kinyanjui, B. </w:t>
      </w:r>
      <w:r w:rsidR="00901A15" w:rsidRPr="00561CED">
        <w:t>Department of Early Childhood, Special Education, &amp; Rehabilitation Counseling, College of Education, University of Kentucky, 2012-201</w:t>
      </w:r>
      <w:r w:rsidR="003E63EE" w:rsidRPr="00561CED">
        <w:t>6</w:t>
      </w:r>
      <w:r w:rsidR="00901A15" w:rsidRPr="00561CED">
        <w:t xml:space="preserve"> (Committee Chair).</w:t>
      </w:r>
    </w:p>
    <w:p w14:paraId="0FA70071" w14:textId="77777777" w:rsidR="008A693C" w:rsidRDefault="005D11FA" w:rsidP="00DE4F3C">
      <w:pPr>
        <w:ind w:left="360" w:hanging="360"/>
      </w:pPr>
      <w:r w:rsidRPr="00561CED">
        <w:rPr>
          <w:bCs/>
        </w:rPr>
        <w:t xml:space="preserve">19. </w:t>
      </w:r>
      <w:r w:rsidR="008A693C" w:rsidRPr="00561CED">
        <w:rPr>
          <w:bCs/>
        </w:rPr>
        <w:t xml:space="preserve">Tiro, L. </w:t>
      </w:r>
      <w:r w:rsidR="008A693C" w:rsidRPr="00561CED">
        <w:t>Department of Early Childhood, Special Education, &amp; Rehabilitation Counseling, College of Education, University of Kentucky, 2012-201</w:t>
      </w:r>
      <w:r w:rsidR="007C4E75" w:rsidRPr="00561CED">
        <w:t>8</w:t>
      </w:r>
      <w:r w:rsidR="008A693C" w:rsidRPr="00561CED">
        <w:t xml:space="preserve"> (Committee Chair).</w:t>
      </w:r>
    </w:p>
    <w:p w14:paraId="14C8B569" w14:textId="77777777" w:rsidR="008A693C" w:rsidRPr="00561CED" w:rsidRDefault="005D11FA" w:rsidP="00DE4F3C">
      <w:pPr>
        <w:ind w:left="360" w:hanging="360"/>
        <w:rPr>
          <w:bCs/>
        </w:rPr>
      </w:pPr>
      <w:r w:rsidRPr="00561CED">
        <w:t xml:space="preserve">18. </w:t>
      </w:r>
      <w:r w:rsidR="008A693C" w:rsidRPr="00561CED">
        <w:t>Dunkley, L. Department of Early Childhood, Special Education, &amp; Rehabilitation Counseling, College of Education, University of Kentucky, 2012-201</w:t>
      </w:r>
      <w:r w:rsidR="007C4E75" w:rsidRPr="00561CED">
        <w:t>8</w:t>
      </w:r>
      <w:r w:rsidR="008A693C" w:rsidRPr="00561CED">
        <w:t>.</w:t>
      </w:r>
    </w:p>
    <w:p w14:paraId="72E4461F" w14:textId="326375C7" w:rsidR="00DE4F3C" w:rsidRPr="00561CED" w:rsidRDefault="005D11FA" w:rsidP="00DE4F3C">
      <w:pPr>
        <w:ind w:left="360" w:hanging="360"/>
        <w:rPr>
          <w:bCs/>
        </w:rPr>
      </w:pPr>
      <w:r w:rsidRPr="00561CED">
        <w:rPr>
          <w:bCs/>
        </w:rPr>
        <w:t xml:space="preserve">17. </w:t>
      </w:r>
      <w:r w:rsidR="00DE4F3C" w:rsidRPr="00561CED">
        <w:rPr>
          <w:bCs/>
        </w:rPr>
        <w:t xml:space="preserve">Mason, L. </w:t>
      </w:r>
      <w:r w:rsidR="00DE4F3C" w:rsidRPr="00561CED">
        <w:t>Department of Psychology, University of Kentucky, 2012-201</w:t>
      </w:r>
      <w:r w:rsidR="00B174F3" w:rsidRPr="00561CED">
        <w:t>4</w:t>
      </w:r>
      <w:r w:rsidR="00DE4F3C" w:rsidRPr="00561CED">
        <w:t>.</w:t>
      </w:r>
    </w:p>
    <w:p w14:paraId="3A631051" w14:textId="77777777" w:rsidR="00DE4F3C" w:rsidRPr="00561CED" w:rsidRDefault="005D11FA" w:rsidP="00DE4F3C">
      <w:pPr>
        <w:ind w:left="360" w:hanging="360"/>
        <w:rPr>
          <w:bCs/>
        </w:rPr>
      </w:pPr>
      <w:r w:rsidRPr="00561CED">
        <w:rPr>
          <w:bCs/>
        </w:rPr>
        <w:t xml:space="preserve">16. </w:t>
      </w:r>
      <w:proofErr w:type="spellStart"/>
      <w:r w:rsidR="00DE4F3C" w:rsidRPr="00561CED">
        <w:rPr>
          <w:bCs/>
        </w:rPr>
        <w:t>Slevin</w:t>
      </w:r>
      <w:proofErr w:type="spellEnd"/>
      <w:r w:rsidR="00DE4F3C" w:rsidRPr="00561CED">
        <w:rPr>
          <w:bCs/>
        </w:rPr>
        <w:t xml:space="preserve">, J.R. </w:t>
      </w:r>
      <w:r w:rsidR="00C52BD4" w:rsidRPr="00561CED">
        <w:t>Department of Early Childhood, Special Education, &amp; Rehabilitation Counseling</w:t>
      </w:r>
      <w:r w:rsidR="00DE4F3C" w:rsidRPr="00561CED">
        <w:t>, College of Education, University of Kentucky, 2011-201</w:t>
      </w:r>
      <w:r w:rsidR="00B174F3" w:rsidRPr="00561CED">
        <w:t>4</w:t>
      </w:r>
      <w:r w:rsidR="00DE4F3C" w:rsidRPr="00561CED">
        <w:t xml:space="preserve"> (Committee Chair).</w:t>
      </w:r>
    </w:p>
    <w:p w14:paraId="0575D36A" w14:textId="77777777" w:rsidR="008A693C" w:rsidRPr="00561CED" w:rsidRDefault="005D11FA" w:rsidP="008A693C">
      <w:pPr>
        <w:ind w:left="360" w:hanging="360"/>
        <w:rPr>
          <w:bCs/>
        </w:rPr>
      </w:pPr>
      <w:r w:rsidRPr="00561CED">
        <w:rPr>
          <w:bCs/>
        </w:rPr>
        <w:t xml:space="preserve">15. </w:t>
      </w:r>
      <w:r w:rsidR="008A693C" w:rsidRPr="00561CED">
        <w:rPr>
          <w:bCs/>
        </w:rPr>
        <w:t xml:space="preserve">Waletich, B. </w:t>
      </w:r>
      <w:r w:rsidR="008A693C" w:rsidRPr="00561CED">
        <w:t>Department of Early Childhood, Special Education, &amp; Rehabilitation Counseling, College of Education, University of Kentucky, 2010-201</w:t>
      </w:r>
      <w:r w:rsidR="007C4E75" w:rsidRPr="00561CED">
        <w:t>8</w:t>
      </w:r>
      <w:r w:rsidR="008A693C" w:rsidRPr="00561CED">
        <w:t xml:space="preserve"> (Committee Chair).</w:t>
      </w:r>
    </w:p>
    <w:p w14:paraId="143C30C6" w14:textId="77777777" w:rsidR="00DE4F3C" w:rsidRPr="00561CED" w:rsidRDefault="005D11FA" w:rsidP="00DE4F3C">
      <w:pPr>
        <w:ind w:left="360" w:hanging="360"/>
        <w:rPr>
          <w:bCs/>
        </w:rPr>
      </w:pPr>
      <w:r w:rsidRPr="00561CED">
        <w:rPr>
          <w:bCs/>
        </w:rPr>
        <w:t xml:space="preserve">14. </w:t>
      </w:r>
      <w:r w:rsidR="00DE4F3C" w:rsidRPr="00561CED">
        <w:rPr>
          <w:bCs/>
        </w:rPr>
        <w:t xml:space="preserve">Umeasiegbu, V.I. </w:t>
      </w:r>
      <w:r w:rsidR="00DE4F3C" w:rsidRPr="00561CED">
        <w:t>Department of Special Education &amp; Rehabilitation Counseling, College of Education, University of Kentucky, 2009-201</w:t>
      </w:r>
      <w:r w:rsidR="008A693C" w:rsidRPr="00561CED">
        <w:t>3</w:t>
      </w:r>
      <w:r w:rsidR="00DE4F3C" w:rsidRPr="00561CED">
        <w:t xml:space="preserve"> (Committee Chair).</w:t>
      </w:r>
    </w:p>
    <w:p w14:paraId="6427D64C" w14:textId="77777777" w:rsidR="00B174F3" w:rsidRPr="00561CED" w:rsidRDefault="005D11FA" w:rsidP="00B174F3">
      <w:pPr>
        <w:ind w:left="360" w:hanging="360"/>
      </w:pPr>
      <w:r w:rsidRPr="00561CED">
        <w:rPr>
          <w:bCs/>
        </w:rPr>
        <w:t xml:space="preserve">13. </w:t>
      </w:r>
      <w:r w:rsidR="00B174F3" w:rsidRPr="00561CED">
        <w:rPr>
          <w:bCs/>
        </w:rPr>
        <w:t xml:space="preserve">Espinosa, C.T. </w:t>
      </w:r>
      <w:r w:rsidR="00B174F3" w:rsidRPr="00561CED">
        <w:t xml:space="preserve">Department of Special Education &amp; Rehabilitation Counseling, College of Education, University of Kentucky, 2011-2013 </w:t>
      </w:r>
    </w:p>
    <w:p w14:paraId="67550E8E" w14:textId="77777777" w:rsidR="00DE4F3C" w:rsidRPr="00561CED" w:rsidRDefault="005D11FA" w:rsidP="00DE4F3C">
      <w:pPr>
        <w:ind w:left="360" w:hanging="360"/>
      </w:pPr>
      <w:r w:rsidRPr="00561CED">
        <w:t xml:space="preserve">12. </w:t>
      </w:r>
      <w:r w:rsidR="00DE4F3C" w:rsidRPr="00561CED">
        <w:t xml:space="preserve">Williams, R. Department of Educational and Counseling Psychology, College of Education, University of Kentucky, 2007 – 2013 (Committee Chair; Co-chair: Dr. Rory Remer). </w:t>
      </w:r>
    </w:p>
    <w:p w14:paraId="451C3B79" w14:textId="77777777" w:rsidR="00DE4F3C" w:rsidRPr="00561CED" w:rsidRDefault="005D11FA" w:rsidP="00DE4F3C">
      <w:pPr>
        <w:autoSpaceDE w:val="0"/>
        <w:autoSpaceDN w:val="0"/>
        <w:adjustRightInd w:val="0"/>
        <w:ind w:left="360" w:hanging="360"/>
      </w:pPr>
      <w:r w:rsidRPr="00561CED">
        <w:rPr>
          <w:bCs/>
        </w:rPr>
        <w:t>11.</w:t>
      </w:r>
      <w:r w:rsidR="00600961" w:rsidRPr="00561CED">
        <w:rPr>
          <w:bCs/>
        </w:rPr>
        <w:t xml:space="preserve"> </w:t>
      </w:r>
      <w:proofErr w:type="spellStart"/>
      <w:r w:rsidR="00DE4F3C" w:rsidRPr="00561CED">
        <w:rPr>
          <w:bCs/>
        </w:rPr>
        <w:t>Kamlager</w:t>
      </w:r>
      <w:proofErr w:type="spellEnd"/>
      <w:r w:rsidR="00DE4F3C" w:rsidRPr="00561CED">
        <w:rPr>
          <w:bCs/>
        </w:rPr>
        <w:t>, C. College of Social Work, University of Kentucky, 2011-2013</w:t>
      </w:r>
    </w:p>
    <w:p w14:paraId="67225B49" w14:textId="77777777" w:rsidR="00DE4F3C" w:rsidRPr="00561CED" w:rsidRDefault="005D11FA" w:rsidP="00DE4F3C">
      <w:pPr>
        <w:autoSpaceDE w:val="0"/>
        <w:autoSpaceDN w:val="0"/>
        <w:adjustRightInd w:val="0"/>
        <w:ind w:left="360" w:hanging="360"/>
      </w:pPr>
      <w:r w:rsidRPr="00561CED">
        <w:t xml:space="preserve">10. </w:t>
      </w:r>
      <w:proofErr w:type="spellStart"/>
      <w:r w:rsidR="00DE4F3C" w:rsidRPr="00561CED">
        <w:t>Slevin</w:t>
      </w:r>
      <w:proofErr w:type="spellEnd"/>
      <w:r w:rsidR="00DE4F3C" w:rsidRPr="00561CED">
        <w:t>, B. Department of Special Education &amp; Rehabilitation Counseling, College of Education, University of Kentucky, 2005-2013.</w:t>
      </w:r>
    </w:p>
    <w:p w14:paraId="2C14E08E" w14:textId="77777777" w:rsidR="00DE4F3C" w:rsidRPr="00561CED" w:rsidRDefault="005D11FA" w:rsidP="005D11FA">
      <w:pPr>
        <w:ind w:left="360" w:hanging="360"/>
        <w:rPr>
          <w:bCs/>
        </w:rPr>
      </w:pPr>
      <w:r w:rsidRPr="00561CED">
        <w:rPr>
          <w:bCs/>
        </w:rPr>
        <w:t xml:space="preserve">9.   </w:t>
      </w:r>
      <w:r w:rsidR="00DE4F3C" w:rsidRPr="00561CED">
        <w:rPr>
          <w:bCs/>
        </w:rPr>
        <w:t>Bennett, L.T.</w:t>
      </w:r>
      <w:r w:rsidR="00DE4F3C" w:rsidRPr="00561CED">
        <w:t xml:space="preserve"> Department of Special Education &amp; Rehabilitation Counseling, College of Education, University of Kentucky, 2011-2012</w:t>
      </w:r>
    </w:p>
    <w:p w14:paraId="37F763AE" w14:textId="7FAD31FB" w:rsidR="00B174F3" w:rsidRPr="00561CED" w:rsidRDefault="005D11FA" w:rsidP="005D11FA">
      <w:pPr>
        <w:ind w:left="360" w:hanging="360"/>
      </w:pPr>
      <w:r w:rsidRPr="00561CED">
        <w:t xml:space="preserve">8.   </w:t>
      </w:r>
      <w:r w:rsidR="00B174F3" w:rsidRPr="00561CED">
        <w:t xml:space="preserve">Pugh, B. Rehabilitation Sciences, </w:t>
      </w:r>
      <w:r w:rsidR="005D117E" w:rsidRPr="00561CED">
        <w:t xml:space="preserve">Health Sciences, University </w:t>
      </w:r>
      <w:r w:rsidR="00B174F3" w:rsidRPr="00561CED">
        <w:t>of Kentucky, 2008-2011.</w:t>
      </w:r>
    </w:p>
    <w:p w14:paraId="28B7D79D" w14:textId="77777777" w:rsidR="00DE4F3C" w:rsidRPr="00561CED" w:rsidRDefault="005D11FA" w:rsidP="005D11FA">
      <w:pPr>
        <w:ind w:left="360" w:hanging="360"/>
      </w:pPr>
      <w:r w:rsidRPr="00561CED">
        <w:t xml:space="preserve">7.   </w:t>
      </w:r>
      <w:r w:rsidR="00DE4F3C" w:rsidRPr="00561CED">
        <w:t>Burris, J. Department of Special Education &amp; Rehabilitation Counseling, College of Education, University of Kentucky, 2009-2011.</w:t>
      </w:r>
    </w:p>
    <w:p w14:paraId="2FD76DDD" w14:textId="77777777" w:rsidR="00B174F3" w:rsidRPr="00561CED" w:rsidRDefault="005D11FA" w:rsidP="005D11FA">
      <w:pPr>
        <w:ind w:left="360" w:hanging="360"/>
      </w:pPr>
      <w:r w:rsidRPr="00561CED">
        <w:t xml:space="preserve">6.   </w:t>
      </w:r>
      <w:r w:rsidR="00B174F3" w:rsidRPr="00561CED">
        <w:t>Morse, J. Department of Special Education &amp; Rehabilitation Counseling, College of Education, University of Kentucky, 2009-2010.</w:t>
      </w:r>
    </w:p>
    <w:p w14:paraId="769E8A3A" w14:textId="77777777" w:rsidR="00DE4F3C" w:rsidRPr="00561CED" w:rsidRDefault="005D11FA" w:rsidP="005D11FA">
      <w:pPr>
        <w:autoSpaceDE w:val="0"/>
        <w:autoSpaceDN w:val="0"/>
        <w:adjustRightInd w:val="0"/>
        <w:ind w:left="360" w:hanging="360"/>
      </w:pPr>
      <w:r w:rsidRPr="00561CED">
        <w:t xml:space="preserve">5.   </w:t>
      </w:r>
      <w:r w:rsidR="00DE4F3C" w:rsidRPr="00561CED">
        <w:t>Erickson, A. Department of Special Education &amp; Rehabilitation Counseling, College of Education, University of Kentucky, 2007 - 2009.</w:t>
      </w:r>
    </w:p>
    <w:p w14:paraId="3B29D632" w14:textId="77777777" w:rsidR="00DE4F3C" w:rsidRPr="00561CED" w:rsidRDefault="005D11FA" w:rsidP="005D11FA">
      <w:pPr>
        <w:ind w:left="360" w:hanging="360"/>
      </w:pPr>
      <w:r w:rsidRPr="00561CED">
        <w:t xml:space="preserve">4.   </w:t>
      </w:r>
      <w:r w:rsidR="00DE4F3C" w:rsidRPr="00561CED">
        <w:t xml:space="preserve">Hall, E. Department of Educational and Counseling Psychology, College of Education, University of Kentucky, 2007 - 2009. </w:t>
      </w:r>
    </w:p>
    <w:p w14:paraId="4F0B1135" w14:textId="77777777" w:rsidR="00DE4F3C" w:rsidRPr="00561CED" w:rsidRDefault="005D11FA" w:rsidP="005D11FA">
      <w:pPr>
        <w:ind w:left="360" w:hanging="360"/>
      </w:pPr>
      <w:r w:rsidRPr="00561CED">
        <w:t xml:space="preserve">3.   </w:t>
      </w:r>
      <w:r w:rsidR="00DE4F3C" w:rsidRPr="00561CED">
        <w:t xml:space="preserve">Lamb, C. College of Nursing, University of Kentucky, 2006-2008.  </w:t>
      </w:r>
    </w:p>
    <w:p w14:paraId="769FFE4F" w14:textId="2CAA160E" w:rsidR="00B174F3" w:rsidRPr="00561CED" w:rsidRDefault="005D11FA" w:rsidP="005D11FA">
      <w:pPr>
        <w:ind w:left="360" w:hanging="360"/>
      </w:pPr>
      <w:r w:rsidRPr="00561CED">
        <w:t xml:space="preserve">2.   </w:t>
      </w:r>
      <w:proofErr w:type="spellStart"/>
      <w:r w:rsidR="00B174F3" w:rsidRPr="00561CED">
        <w:t>Cranfill</w:t>
      </w:r>
      <w:proofErr w:type="spellEnd"/>
      <w:r w:rsidR="00B174F3" w:rsidRPr="00561CED">
        <w:t>, T. Rehabilitation Sciences, Health Sciences,</w:t>
      </w:r>
      <w:r w:rsidR="00C52BD4" w:rsidRPr="00561CED">
        <w:t xml:space="preserve"> University </w:t>
      </w:r>
      <w:r w:rsidR="00B174F3" w:rsidRPr="00561CED">
        <w:t>of Kentucky, 2007.</w:t>
      </w:r>
    </w:p>
    <w:p w14:paraId="72EC17A7" w14:textId="2CEA0A4F" w:rsidR="00DE4F3C" w:rsidRDefault="005D11FA" w:rsidP="005D11FA">
      <w:pPr>
        <w:ind w:left="360" w:hanging="360"/>
      </w:pPr>
      <w:r w:rsidRPr="00561CED">
        <w:t xml:space="preserve">1.   </w:t>
      </w:r>
      <w:r w:rsidR="00DE4F3C" w:rsidRPr="00561CED">
        <w:t>Breeding, R. Department of Special Education &amp; Rehabilitation Counseling, College of Education, University of Kentucky, 2003 – 2004.</w:t>
      </w:r>
    </w:p>
    <w:p w14:paraId="299A52FD" w14:textId="206E8908" w:rsidR="007E3593" w:rsidRDefault="007E3593" w:rsidP="005D11FA">
      <w:pPr>
        <w:ind w:left="360" w:hanging="360"/>
      </w:pPr>
    </w:p>
    <w:p w14:paraId="392E9FAE" w14:textId="4A348983" w:rsidR="00B174F3" w:rsidRPr="00561CED" w:rsidRDefault="00B174F3" w:rsidP="00B174F3">
      <w:pPr>
        <w:rPr>
          <w:b/>
        </w:rPr>
      </w:pPr>
      <w:r w:rsidRPr="00561CED">
        <w:rPr>
          <w:b/>
        </w:rPr>
        <w:lastRenderedPageBreak/>
        <w:t>RESEARCH ACTIVITIES</w:t>
      </w:r>
    </w:p>
    <w:p w14:paraId="4DEA1C10" w14:textId="77777777" w:rsidR="002C07E5" w:rsidRDefault="002C07E5" w:rsidP="00B174F3">
      <w:pPr>
        <w:rPr>
          <w:b/>
        </w:rPr>
      </w:pPr>
    </w:p>
    <w:p w14:paraId="78028421" w14:textId="3A7FA502" w:rsidR="00B174F3" w:rsidRPr="00561CED" w:rsidRDefault="00B174F3" w:rsidP="00B174F3">
      <w:pPr>
        <w:rPr>
          <w:b/>
        </w:rPr>
      </w:pPr>
      <w:r w:rsidRPr="00561CED">
        <w:rPr>
          <w:b/>
        </w:rPr>
        <w:t>Funded Research Grants:</w:t>
      </w:r>
    </w:p>
    <w:p w14:paraId="004B152F" w14:textId="77777777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Administration for Community Living, </w:t>
      </w:r>
      <w:r w:rsidRPr="007E786B">
        <w:rPr>
          <w:rFonts w:eastAsia="Times"/>
        </w:rPr>
        <w:t xml:space="preserve">National Institute on Disability, Independent Living, and Rehabilitation Research (NIDILRR) </w:t>
      </w:r>
    </w:p>
    <w:p w14:paraId="5B786877" w14:textId="74A9C288" w:rsidR="001D7F93" w:rsidRDefault="001D7F93" w:rsidP="001D7F93">
      <w:pPr>
        <w:rPr>
          <w:rStyle w:val="normaltextrun"/>
        </w:rPr>
      </w:pPr>
      <w:r>
        <w:rPr>
          <w:rStyle w:val="normaltextrun"/>
        </w:rPr>
        <w:t xml:space="preserve">Advanced Rehabilitation Research and Training </w:t>
      </w:r>
      <w:proofErr w:type="spellStart"/>
      <w:r>
        <w:rPr>
          <w:rStyle w:val="normaltextrun"/>
        </w:rPr>
        <w:t>Progam</w:t>
      </w:r>
      <w:proofErr w:type="spellEnd"/>
      <w:r>
        <w:rPr>
          <w:rStyle w:val="normaltextrun"/>
        </w:rPr>
        <w:t xml:space="preserve"> (ARRT) on Employment (HHS-2024-ACL-NIDILRR-AREM-0008)</w:t>
      </w:r>
    </w:p>
    <w:p w14:paraId="354C8682" w14:textId="77777777" w:rsidR="001D7F93" w:rsidRDefault="001D7F93" w:rsidP="001D7F93">
      <w:r>
        <w:rPr>
          <w:rStyle w:val="normaltextrun"/>
        </w:rPr>
        <w:t xml:space="preserve">Role: PI </w:t>
      </w:r>
      <w:r>
        <w:rPr>
          <w:rFonts w:eastAsia="Times"/>
        </w:rPr>
        <w:t>(Co-PI: T.N. Tansey)</w:t>
      </w:r>
    </w:p>
    <w:p w14:paraId="53D0F2F5" w14:textId="32CC8369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>Funding Period: 6/1/2024-5/31/2029</w:t>
      </w:r>
    </w:p>
    <w:p w14:paraId="120570A8" w14:textId="77777777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Grant Budget: </w:t>
      </w:r>
      <w:r w:rsidRPr="00D90EAE">
        <w:rPr>
          <w:rFonts w:eastAsia="Times"/>
        </w:rPr>
        <w:t>$</w:t>
      </w:r>
      <w:r>
        <w:rPr>
          <w:rFonts w:eastAsia="Times"/>
        </w:rPr>
        <w:t>1</w:t>
      </w:r>
      <w:r w:rsidRPr="00D90EAE">
        <w:rPr>
          <w:rFonts w:eastAsia="Times"/>
        </w:rPr>
        <w:t xml:space="preserve"> million </w:t>
      </w:r>
    </w:p>
    <w:p w14:paraId="51933756" w14:textId="77777777" w:rsidR="001D7F93" w:rsidRDefault="001D7F93" w:rsidP="00D90EAE">
      <w:pPr>
        <w:autoSpaceDE w:val="0"/>
        <w:autoSpaceDN w:val="0"/>
        <w:adjustRightInd w:val="0"/>
        <w:rPr>
          <w:rFonts w:eastAsia="Times"/>
        </w:rPr>
      </w:pPr>
    </w:p>
    <w:p w14:paraId="76F3D12F" w14:textId="77777777" w:rsidR="001D7F93" w:rsidRDefault="001D7F93" w:rsidP="001D7F93">
      <w:pPr>
        <w:pStyle w:val="xmsonormal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U.S. Department of Education, Office of Special Education and Rehabilitative Services, Rehabilitation Services Administration</w:t>
      </w:r>
    </w:p>
    <w:p w14:paraId="13BA81AA" w14:textId="24F56A6D" w:rsidR="001D7F93" w:rsidRDefault="001D7F93" w:rsidP="001D7F93">
      <w:pPr>
        <w:adjustRightInd w:val="0"/>
        <w:jc w:val="both"/>
        <w:rPr>
          <w:rStyle w:val="contentpasted0"/>
          <w:rFonts w:eastAsiaTheme="minorHAnsi"/>
          <w:b/>
          <w:color w:val="000000"/>
        </w:rPr>
      </w:pPr>
      <w:r>
        <w:rPr>
          <w:bCs/>
        </w:rPr>
        <w:t xml:space="preserve">The </w:t>
      </w:r>
      <w:r w:rsidRPr="00DB4243">
        <w:t>Career Horizons Project</w:t>
      </w:r>
      <w:r>
        <w:t xml:space="preserve"> (CHP): A</w:t>
      </w:r>
      <w:r w:rsidRPr="00DB4243">
        <w:t xml:space="preserve"> </w:t>
      </w:r>
      <w:r>
        <w:t>21</w:t>
      </w:r>
      <w:r w:rsidRPr="0077740D">
        <w:rPr>
          <w:vertAlign w:val="superscript"/>
        </w:rPr>
        <w:t>st</w:t>
      </w:r>
      <w:r>
        <w:t xml:space="preserve"> Century Workforce Initiative for Mississippians w</w:t>
      </w:r>
      <w:r w:rsidRPr="009C7BD5">
        <w:t xml:space="preserve">ith </w:t>
      </w:r>
      <w:r w:rsidR="006730BB">
        <w:t xml:space="preserve">Acquired </w:t>
      </w:r>
      <w:r>
        <w:t>D</w:t>
      </w:r>
      <w:r w:rsidRPr="009C7BD5">
        <w:t>isabilities</w:t>
      </w:r>
      <w:r w:rsidR="006730BB">
        <w:t>/</w:t>
      </w:r>
      <w:r>
        <w:t>Long-COVID Syndrome (</w:t>
      </w:r>
      <w:r>
        <w:rPr>
          <w:rStyle w:val="contentpasted0"/>
          <w:color w:val="000000"/>
        </w:rPr>
        <w:t>84.421F</w:t>
      </w:r>
      <w:r w:rsidRPr="00894A6E">
        <w:rPr>
          <w:rStyle w:val="contentpasted0"/>
          <w:color w:val="000000"/>
        </w:rPr>
        <w:t>—</w:t>
      </w:r>
      <w:r>
        <w:rPr>
          <w:rStyle w:val="contentpasted0"/>
          <w:color w:val="000000"/>
        </w:rPr>
        <w:t xml:space="preserve">Disability Innovation Fund (DIF)) </w:t>
      </w:r>
    </w:p>
    <w:p w14:paraId="4646EC3E" w14:textId="787C2C0D" w:rsidR="001D7F93" w:rsidRPr="00910364" w:rsidRDefault="001D7F93" w:rsidP="001D7F93">
      <w:pPr>
        <w:adjustRightInd w:val="0"/>
        <w:jc w:val="both"/>
        <w:rPr>
          <w:rStyle w:val="contentpasted0"/>
          <w:color w:val="000000"/>
        </w:rPr>
      </w:pPr>
      <w:r w:rsidRPr="001D7F93">
        <w:rPr>
          <w:rStyle w:val="contentpasted0"/>
          <w:color w:val="000000"/>
        </w:rPr>
        <w:t>Lead:</w:t>
      </w:r>
      <w:r w:rsidRPr="00910364">
        <w:rPr>
          <w:rStyle w:val="contentpasted0"/>
          <w:b/>
          <w:bCs/>
          <w:color w:val="000000"/>
        </w:rPr>
        <w:t xml:space="preserve"> </w:t>
      </w:r>
      <w:r w:rsidRPr="001D7F93">
        <w:rPr>
          <w:rStyle w:val="contentpasted0"/>
          <w:color w:val="000000"/>
        </w:rPr>
        <w:t>Mississippi State University</w:t>
      </w:r>
    </w:p>
    <w:p w14:paraId="29E1E0BD" w14:textId="77777777" w:rsidR="001D7F93" w:rsidRPr="00910364" w:rsidRDefault="001D7F93" w:rsidP="001D7F93">
      <w:pPr>
        <w:pStyle w:val="xmsonormal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1D7F93"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>Principal Investigator:</w:t>
      </w:r>
      <w:r w:rsidRPr="00910364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364"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>Zaccheus Ahonle</w:t>
      </w:r>
    </w:p>
    <w:p w14:paraId="597780CF" w14:textId="51D92136" w:rsidR="001D7F93" w:rsidRPr="001D7F93" w:rsidRDefault="001D7F93" w:rsidP="001D7F93">
      <w:pPr>
        <w:adjustRightInd w:val="0"/>
        <w:rPr>
          <w:bCs/>
        </w:rPr>
      </w:pPr>
      <w:r w:rsidRPr="001D7F93">
        <w:rPr>
          <w:bCs/>
        </w:rPr>
        <w:t xml:space="preserve">Role: </w:t>
      </w:r>
      <w:r>
        <w:rPr>
          <w:bCs/>
        </w:rPr>
        <w:t xml:space="preserve">PI of </w:t>
      </w:r>
      <w:r w:rsidRPr="001D7F93">
        <w:rPr>
          <w:bCs/>
        </w:rPr>
        <w:t>Sub-Award: University of Wisconsin - Madison</w:t>
      </w:r>
    </w:p>
    <w:p w14:paraId="7803D66D" w14:textId="19E73CAA" w:rsidR="001D7F93" w:rsidRPr="001D7F93" w:rsidRDefault="001D7F93" w:rsidP="001D7F93">
      <w:pPr>
        <w:adjustRightInd w:val="0"/>
        <w:rPr>
          <w:bCs/>
        </w:rPr>
      </w:pPr>
      <w:r>
        <w:rPr>
          <w:bCs/>
        </w:rPr>
        <w:t>Funding Period</w:t>
      </w:r>
      <w:r w:rsidRPr="001D7F93">
        <w:rPr>
          <w:bCs/>
        </w:rPr>
        <w:t>: October 1, 2024 – September 30, 2029</w:t>
      </w:r>
    </w:p>
    <w:p w14:paraId="04FD9C02" w14:textId="27F543FB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Subaward Grant Budget: </w:t>
      </w:r>
      <w:r w:rsidRPr="00D90EAE">
        <w:rPr>
          <w:rFonts w:eastAsia="Times"/>
        </w:rPr>
        <w:t>$</w:t>
      </w:r>
      <w:r>
        <w:rPr>
          <w:rFonts w:eastAsia="Times"/>
        </w:rPr>
        <w:t>1.3</w:t>
      </w:r>
      <w:r w:rsidRPr="00D90EAE">
        <w:rPr>
          <w:rFonts w:eastAsia="Times"/>
        </w:rPr>
        <w:t xml:space="preserve"> million </w:t>
      </w:r>
    </w:p>
    <w:p w14:paraId="2D6762E9" w14:textId="1056A52A" w:rsidR="001D7F93" w:rsidRDefault="001D7F93" w:rsidP="00D90EAE">
      <w:pPr>
        <w:autoSpaceDE w:val="0"/>
        <w:autoSpaceDN w:val="0"/>
        <w:adjustRightInd w:val="0"/>
        <w:rPr>
          <w:rFonts w:eastAsia="Times"/>
        </w:rPr>
      </w:pPr>
    </w:p>
    <w:p w14:paraId="0DD09023" w14:textId="77777777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Administration for Community Living, </w:t>
      </w:r>
      <w:r w:rsidRPr="007E786B">
        <w:rPr>
          <w:rFonts w:eastAsia="Times"/>
        </w:rPr>
        <w:t xml:space="preserve">National Institute on Disability, Independent Living, and Rehabilitation Research (NIDILRR) </w:t>
      </w:r>
    </w:p>
    <w:p w14:paraId="15363561" w14:textId="77777777" w:rsidR="001D7F93" w:rsidRDefault="001D7F93" w:rsidP="001D7F93">
      <w:pPr>
        <w:rPr>
          <w:rStyle w:val="normaltextrun"/>
        </w:rPr>
      </w:pPr>
      <w:r>
        <w:rPr>
          <w:rStyle w:val="normaltextrun"/>
        </w:rPr>
        <w:t xml:space="preserve">Advanced Rehabilitation Research and Training </w:t>
      </w:r>
      <w:proofErr w:type="spellStart"/>
      <w:r>
        <w:rPr>
          <w:rStyle w:val="normaltextrun"/>
        </w:rPr>
        <w:t>Progam</w:t>
      </w:r>
      <w:proofErr w:type="spellEnd"/>
      <w:r>
        <w:rPr>
          <w:rStyle w:val="normaltextrun"/>
        </w:rPr>
        <w:t xml:space="preserve"> (ARRT) on Employment (HHS-2022-ACL-NIDILRR-AREM-0004)</w:t>
      </w:r>
    </w:p>
    <w:p w14:paraId="5BAA9996" w14:textId="77777777" w:rsidR="001D7F93" w:rsidRDefault="001D7F93" w:rsidP="001D7F93">
      <w:r>
        <w:rPr>
          <w:rStyle w:val="normaltextrun"/>
        </w:rPr>
        <w:t xml:space="preserve">Role: PI </w:t>
      </w:r>
      <w:r>
        <w:rPr>
          <w:rFonts w:eastAsia="Times"/>
        </w:rPr>
        <w:t>(Co-PI: T.N. Tansey)</w:t>
      </w:r>
    </w:p>
    <w:p w14:paraId="3AD2F70B" w14:textId="77777777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>Funding Period: 6/1/2022-5/31/2027</w:t>
      </w:r>
    </w:p>
    <w:p w14:paraId="4A5C3BE2" w14:textId="77777777" w:rsidR="001D7F93" w:rsidRDefault="001D7F93" w:rsidP="001D7F93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Grant Budget: </w:t>
      </w:r>
      <w:r w:rsidRPr="00D90EAE">
        <w:rPr>
          <w:rFonts w:eastAsia="Times"/>
        </w:rPr>
        <w:t>$</w:t>
      </w:r>
      <w:r>
        <w:rPr>
          <w:rFonts w:eastAsia="Times"/>
        </w:rPr>
        <w:t>1</w:t>
      </w:r>
      <w:r w:rsidRPr="00D90EAE">
        <w:rPr>
          <w:rFonts w:eastAsia="Times"/>
        </w:rPr>
        <w:t xml:space="preserve"> million </w:t>
      </w:r>
    </w:p>
    <w:p w14:paraId="4EBFCC58" w14:textId="77777777" w:rsidR="001D7F93" w:rsidRDefault="001D7F93" w:rsidP="001D7F93">
      <w:pPr>
        <w:pStyle w:val="xmsonormal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U.S. Department of Education, Office of Special Education and Rehabilitative Services, Rehabilitation Services Administration</w:t>
      </w:r>
    </w:p>
    <w:p w14:paraId="6838791F" w14:textId="77777777" w:rsidR="00D90EAE" w:rsidRPr="00561CED" w:rsidRDefault="00D90EAE" w:rsidP="00D90EAE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National Technical Assistance Center grant </w:t>
      </w:r>
    </w:p>
    <w:p w14:paraId="598B8E79" w14:textId="77777777" w:rsidR="00D90EAE" w:rsidRDefault="00D90EAE" w:rsidP="00D85F82">
      <w:pPr>
        <w:autoSpaceDE w:val="0"/>
        <w:autoSpaceDN w:val="0"/>
        <w:adjustRightInd w:val="0"/>
        <w:rPr>
          <w:rFonts w:eastAsia="Times"/>
        </w:rPr>
      </w:pPr>
      <w:r w:rsidRPr="00D90EAE">
        <w:rPr>
          <w:rFonts w:eastAsia="Times"/>
        </w:rPr>
        <w:t xml:space="preserve">“Vocational Rehabilitation Technical Assistance Center for Quality Employment.” </w:t>
      </w:r>
    </w:p>
    <w:p w14:paraId="59E5AD98" w14:textId="720139CF" w:rsidR="00D90EAE" w:rsidRDefault="007E3593" w:rsidP="00D85F82">
      <w:pPr>
        <w:autoSpaceDE w:val="0"/>
        <w:autoSpaceDN w:val="0"/>
        <w:adjustRightInd w:val="0"/>
        <w:rPr>
          <w:rFonts w:eastAsia="Times"/>
        </w:rPr>
      </w:pPr>
      <w:r w:rsidRPr="00D90EAE">
        <w:rPr>
          <w:rFonts w:eastAsia="Times"/>
        </w:rPr>
        <w:t xml:space="preserve">Role: </w:t>
      </w:r>
      <w:r w:rsidR="00D90EAE">
        <w:rPr>
          <w:rFonts w:eastAsia="Times"/>
        </w:rPr>
        <w:t>Co-PI (PI: T.N. Tansey)</w:t>
      </w:r>
    </w:p>
    <w:p w14:paraId="5B4180CD" w14:textId="77777777" w:rsidR="00073912" w:rsidRDefault="00073912" w:rsidP="00D85F82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>Funding Period: 10/1/2020-9/30/2025</w:t>
      </w:r>
    </w:p>
    <w:p w14:paraId="4E11E9D8" w14:textId="188ED03A" w:rsidR="006363D0" w:rsidRDefault="00073912" w:rsidP="00D85F82">
      <w:pPr>
        <w:autoSpaceDE w:val="0"/>
        <w:autoSpaceDN w:val="0"/>
        <w:adjustRightInd w:val="0"/>
        <w:rPr>
          <w:rFonts w:eastAsia="Times"/>
        </w:rPr>
      </w:pPr>
      <w:r>
        <w:rPr>
          <w:rFonts w:eastAsia="Times"/>
        </w:rPr>
        <w:t xml:space="preserve">Grant Budget: </w:t>
      </w:r>
      <w:r w:rsidR="00D90EAE" w:rsidRPr="00D90EAE">
        <w:rPr>
          <w:rFonts w:eastAsia="Times"/>
        </w:rPr>
        <w:t xml:space="preserve">$16.7 million </w:t>
      </w:r>
    </w:p>
    <w:p w14:paraId="7A5E8ACA" w14:textId="6973F582" w:rsidR="006363D0" w:rsidRDefault="006363D0">
      <w:pPr>
        <w:rPr>
          <w:rFonts w:eastAsia="Times"/>
        </w:rPr>
      </w:pPr>
    </w:p>
    <w:p w14:paraId="5D0D6BDA" w14:textId="359DF12D" w:rsidR="007E2FE0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U.S. Department of Education, Rehabilitation Services Administration</w:t>
      </w:r>
    </w:p>
    <w:p w14:paraId="66EF8407" w14:textId="77777777" w:rsidR="005D11FA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National Technical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 xml:space="preserve">Assistance Center grant (H264F150003) </w:t>
      </w:r>
    </w:p>
    <w:p w14:paraId="0DA8E7B9" w14:textId="77777777" w:rsidR="007E2FE0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“Vocational Rehabilitation Technical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 xml:space="preserve">Assistance Center for Targeted Communities Project.” </w:t>
      </w:r>
    </w:p>
    <w:p w14:paraId="23CE5C41" w14:textId="77777777" w:rsidR="007E2FE0" w:rsidRPr="00561CED" w:rsidRDefault="00D85F82" w:rsidP="007E2FE0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Funded to Southern University at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 xml:space="preserve">Baton Rouge for $12.5 million (2015-2020). </w:t>
      </w:r>
    </w:p>
    <w:p w14:paraId="7D51858D" w14:textId="77777777" w:rsidR="00ED1FB4" w:rsidRDefault="007E2FE0" w:rsidP="007E2FE0">
      <w:pPr>
        <w:autoSpaceDE w:val="0"/>
        <w:autoSpaceDN w:val="0"/>
        <w:adjustRightInd w:val="0"/>
      </w:pPr>
      <w:r w:rsidRPr="00561CED">
        <w:t xml:space="preserve">Role and Funding Period: </w:t>
      </w:r>
    </w:p>
    <w:p w14:paraId="3EB5FE5C" w14:textId="0BBFB4C1" w:rsidR="007E2FE0" w:rsidRPr="00561CED" w:rsidRDefault="00D85F82" w:rsidP="00ED1FB4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 w:rsidRPr="00561CED">
        <w:t xml:space="preserve">Principal Investigator for University of Kentucky Human Development Institute subcontract ($500,000) </w:t>
      </w:r>
      <w:proofErr w:type="gramStart"/>
      <w:r w:rsidRPr="00561CED">
        <w:t>October,</w:t>
      </w:r>
      <w:proofErr w:type="gramEnd"/>
      <w:r w:rsidRPr="00561CED">
        <w:t xml:space="preserve"> 2015-August, 2018; </w:t>
      </w:r>
    </w:p>
    <w:p w14:paraId="66EBD39B" w14:textId="44FDD9CF" w:rsidR="00D85F82" w:rsidRPr="00ED1FB4" w:rsidRDefault="00D85F82" w:rsidP="00ED1FB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eastAsia="Times"/>
        </w:rPr>
      </w:pPr>
      <w:r w:rsidRPr="00ED1FB4">
        <w:rPr>
          <w:rFonts w:eastAsia="Times"/>
        </w:rPr>
        <w:t>Co-</w:t>
      </w:r>
      <w:r w:rsidR="00A259FF" w:rsidRPr="00ED1FB4">
        <w:rPr>
          <w:rFonts w:eastAsia="Times"/>
        </w:rPr>
        <w:t>PI</w:t>
      </w:r>
      <w:r w:rsidRPr="00ED1FB4">
        <w:rPr>
          <w:rFonts w:eastAsia="Times"/>
        </w:rPr>
        <w:t xml:space="preserve"> for the UW-Madison subcontract ($2.5 million) September 2018-September 2020.</w:t>
      </w:r>
    </w:p>
    <w:p w14:paraId="33FD32D4" w14:textId="77777777" w:rsidR="00F36087" w:rsidRDefault="00F36087" w:rsidP="00D85F82">
      <w:pPr>
        <w:autoSpaceDE w:val="0"/>
        <w:autoSpaceDN w:val="0"/>
        <w:adjustRightInd w:val="0"/>
        <w:rPr>
          <w:rFonts w:eastAsia="Times"/>
        </w:rPr>
      </w:pPr>
    </w:p>
    <w:p w14:paraId="015B2F1D" w14:textId="77777777" w:rsidR="0058289B" w:rsidRDefault="0058289B" w:rsidP="00D85F82">
      <w:pPr>
        <w:autoSpaceDE w:val="0"/>
        <w:autoSpaceDN w:val="0"/>
        <w:adjustRightInd w:val="0"/>
        <w:rPr>
          <w:rFonts w:eastAsia="Times"/>
        </w:rPr>
      </w:pPr>
    </w:p>
    <w:p w14:paraId="2AC49F14" w14:textId="76825747" w:rsidR="007E2FE0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lastRenderedPageBreak/>
        <w:t>U.S. Department of Education, Rehabilitation Services Administration</w:t>
      </w:r>
    </w:p>
    <w:p w14:paraId="5417974F" w14:textId="77777777" w:rsidR="005D11FA" w:rsidRPr="00561CED" w:rsidRDefault="00D85F82" w:rsidP="007E2FE0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National Technical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>Assistance Center grant</w:t>
      </w:r>
    </w:p>
    <w:p w14:paraId="2814A025" w14:textId="77777777" w:rsidR="007E2FE0" w:rsidRPr="00561CED" w:rsidRDefault="00D85F82" w:rsidP="007E2FE0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“Program Evaluation and Quality Assurance in State Vocational Rehabilitation.” </w:t>
      </w:r>
    </w:p>
    <w:p w14:paraId="3A507B3E" w14:textId="240F5CEA" w:rsidR="007E2FE0" w:rsidRPr="00561CED" w:rsidRDefault="007E3593" w:rsidP="007E2FE0">
      <w:pPr>
        <w:autoSpaceDE w:val="0"/>
        <w:autoSpaceDN w:val="0"/>
        <w:adjustRightInd w:val="0"/>
        <w:rPr>
          <w:rFonts w:eastAsia="Times"/>
        </w:rPr>
      </w:pPr>
      <w:r w:rsidRPr="00D90EAE">
        <w:rPr>
          <w:rFonts w:eastAsia="Times"/>
        </w:rPr>
        <w:t xml:space="preserve">Role: </w:t>
      </w:r>
      <w:r w:rsidR="00A259FF" w:rsidRPr="00561CED">
        <w:rPr>
          <w:rFonts w:eastAsia="Times"/>
        </w:rPr>
        <w:t>Key Personnel</w:t>
      </w:r>
      <w:r w:rsidR="007E2FE0" w:rsidRPr="00561CED">
        <w:rPr>
          <w:rFonts w:eastAsia="Times"/>
        </w:rPr>
        <w:t xml:space="preserve"> </w:t>
      </w:r>
      <w:r w:rsidR="00D85F82" w:rsidRPr="00561CED">
        <w:rPr>
          <w:rFonts w:eastAsia="Times"/>
        </w:rPr>
        <w:t>(201</w:t>
      </w:r>
      <w:r w:rsidR="007E2FE0" w:rsidRPr="00561CED">
        <w:rPr>
          <w:rFonts w:eastAsia="Times"/>
        </w:rPr>
        <w:t>8</w:t>
      </w:r>
      <w:r w:rsidR="00D85F82" w:rsidRPr="00561CED">
        <w:rPr>
          <w:rFonts w:eastAsia="Times"/>
        </w:rPr>
        <w:t xml:space="preserve">-2020) </w:t>
      </w:r>
    </w:p>
    <w:p w14:paraId="3C94BE29" w14:textId="77777777" w:rsidR="00D85F82" w:rsidRPr="00561CED" w:rsidRDefault="007E2FE0" w:rsidP="007E2FE0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Funding Period: 2015-2020</w:t>
      </w:r>
    </w:p>
    <w:p w14:paraId="314FED0F" w14:textId="20100D6A" w:rsidR="007E2FE0" w:rsidRPr="00561CED" w:rsidRDefault="007E2FE0" w:rsidP="007E2FE0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Grant Budget: $2.5 million Awarded to Stout Vocational Rehabilitation Institute (2015-2020); University of Wisconsin-Madison subcontract ($800,000). </w:t>
      </w:r>
    </w:p>
    <w:p w14:paraId="62461AD5" w14:textId="77777777" w:rsidR="00D85F82" w:rsidRDefault="00D85F82" w:rsidP="00D85F82">
      <w:pPr>
        <w:autoSpaceDE w:val="0"/>
        <w:autoSpaceDN w:val="0"/>
        <w:adjustRightInd w:val="0"/>
        <w:rPr>
          <w:rFonts w:eastAsia="Times"/>
        </w:rPr>
      </w:pPr>
    </w:p>
    <w:p w14:paraId="36805B09" w14:textId="2F0F304D" w:rsidR="007E2FE0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U.S. Department of Education, Office of Special Education </w:t>
      </w:r>
    </w:p>
    <w:p w14:paraId="75313332" w14:textId="77777777" w:rsidR="00D85F82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Programs Promoting Readiness of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>Minors in Supplemental Security Income (PROMISE) Grant “Wisconsin PROMISE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>Demonstration Project.” Funded to the Wisconsin Department of Workforce</w:t>
      </w:r>
      <w:r w:rsidR="007E2FE0" w:rsidRPr="00561CED">
        <w:rPr>
          <w:rFonts w:eastAsia="Times"/>
        </w:rPr>
        <w:t xml:space="preserve"> </w:t>
      </w:r>
      <w:r w:rsidRPr="00561CED">
        <w:rPr>
          <w:rFonts w:eastAsia="Times"/>
        </w:rPr>
        <w:t>Development’s Division of Vocational Rehabilitation (DVR), Department of Health</w:t>
      </w:r>
    </w:p>
    <w:p w14:paraId="7B85F794" w14:textId="77777777" w:rsidR="007E2FE0" w:rsidRPr="00561CED" w:rsidRDefault="00D85F82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Services, Department of Children and Families, and Department of Public Instruction</w:t>
      </w:r>
    </w:p>
    <w:p w14:paraId="5D77D0B1" w14:textId="7C6C3979" w:rsidR="00D85F82" w:rsidRPr="00561CED" w:rsidRDefault="007E3593" w:rsidP="00D85F82">
      <w:pPr>
        <w:autoSpaceDE w:val="0"/>
        <w:autoSpaceDN w:val="0"/>
        <w:adjustRightInd w:val="0"/>
        <w:rPr>
          <w:rFonts w:eastAsia="Times"/>
        </w:rPr>
      </w:pPr>
      <w:r w:rsidRPr="00D90EAE">
        <w:rPr>
          <w:rFonts w:eastAsia="Times"/>
        </w:rPr>
        <w:t xml:space="preserve">Role: </w:t>
      </w:r>
      <w:r w:rsidR="00A259FF" w:rsidRPr="00561CED">
        <w:rPr>
          <w:rFonts w:eastAsia="Times"/>
        </w:rPr>
        <w:t xml:space="preserve">Key Personnel </w:t>
      </w:r>
      <w:r w:rsidR="007E2FE0" w:rsidRPr="00561CED">
        <w:rPr>
          <w:rFonts w:eastAsia="Times"/>
        </w:rPr>
        <w:t>(2018-202</w:t>
      </w:r>
      <w:r w:rsidR="004E615D" w:rsidRPr="00561CED">
        <w:rPr>
          <w:rFonts w:eastAsia="Times"/>
        </w:rPr>
        <w:t>0</w:t>
      </w:r>
      <w:r w:rsidR="007E2FE0" w:rsidRPr="00561CED">
        <w:rPr>
          <w:rFonts w:eastAsia="Times"/>
        </w:rPr>
        <w:t xml:space="preserve">) </w:t>
      </w:r>
      <w:r w:rsidR="00D85F82" w:rsidRPr="00561CED">
        <w:rPr>
          <w:rFonts w:eastAsia="Times"/>
        </w:rPr>
        <w:t xml:space="preserve"> </w:t>
      </w:r>
    </w:p>
    <w:p w14:paraId="588DEDBE" w14:textId="77777777" w:rsidR="004E615D" w:rsidRPr="00561CED" w:rsidRDefault="004E615D" w:rsidP="004E615D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Funding Period: 2013-2020</w:t>
      </w:r>
    </w:p>
    <w:p w14:paraId="57E66AE3" w14:textId="77777777" w:rsidR="00D85F82" w:rsidRPr="00561CED" w:rsidRDefault="007E2FE0" w:rsidP="00D85F82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Grant Budget: </w:t>
      </w:r>
      <w:r w:rsidR="00D85F82" w:rsidRPr="00561CED">
        <w:rPr>
          <w:rFonts w:eastAsia="Times"/>
        </w:rPr>
        <w:t>$32.5 million</w:t>
      </w:r>
      <w:r w:rsidRPr="00561CED">
        <w:rPr>
          <w:rFonts w:eastAsia="Times"/>
        </w:rPr>
        <w:t xml:space="preserve">; </w:t>
      </w:r>
      <w:r w:rsidR="00D85F82" w:rsidRPr="00561CED">
        <w:rPr>
          <w:rFonts w:eastAsia="Times"/>
        </w:rPr>
        <w:t>UW-Madison subcontract $1</w:t>
      </w:r>
      <w:r w:rsidR="004E615D" w:rsidRPr="00561CED">
        <w:rPr>
          <w:rFonts w:eastAsia="Times"/>
        </w:rPr>
        <w:t xml:space="preserve"> million</w:t>
      </w:r>
      <w:r w:rsidR="00D85F82" w:rsidRPr="00561CED">
        <w:rPr>
          <w:rFonts w:eastAsia="Times"/>
        </w:rPr>
        <w:t>.</w:t>
      </w:r>
    </w:p>
    <w:p w14:paraId="3017CD44" w14:textId="77777777" w:rsidR="007E3593" w:rsidRDefault="007E3593" w:rsidP="000053D1">
      <w:pPr>
        <w:pStyle w:val="Heading1"/>
      </w:pPr>
    </w:p>
    <w:p w14:paraId="28B105D1" w14:textId="4BEC002A" w:rsidR="000053D1" w:rsidRPr="00561CED" w:rsidRDefault="000053D1" w:rsidP="000053D1">
      <w:pPr>
        <w:pStyle w:val="Heading1"/>
      </w:pPr>
      <w:r w:rsidRPr="00561CED">
        <w:t xml:space="preserve">National Multiple Sclerosis Society  </w:t>
      </w:r>
    </w:p>
    <w:p w14:paraId="2A38EC48" w14:textId="77777777" w:rsidR="000053D1" w:rsidRPr="00561CED" w:rsidRDefault="000053D1" w:rsidP="000053D1">
      <w:pPr>
        <w:autoSpaceDE w:val="0"/>
        <w:autoSpaceDN w:val="0"/>
        <w:adjustRightInd w:val="0"/>
      </w:pPr>
      <w:r w:rsidRPr="00561CED">
        <w:t>“</w:t>
      </w:r>
      <w:r w:rsidRPr="00561CED">
        <w:rPr>
          <w:rFonts w:eastAsia="Times"/>
        </w:rPr>
        <w:t>Quality of Life Impact of the FY 2016-2018 Strategic Plan and Quality of Life Impact Metrics</w:t>
      </w:r>
      <w:r w:rsidRPr="00561CED">
        <w:t>”</w:t>
      </w:r>
    </w:p>
    <w:p w14:paraId="64CD5953" w14:textId="1F3C93DD" w:rsidR="000053D1" w:rsidRPr="00561CED" w:rsidRDefault="007E3593" w:rsidP="000053D1">
      <w:r w:rsidRPr="00D90EAE">
        <w:rPr>
          <w:rFonts w:eastAsia="Times"/>
        </w:rPr>
        <w:t xml:space="preserve">Role: </w:t>
      </w:r>
      <w:r w:rsidR="000053D1" w:rsidRPr="00561CED">
        <w:t>Principal Investigator</w:t>
      </w:r>
    </w:p>
    <w:p w14:paraId="34E8B6D2" w14:textId="77777777" w:rsidR="000053D1" w:rsidRPr="00561CED" w:rsidRDefault="000053D1" w:rsidP="000053D1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November,</w:t>
      </w:r>
      <w:proofErr w:type="gramEnd"/>
      <w:r w:rsidRPr="00561CED">
        <w:t xml:space="preserve"> 2016-</w:t>
      </w:r>
      <w:r w:rsidR="0050483C" w:rsidRPr="00561CED">
        <w:t>June</w:t>
      </w:r>
      <w:r w:rsidRPr="00561CED">
        <w:t>, 201</w:t>
      </w:r>
      <w:r w:rsidR="0050483C" w:rsidRPr="00561CED">
        <w:t>9</w:t>
      </w:r>
    </w:p>
    <w:p w14:paraId="5EBA5ED1" w14:textId="77777777" w:rsidR="000053D1" w:rsidRPr="00561CED" w:rsidRDefault="000053D1" w:rsidP="000053D1">
      <w:r w:rsidRPr="00561CED">
        <w:t xml:space="preserve">Grant </w:t>
      </w:r>
      <w:r w:rsidR="00D00147" w:rsidRPr="00561CED">
        <w:t>budget</w:t>
      </w:r>
      <w:r w:rsidRPr="00561CED">
        <w:t xml:space="preserve">: </w:t>
      </w:r>
      <w:r w:rsidRPr="00561CED">
        <w:rPr>
          <w:rFonts w:eastAsia="Times"/>
        </w:rPr>
        <w:t>$206,300</w:t>
      </w:r>
    </w:p>
    <w:p w14:paraId="2ED47189" w14:textId="77777777" w:rsidR="000053D1" w:rsidRPr="00561CED" w:rsidRDefault="000053D1" w:rsidP="00873230">
      <w:pPr>
        <w:autoSpaceDE w:val="0"/>
        <w:autoSpaceDN w:val="0"/>
        <w:adjustRightInd w:val="0"/>
      </w:pPr>
    </w:p>
    <w:p w14:paraId="2714670B" w14:textId="1CAB06F1" w:rsidR="002E64C9" w:rsidRPr="00561CED" w:rsidRDefault="002E64C9" w:rsidP="00873230">
      <w:pPr>
        <w:autoSpaceDE w:val="0"/>
        <w:autoSpaceDN w:val="0"/>
        <w:adjustRightInd w:val="0"/>
      </w:pPr>
      <w:r w:rsidRPr="00561CED">
        <w:t>Administration on Intellectual and Developmental Disabilities</w:t>
      </w:r>
    </w:p>
    <w:p w14:paraId="54C1D568" w14:textId="77777777" w:rsidR="002E64C9" w:rsidRPr="00561CED" w:rsidRDefault="002E64C9" w:rsidP="00873230">
      <w:pPr>
        <w:autoSpaceDE w:val="0"/>
        <w:autoSpaceDN w:val="0"/>
        <w:adjustRightInd w:val="0"/>
      </w:pPr>
      <w:r w:rsidRPr="00561CED">
        <w:t xml:space="preserve">“University Centers for Excellence in Developmental Disabilities Education, Research, and Service Core Grant” </w:t>
      </w:r>
    </w:p>
    <w:p w14:paraId="2B24CA67" w14:textId="26DB3FE7" w:rsidR="002E64C9" w:rsidRPr="00561CED" w:rsidRDefault="007E3593" w:rsidP="00873230">
      <w:pPr>
        <w:autoSpaceDE w:val="0"/>
        <w:autoSpaceDN w:val="0"/>
        <w:adjustRightInd w:val="0"/>
      </w:pPr>
      <w:r w:rsidRPr="00D90EAE">
        <w:rPr>
          <w:rFonts w:eastAsia="Times"/>
        </w:rPr>
        <w:t xml:space="preserve">Role: </w:t>
      </w:r>
      <w:r w:rsidR="002E64C9" w:rsidRPr="00561CED">
        <w:t>Co-Investigator</w:t>
      </w:r>
      <w:r w:rsidR="00645AA0">
        <w:t xml:space="preserve"> (PI: Sheppard-Jones)</w:t>
      </w:r>
    </w:p>
    <w:p w14:paraId="3D75A02B" w14:textId="77777777" w:rsidR="000053D1" w:rsidRPr="00561CED" w:rsidRDefault="002E64C9" w:rsidP="00873230">
      <w:pPr>
        <w:autoSpaceDE w:val="0"/>
        <w:autoSpaceDN w:val="0"/>
        <w:adjustRightInd w:val="0"/>
      </w:pPr>
      <w:r w:rsidRPr="00561CED">
        <w:t>Funding Perio</w:t>
      </w:r>
      <w:r w:rsidR="00173A0F" w:rsidRPr="00561CED">
        <w:t xml:space="preserve">d: </w:t>
      </w:r>
      <w:proofErr w:type="gramStart"/>
      <w:r w:rsidR="00173A0F" w:rsidRPr="00561CED">
        <w:t>July,</w:t>
      </w:r>
      <w:proofErr w:type="gramEnd"/>
      <w:r w:rsidR="00173A0F" w:rsidRPr="00561CED">
        <w:t xml:space="preserve"> 2013 - June, 2018</w:t>
      </w:r>
      <w:r w:rsidRPr="00561CED">
        <w:t>.</w:t>
      </w:r>
    </w:p>
    <w:p w14:paraId="648E67C9" w14:textId="77777777" w:rsidR="008F7135" w:rsidRPr="00561CED" w:rsidRDefault="00D00147" w:rsidP="008F7135">
      <w:pPr>
        <w:autoSpaceDE w:val="0"/>
        <w:autoSpaceDN w:val="0"/>
        <w:adjustRightInd w:val="0"/>
      </w:pPr>
      <w:r w:rsidRPr="00561CED">
        <w:t>Grant budget</w:t>
      </w:r>
      <w:r w:rsidR="008F7135" w:rsidRPr="00561CED">
        <w:t>: $547,000</w:t>
      </w:r>
    </w:p>
    <w:p w14:paraId="463085E0" w14:textId="77777777" w:rsidR="008F7135" w:rsidRPr="00561CED" w:rsidRDefault="008F7135" w:rsidP="00873230">
      <w:pPr>
        <w:autoSpaceDE w:val="0"/>
        <w:autoSpaceDN w:val="0"/>
        <w:adjustRightInd w:val="0"/>
      </w:pPr>
    </w:p>
    <w:p w14:paraId="4E8CC5E1" w14:textId="77777777" w:rsidR="00D00147" w:rsidRPr="00561CED" w:rsidRDefault="00D00147" w:rsidP="00D00147">
      <w:pPr>
        <w:autoSpaceDE w:val="0"/>
        <w:autoSpaceDN w:val="0"/>
        <w:adjustRightInd w:val="0"/>
      </w:pPr>
      <w:r w:rsidRPr="00561CED">
        <w:t>Kentucky Cabinet for Health and Family Services: Department for Medicaid Services</w:t>
      </w:r>
    </w:p>
    <w:p w14:paraId="09902AF9" w14:textId="77777777" w:rsidR="00D00147" w:rsidRPr="00561CED" w:rsidRDefault="007E2FE0" w:rsidP="00D00147">
      <w:pPr>
        <w:autoSpaceDE w:val="0"/>
        <w:autoSpaceDN w:val="0"/>
        <w:adjustRightInd w:val="0"/>
      </w:pPr>
      <w:r w:rsidRPr="00561CED">
        <w:t>“</w:t>
      </w:r>
      <w:r w:rsidR="00D00147" w:rsidRPr="00561CED">
        <w:t>Medicaid Community Settings Review</w:t>
      </w:r>
      <w:r w:rsidRPr="00561CED">
        <w:t>”</w:t>
      </w:r>
    </w:p>
    <w:p w14:paraId="7ACD4AF3" w14:textId="7008DF72" w:rsidR="00D00147" w:rsidRPr="00561CED" w:rsidRDefault="007E3593" w:rsidP="00D00147">
      <w:r w:rsidRPr="00D90EAE">
        <w:rPr>
          <w:rFonts w:eastAsia="Times"/>
        </w:rPr>
        <w:t xml:space="preserve">Role: </w:t>
      </w:r>
      <w:r w:rsidR="00D00147" w:rsidRPr="00561CED">
        <w:t>Co-Principal Investigator</w:t>
      </w:r>
    </w:p>
    <w:p w14:paraId="30C14AD5" w14:textId="77777777" w:rsidR="00D00147" w:rsidRPr="00561CED" w:rsidRDefault="00D00147" w:rsidP="00D00147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January,</w:t>
      </w:r>
      <w:proofErr w:type="gramEnd"/>
      <w:r w:rsidRPr="00561CED">
        <w:t xml:space="preserve"> 2017-September, 2017</w:t>
      </w:r>
    </w:p>
    <w:p w14:paraId="02609F48" w14:textId="77777777" w:rsidR="00D00147" w:rsidRPr="00561CED" w:rsidRDefault="00D00147" w:rsidP="00D00147">
      <w:r w:rsidRPr="00561CED">
        <w:t>Grant budget: $49,948</w:t>
      </w:r>
    </w:p>
    <w:p w14:paraId="6CEF7523" w14:textId="77777777" w:rsidR="0058289B" w:rsidRDefault="0058289B" w:rsidP="003F6730">
      <w:pPr>
        <w:pStyle w:val="Heading1"/>
      </w:pPr>
    </w:p>
    <w:p w14:paraId="7C5DA699" w14:textId="222B29CD" w:rsidR="007807F7" w:rsidRPr="00561CED" w:rsidRDefault="007807F7" w:rsidP="003F6730">
      <w:pPr>
        <w:pStyle w:val="Heading1"/>
      </w:pPr>
      <w:r w:rsidRPr="00561CED">
        <w:t xml:space="preserve">National Multiple Sclerosis Society  </w:t>
      </w:r>
    </w:p>
    <w:p w14:paraId="2FCD2C33" w14:textId="77777777" w:rsidR="007807F7" w:rsidRPr="00561CED" w:rsidRDefault="007807F7" w:rsidP="007807F7">
      <w:pPr>
        <w:snapToGrid w:val="0"/>
      </w:pPr>
      <w:r w:rsidRPr="00561CED">
        <w:t>“Optimizing MS care: Multiple sclerosis patients’ perspectives and priorities for their MS care”</w:t>
      </w:r>
    </w:p>
    <w:p w14:paraId="6D257AAA" w14:textId="1F711240" w:rsidR="007807F7" w:rsidRPr="00561CED" w:rsidRDefault="007E3593" w:rsidP="007807F7">
      <w:r w:rsidRPr="00D90EAE">
        <w:rPr>
          <w:rFonts w:eastAsia="Times"/>
        </w:rPr>
        <w:t xml:space="preserve">Role: </w:t>
      </w:r>
      <w:r w:rsidR="007807F7" w:rsidRPr="00561CED">
        <w:t>Principal Investigator</w:t>
      </w:r>
    </w:p>
    <w:p w14:paraId="51DFB94D" w14:textId="77777777" w:rsidR="007807F7" w:rsidRPr="00561CED" w:rsidRDefault="007807F7" w:rsidP="007807F7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October,</w:t>
      </w:r>
      <w:proofErr w:type="gramEnd"/>
      <w:r w:rsidRPr="00561CED">
        <w:t xml:space="preserve"> 2014-</w:t>
      </w:r>
      <w:r w:rsidR="00173A0F" w:rsidRPr="00561CED">
        <w:t>December,</w:t>
      </w:r>
      <w:r w:rsidRPr="00561CED">
        <w:t xml:space="preserve"> 2016</w:t>
      </w:r>
    </w:p>
    <w:p w14:paraId="0ED4AE65" w14:textId="77777777" w:rsidR="007807F7" w:rsidRPr="00561CED" w:rsidRDefault="00D00147" w:rsidP="007807F7">
      <w:r w:rsidRPr="00561CED">
        <w:t>Grant budget</w:t>
      </w:r>
      <w:r w:rsidR="007807F7" w:rsidRPr="00561CED">
        <w:t>: $329,000</w:t>
      </w:r>
    </w:p>
    <w:p w14:paraId="7F1F4B6F" w14:textId="77777777" w:rsidR="00EC6B79" w:rsidRDefault="00EC6B79" w:rsidP="00B174F3">
      <w:pPr>
        <w:pStyle w:val="Heading1"/>
      </w:pPr>
    </w:p>
    <w:p w14:paraId="415E87F8" w14:textId="77777777" w:rsidR="0058289B" w:rsidRDefault="0058289B">
      <w:r>
        <w:br w:type="page"/>
      </w:r>
    </w:p>
    <w:p w14:paraId="11F938B3" w14:textId="396DB8FD" w:rsidR="00FB31EC" w:rsidRPr="00561CED" w:rsidRDefault="00FB31EC" w:rsidP="003B7EBA">
      <w:r w:rsidRPr="00561CED">
        <w:lastRenderedPageBreak/>
        <w:t>Council on Rehabilitation Education</w:t>
      </w:r>
    </w:p>
    <w:p w14:paraId="2100F210" w14:textId="77777777" w:rsidR="00FB31EC" w:rsidRPr="00561CED" w:rsidRDefault="00FB31EC" w:rsidP="00FB31EC">
      <w:pPr>
        <w:pStyle w:val="Heading1"/>
      </w:pPr>
      <w:r w:rsidRPr="00561CED">
        <w:t>“Project to inform the revision of the CORE Graduate Educational Standards”</w:t>
      </w:r>
    </w:p>
    <w:p w14:paraId="3C530AC8" w14:textId="4FD5E236" w:rsidR="00FB31EC" w:rsidRPr="00561CED" w:rsidRDefault="007E3593" w:rsidP="00FB31EC">
      <w:r w:rsidRPr="00D90EAE">
        <w:rPr>
          <w:rFonts w:eastAsia="Times"/>
        </w:rPr>
        <w:t xml:space="preserve">Role: </w:t>
      </w:r>
      <w:r w:rsidR="00FB31EC" w:rsidRPr="00561CED">
        <w:t>Principal Investigator</w:t>
      </w:r>
    </w:p>
    <w:p w14:paraId="58D1729F" w14:textId="77777777" w:rsidR="00FB31EC" w:rsidRPr="00561CED" w:rsidRDefault="00FB31EC" w:rsidP="00FB31EC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January</w:t>
      </w:r>
      <w:r w:rsidR="00173A0F" w:rsidRPr="00561CED">
        <w:t>,</w:t>
      </w:r>
      <w:proofErr w:type="gramEnd"/>
      <w:r w:rsidRPr="00561CED">
        <w:t xml:space="preserve"> 2014-December</w:t>
      </w:r>
      <w:r w:rsidR="00173A0F" w:rsidRPr="00561CED">
        <w:t>,</w:t>
      </w:r>
      <w:r w:rsidRPr="00561CED">
        <w:t xml:space="preserve"> 2016</w:t>
      </w:r>
    </w:p>
    <w:p w14:paraId="7627210A" w14:textId="77777777" w:rsidR="00FB31EC" w:rsidRPr="00561CED" w:rsidRDefault="00D00147" w:rsidP="00A55214">
      <w:r w:rsidRPr="00561CED">
        <w:t>Grant budget</w:t>
      </w:r>
      <w:r w:rsidR="00FB31EC" w:rsidRPr="00561CED">
        <w:t>: $40,000</w:t>
      </w:r>
    </w:p>
    <w:p w14:paraId="562B7052" w14:textId="77777777" w:rsidR="00873230" w:rsidRDefault="00873230" w:rsidP="00B174F3">
      <w:pPr>
        <w:pStyle w:val="Heading1"/>
      </w:pPr>
    </w:p>
    <w:p w14:paraId="5B80E503" w14:textId="77777777" w:rsidR="00B174F3" w:rsidRPr="00561CED" w:rsidRDefault="00B174F3" w:rsidP="00B174F3">
      <w:pPr>
        <w:pStyle w:val="Heading1"/>
      </w:pPr>
      <w:r w:rsidRPr="00561CED">
        <w:t xml:space="preserve">National Multiple Sclerosis Society  </w:t>
      </w:r>
    </w:p>
    <w:p w14:paraId="7ADE7B27" w14:textId="77777777" w:rsidR="00B174F3" w:rsidRPr="00561CED" w:rsidRDefault="00B174F3" w:rsidP="00B174F3">
      <w:pPr>
        <w:snapToGrid w:val="0"/>
      </w:pPr>
      <w:r w:rsidRPr="00561CED">
        <w:t>“Comprehensive national analysis of the current and expected need for specialized housing among adults with multiple sclerosis”</w:t>
      </w:r>
    </w:p>
    <w:p w14:paraId="442789EB" w14:textId="5B541DF6" w:rsidR="00B174F3" w:rsidRPr="00561CED" w:rsidRDefault="007E3593" w:rsidP="00B174F3"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3BE2D4DD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October,</w:t>
      </w:r>
      <w:proofErr w:type="gramEnd"/>
      <w:r w:rsidRPr="00561CED">
        <w:t xml:space="preserve"> 2010-December</w:t>
      </w:r>
      <w:r w:rsidR="00173A0F" w:rsidRPr="00561CED">
        <w:t>,</w:t>
      </w:r>
      <w:r w:rsidRPr="00561CED">
        <w:t xml:space="preserve"> 2012</w:t>
      </w:r>
    </w:p>
    <w:p w14:paraId="080CE99F" w14:textId="77777777" w:rsidR="00B174F3" w:rsidRPr="00561CED" w:rsidRDefault="00D00147" w:rsidP="00B174F3">
      <w:r w:rsidRPr="00561CED">
        <w:t>Grant budget</w:t>
      </w:r>
      <w:r w:rsidR="00B174F3" w:rsidRPr="00561CED">
        <w:t>: $309,000</w:t>
      </w:r>
    </w:p>
    <w:p w14:paraId="2F57550B" w14:textId="77777777" w:rsidR="00EC6B79" w:rsidRDefault="00EC6B79" w:rsidP="00B174F3">
      <w:pPr>
        <w:autoSpaceDE w:val="0"/>
        <w:autoSpaceDN w:val="0"/>
        <w:adjustRightInd w:val="0"/>
      </w:pPr>
    </w:p>
    <w:p w14:paraId="1419F702" w14:textId="417E8F96" w:rsidR="00B174F3" w:rsidRPr="00561CED" w:rsidRDefault="00B174F3" w:rsidP="00B174F3">
      <w:pPr>
        <w:autoSpaceDE w:val="0"/>
        <w:autoSpaceDN w:val="0"/>
        <w:adjustRightInd w:val="0"/>
      </w:pPr>
      <w:r w:rsidRPr="00561CED">
        <w:t xml:space="preserve">National Institutes of Health </w:t>
      </w:r>
    </w:p>
    <w:p w14:paraId="4325C64B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>P20 Center for Biobehavioral Research on Self-Management of Cardiopulmonary Disease</w:t>
      </w:r>
    </w:p>
    <w:p w14:paraId="1B34F86D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>Pilot Project: “Cognitive restructuring to decrease depressive symptoms and improve self-management of patients with heart failure”</w:t>
      </w:r>
    </w:p>
    <w:p w14:paraId="5A2B2485" w14:textId="450E593B" w:rsidR="005D11FA" w:rsidRPr="00561CED" w:rsidRDefault="007E3593" w:rsidP="00B174F3">
      <w:pPr>
        <w:autoSpaceDE w:val="0"/>
        <w:autoSpaceDN w:val="0"/>
        <w:adjustRightInd w:val="0"/>
      </w:pPr>
      <w:r w:rsidRPr="00D90EAE">
        <w:rPr>
          <w:rFonts w:eastAsia="Times"/>
        </w:rPr>
        <w:t xml:space="preserve">Role: </w:t>
      </w:r>
      <w:r w:rsidR="005D11FA" w:rsidRPr="00561CED">
        <w:t xml:space="preserve">Co-Investigator </w:t>
      </w:r>
    </w:p>
    <w:p w14:paraId="4424E1A0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 xml:space="preserve">Funding Period: </w:t>
      </w:r>
      <w:proofErr w:type="gramStart"/>
      <w:r w:rsidRPr="00561CED">
        <w:t>October,</w:t>
      </w:r>
      <w:proofErr w:type="gramEnd"/>
      <w:r w:rsidRPr="00561CED">
        <w:t xml:space="preserve"> 2007-October</w:t>
      </w:r>
      <w:r w:rsidR="00173A0F" w:rsidRPr="00561CED">
        <w:t>,</w:t>
      </w:r>
      <w:r w:rsidRPr="00561CED">
        <w:t xml:space="preserve"> 2012</w:t>
      </w:r>
    </w:p>
    <w:p w14:paraId="55F092C3" w14:textId="77777777" w:rsidR="00B174F3" w:rsidRPr="00561CED" w:rsidRDefault="00D00147" w:rsidP="00B174F3">
      <w:pPr>
        <w:autoSpaceDE w:val="0"/>
        <w:autoSpaceDN w:val="0"/>
        <w:adjustRightInd w:val="0"/>
      </w:pPr>
      <w:r w:rsidRPr="00561CED">
        <w:t>Grant budget</w:t>
      </w:r>
      <w:r w:rsidR="00B174F3" w:rsidRPr="00561CED">
        <w:t>: $1,500,000; Pilot Project: $63,000</w:t>
      </w:r>
    </w:p>
    <w:p w14:paraId="093B224D" w14:textId="528217BB" w:rsidR="00B174F3" w:rsidRDefault="00B174F3" w:rsidP="00B174F3">
      <w:pPr>
        <w:autoSpaceDE w:val="0"/>
        <w:autoSpaceDN w:val="0"/>
        <w:adjustRightInd w:val="0"/>
      </w:pPr>
    </w:p>
    <w:p w14:paraId="3C9FA72F" w14:textId="77777777" w:rsidR="00D00147" w:rsidRPr="00561CED" w:rsidRDefault="00D00147" w:rsidP="00D00147">
      <w:pPr>
        <w:autoSpaceDE w:val="0"/>
        <w:autoSpaceDN w:val="0"/>
        <w:adjustRightInd w:val="0"/>
      </w:pPr>
      <w:r w:rsidRPr="00561CED">
        <w:t xml:space="preserve">US Department of Education, Office of Special Education and Rehabilitative Services </w:t>
      </w:r>
    </w:p>
    <w:p w14:paraId="53DD8D4A" w14:textId="77777777" w:rsidR="00D00147" w:rsidRPr="00561CED" w:rsidRDefault="00D00147" w:rsidP="00D00147">
      <w:pPr>
        <w:autoSpaceDE w:val="0"/>
        <w:autoSpaceDN w:val="0"/>
        <w:adjustRightInd w:val="0"/>
      </w:pPr>
      <w:r w:rsidRPr="00561CED">
        <w:t xml:space="preserve">"Rehabilitation long term training- Comprehensive system of professional development” </w:t>
      </w:r>
    </w:p>
    <w:p w14:paraId="75823A34" w14:textId="06DD885D" w:rsidR="00D00147" w:rsidRPr="00561CED" w:rsidRDefault="007E3593" w:rsidP="00D00147">
      <w:r w:rsidRPr="00D90EAE">
        <w:rPr>
          <w:rFonts w:eastAsia="Times"/>
        </w:rPr>
        <w:t xml:space="preserve">Role: </w:t>
      </w:r>
      <w:r w:rsidR="00D00147" w:rsidRPr="00561CED">
        <w:t xml:space="preserve">Co-Principal Investigator </w:t>
      </w:r>
    </w:p>
    <w:p w14:paraId="1FFFD36E" w14:textId="77777777" w:rsidR="00D00147" w:rsidRPr="00561CED" w:rsidRDefault="00D00147" w:rsidP="00D00147">
      <w:r w:rsidRPr="00561CED">
        <w:t xml:space="preserve">Funding Period: </w:t>
      </w:r>
      <w:proofErr w:type="gramStart"/>
      <w:r w:rsidRPr="00561CED">
        <w:t>September,</w:t>
      </w:r>
      <w:proofErr w:type="gramEnd"/>
      <w:r w:rsidRPr="00561CED">
        <w:t xml:space="preserve"> 2005-August, 2010 </w:t>
      </w:r>
    </w:p>
    <w:p w14:paraId="345EE439" w14:textId="77777777" w:rsidR="00D00147" w:rsidRPr="00561CED" w:rsidRDefault="00D00147" w:rsidP="00D00147">
      <w:r w:rsidRPr="00561CED">
        <w:t>Grant budget: $993,325</w:t>
      </w:r>
    </w:p>
    <w:p w14:paraId="335D116C" w14:textId="77777777" w:rsidR="00582938" w:rsidRPr="00561CED" w:rsidRDefault="00582938" w:rsidP="00B174F3">
      <w:pPr>
        <w:autoSpaceDE w:val="0"/>
        <w:autoSpaceDN w:val="0"/>
        <w:adjustRightInd w:val="0"/>
      </w:pPr>
    </w:p>
    <w:p w14:paraId="68C7B6B1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 xml:space="preserve">US Department of Education, Office of Special Education and Rehabilitative Services </w:t>
      </w:r>
    </w:p>
    <w:p w14:paraId="50B89119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 xml:space="preserve">"Long term training in rehabilitation” </w:t>
      </w:r>
    </w:p>
    <w:p w14:paraId="53A33C08" w14:textId="7BC50A35" w:rsidR="00B174F3" w:rsidRPr="00561CED" w:rsidRDefault="007E3593" w:rsidP="00B174F3">
      <w:r w:rsidRPr="00D90EAE">
        <w:rPr>
          <w:rFonts w:eastAsia="Times"/>
        </w:rPr>
        <w:t xml:space="preserve">Role: </w:t>
      </w:r>
      <w:r w:rsidR="00B174F3" w:rsidRPr="00561CED">
        <w:t xml:space="preserve">Writer and Co-Principal Investigator </w:t>
      </w:r>
    </w:p>
    <w:p w14:paraId="3842D17A" w14:textId="77777777" w:rsidR="00B174F3" w:rsidRPr="00561CED" w:rsidRDefault="00B174F3" w:rsidP="00B174F3">
      <w:r w:rsidRPr="00561CED">
        <w:t xml:space="preserve">Funding Period: </w:t>
      </w:r>
      <w:proofErr w:type="gramStart"/>
      <w:r w:rsidRPr="00561CED">
        <w:t>August,</w:t>
      </w:r>
      <w:proofErr w:type="gramEnd"/>
      <w:r w:rsidRPr="00561CED">
        <w:t xml:space="preserve"> 2003-September</w:t>
      </w:r>
      <w:r w:rsidR="00173A0F" w:rsidRPr="00561CED">
        <w:t>,</w:t>
      </w:r>
      <w:r w:rsidRPr="00561CED">
        <w:t xml:space="preserve"> 2008 </w:t>
      </w:r>
    </w:p>
    <w:p w14:paraId="766B159A" w14:textId="77777777" w:rsidR="00B174F3" w:rsidRPr="00561CED" w:rsidRDefault="00D00147" w:rsidP="00B174F3">
      <w:r w:rsidRPr="00561CED">
        <w:t>Grant budget</w:t>
      </w:r>
      <w:r w:rsidR="00B174F3" w:rsidRPr="00561CED">
        <w:t>: $750,000</w:t>
      </w:r>
    </w:p>
    <w:p w14:paraId="05289E73" w14:textId="77777777" w:rsidR="008A5AA8" w:rsidRPr="00561CED" w:rsidRDefault="008A5AA8" w:rsidP="00B174F3"/>
    <w:p w14:paraId="2150D8E8" w14:textId="2236DF46" w:rsidR="00B174F3" w:rsidRPr="00561CED" w:rsidRDefault="00B174F3" w:rsidP="00B174F3">
      <w:pPr>
        <w:pStyle w:val="Heading1"/>
      </w:pPr>
      <w:r w:rsidRPr="00561CED">
        <w:t>Rehabilitation Services Administration: Projects with Industry Program</w:t>
      </w:r>
    </w:p>
    <w:p w14:paraId="359E0676" w14:textId="77777777" w:rsidR="00B174F3" w:rsidRPr="00561CED" w:rsidRDefault="00B174F3" w:rsidP="00B174F3">
      <w:pPr>
        <w:pStyle w:val="Heading1"/>
      </w:pPr>
      <w:r w:rsidRPr="00561CED">
        <w:t>“Effective placement in the community for persons with neurological conditions” (EPIC)</w:t>
      </w:r>
    </w:p>
    <w:p w14:paraId="25C359FF" w14:textId="77777777" w:rsidR="006363D0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Writer and Program Evaluator</w:t>
      </w:r>
      <w:r w:rsidR="003D6909">
        <w:t xml:space="preserve">. </w:t>
      </w:r>
    </w:p>
    <w:p w14:paraId="39ED5B11" w14:textId="524E6D49" w:rsidR="00B174F3" w:rsidRPr="00561CED" w:rsidRDefault="00B174F3" w:rsidP="00B174F3">
      <w:pPr>
        <w:pStyle w:val="Heading1"/>
      </w:pPr>
      <w:r w:rsidRPr="00561CED">
        <w:t xml:space="preserve">Awarded </w:t>
      </w:r>
      <w:r w:rsidR="006359B3" w:rsidRPr="00561CED">
        <w:t xml:space="preserve">to Skill Enhancement and Employment Center (SEEC), Lexington, KY </w:t>
      </w:r>
      <w:proofErr w:type="gramStart"/>
      <w:r w:rsidRPr="00561CED">
        <w:t>October,</w:t>
      </w:r>
      <w:proofErr w:type="gramEnd"/>
      <w:r w:rsidRPr="00561CED">
        <w:t xml:space="preserve"> 2005</w:t>
      </w:r>
    </w:p>
    <w:p w14:paraId="61CB67D3" w14:textId="77777777" w:rsidR="00B174F3" w:rsidRPr="00561CED" w:rsidRDefault="00B174F3" w:rsidP="00B174F3">
      <w:pPr>
        <w:pStyle w:val="BodyText"/>
        <w:widowControl w:val="0"/>
        <w:spacing w:line="240" w:lineRule="auto"/>
      </w:pPr>
      <w:r w:rsidRPr="00561CED">
        <w:t xml:space="preserve">Funding Period: </w:t>
      </w:r>
      <w:proofErr w:type="gramStart"/>
      <w:r w:rsidRPr="00561CED">
        <w:t>October</w:t>
      </w:r>
      <w:r w:rsidR="00173A0F" w:rsidRPr="00561CED">
        <w:t>,</w:t>
      </w:r>
      <w:proofErr w:type="gramEnd"/>
      <w:r w:rsidRPr="00561CED">
        <w:t xml:space="preserve"> 2005-October, 2008</w:t>
      </w:r>
    </w:p>
    <w:p w14:paraId="535B02E3" w14:textId="77777777" w:rsidR="00B174F3" w:rsidRPr="00561CED" w:rsidRDefault="00D00147" w:rsidP="00B174F3">
      <w:pPr>
        <w:pStyle w:val="Heading1"/>
      </w:pPr>
      <w:r w:rsidRPr="00561CED">
        <w:t>Grant budget</w:t>
      </w:r>
      <w:r w:rsidR="00B174F3" w:rsidRPr="00561CED">
        <w:t>: $906,000</w:t>
      </w:r>
    </w:p>
    <w:p w14:paraId="658A9441" w14:textId="77777777" w:rsidR="00B174F3" w:rsidRPr="00561CED" w:rsidRDefault="00B174F3" w:rsidP="00B174F3">
      <w:pPr>
        <w:pStyle w:val="Heading1"/>
      </w:pPr>
    </w:p>
    <w:p w14:paraId="106680FF" w14:textId="77777777" w:rsidR="00B174F3" w:rsidRPr="00561CED" w:rsidRDefault="00B174F3" w:rsidP="00B174F3">
      <w:pPr>
        <w:pStyle w:val="Heading1"/>
      </w:pPr>
      <w:r w:rsidRPr="00561CED">
        <w:t xml:space="preserve">National Multiple Sclerosis Society. Pilot Research Program </w:t>
      </w:r>
    </w:p>
    <w:p w14:paraId="476F6205" w14:textId="77777777" w:rsidR="00B174F3" w:rsidRPr="00561CED" w:rsidRDefault="00B174F3" w:rsidP="00B174F3">
      <w:pPr>
        <w:pStyle w:val="Heading1"/>
      </w:pPr>
      <w:r w:rsidRPr="00561CED">
        <w:t xml:space="preserve">“Adherence to disease modifying therapies in multiple sclerosis” </w:t>
      </w:r>
    </w:p>
    <w:p w14:paraId="17103A2D" w14:textId="2AFE1103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64949A73" w14:textId="77777777" w:rsidR="00B174F3" w:rsidRPr="00561CED" w:rsidRDefault="00B174F3" w:rsidP="00B174F3">
      <w:pPr>
        <w:pStyle w:val="Heading1"/>
      </w:pPr>
      <w:r w:rsidRPr="00561CED">
        <w:t xml:space="preserve">Funding Period: </w:t>
      </w:r>
      <w:proofErr w:type="gramStart"/>
      <w:r w:rsidRPr="00561CED">
        <w:t>September</w:t>
      </w:r>
      <w:r w:rsidR="00173A0F" w:rsidRPr="00561CED">
        <w:t>,</w:t>
      </w:r>
      <w:proofErr w:type="gramEnd"/>
      <w:r w:rsidRPr="00561CED">
        <w:t xml:space="preserve"> 2007-September</w:t>
      </w:r>
      <w:r w:rsidR="00173A0F" w:rsidRPr="00561CED">
        <w:t>,</w:t>
      </w:r>
      <w:r w:rsidRPr="00561CED">
        <w:t xml:space="preserve"> 2008</w:t>
      </w:r>
    </w:p>
    <w:p w14:paraId="33F62045" w14:textId="77777777" w:rsidR="00B174F3" w:rsidRPr="00561CED" w:rsidRDefault="00D00147" w:rsidP="00B174F3">
      <w:pPr>
        <w:pStyle w:val="Heading1"/>
      </w:pPr>
      <w:r w:rsidRPr="00561CED">
        <w:t>Grant budget</w:t>
      </w:r>
      <w:r w:rsidR="00B174F3" w:rsidRPr="00561CED">
        <w:t>: $44,000</w:t>
      </w:r>
    </w:p>
    <w:p w14:paraId="0440BF87" w14:textId="77777777" w:rsidR="00B174F3" w:rsidRPr="00561CED" w:rsidRDefault="00B174F3" w:rsidP="00B174F3">
      <w:pPr>
        <w:autoSpaceDE w:val="0"/>
        <w:autoSpaceDN w:val="0"/>
        <w:adjustRightInd w:val="0"/>
      </w:pPr>
    </w:p>
    <w:p w14:paraId="430043F5" w14:textId="6420365F" w:rsidR="00B174F3" w:rsidRPr="00561CED" w:rsidRDefault="00B174F3" w:rsidP="00B174F3">
      <w:r w:rsidRPr="00561CED">
        <w:rPr>
          <w:bCs/>
        </w:rPr>
        <w:lastRenderedPageBreak/>
        <w:t xml:space="preserve">Commission for Rehabilitation Counselor Certification Research Grant </w:t>
      </w:r>
    </w:p>
    <w:p w14:paraId="7C3BE465" w14:textId="77777777" w:rsidR="00B174F3" w:rsidRPr="00561CED" w:rsidRDefault="00B174F3" w:rsidP="00B174F3">
      <w:pPr>
        <w:autoSpaceDE w:val="0"/>
        <w:autoSpaceDN w:val="0"/>
        <w:adjustRightInd w:val="0"/>
      </w:pPr>
      <w:r w:rsidRPr="00561CED">
        <w:t>“An investigation of CRC’s role in the return to work of military reservists”</w:t>
      </w:r>
    </w:p>
    <w:p w14:paraId="20B5E118" w14:textId="6FDF6911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Co-Principal Investigator, Program Evaluator</w:t>
      </w:r>
    </w:p>
    <w:p w14:paraId="2FCB197E" w14:textId="77777777" w:rsidR="00B174F3" w:rsidRPr="00561CED" w:rsidRDefault="00B174F3" w:rsidP="00B174F3">
      <w:r w:rsidRPr="00561CED">
        <w:t xml:space="preserve">Funding Period: </w:t>
      </w:r>
      <w:proofErr w:type="gramStart"/>
      <w:r w:rsidRPr="00561CED">
        <w:t>July</w:t>
      </w:r>
      <w:r w:rsidR="000517DD" w:rsidRPr="00561CED">
        <w:t>,</w:t>
      </w:r>
      <w:proofErr w:type="gramEnd"/>
      <w:r w:rsidRPr="00561CED">
        <w:t xml:space="preserve"> 2007-July</w:t>
      </w:r>
      <w:r w:rsidR="000517DD" w:rsidRPr="00561CED">
        <w:t>,</w:t>
      </w:r>
      <w:r w:rsidRPr="00561CED">
        <w:t xml:space="preserve"> 2008</w:t>
      </w:r>
    </w:p>
    <w:p w14:paraId="1D9DCB38" w14:textId="77777777" w:rsidR="00B174F3" w:rsidRPr="00561CED" w:rsidRDefault="00B174F3" w:rsidP="00B174F3">
      <w:pPr>
        <w:pStyle w:val="Heading1"/>
      </w:pPr>
      <w:r w:rsidRPr="00561CED">
        <w:t xml:space="preserve">Grant </w:t>
      </w:r>
      <w:r w:rsidR="00EA1A32" w:rsidRPr="00561CED">
        <w:t>budget</w:t>
      </w:r>
      <w:r w:rsidRPr="00561CED">
        <w:t>: $40,00</w:t>
      </w:r>
      <w:r w:rsidR="000053D1" w:rsidRPr="00561CED">
        <w:t>0</w:t>
      </w:r>
    </w:p>
    <w:p w14:paraId="4989F205" w14:textId="77777777" w:rsidR="00B174F3" w:rsidRPr="00561CED" w:rsidRDefault="00B174F3" w:rsidP="00B174F3"/>
    <w:p w14:paraId="4C167904" w14:textId="77777777" w:rsidR="00B174F3" w:rsidRPr="00561CED" w:rsidRDefault="00B174F3" w:rsidP="00B174F3">
      <w:r w:rsidRPr="00561CED">
        <w:t xml:space="preserve">National Multiple Sclerosis Society. Pilot Research Program </w:t>
      </w:r>
    </w:p>
    <w:p w14:paraId="152D6812" w14:textId="77777777" w:rsidR="00B174F3" w:rsidRPr="00561CED" w:rsidRDefault="00B174F3" w:rsidP="00B174F3">
      <w:r w:rsidRPr="00561CED">
        <w:t xml:space="preserve">“Self-management and perceived control in multiple sclerosis: Implications for quality of life” </w:t>
      </w:r>
    </w:p>
    <w:p w14:paraId="09FE374F" w14:textId="68CEAE3B" w:rsidR="00B174F3" w:rsidRPr="00561CED" w:rsidRDefault="007E3593" w:rsidP="00B174F3"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789C9116" w14:textId="77777777" w:rsidR="00B174F3" w:rsidRPr="00561CED" w:rsidRDefault="00B174F3" w:rsidP="00B174F3">
      <w:r w:rsidRPr="00561CED">
        <w:t xml:space="preserve">Awarded </w:t>
      </w:r>
      <w:proofErr w:type="gramStart"/>
      <w:r w:rsidRPr="00561CED">
        <w:t>January,</w:t>
      </w:r>
      <w:proofErr w:type="gramEnd"/>
      <w:r w:rsidRPr="00561CED">
        <w:t xml:space="preserve"> 2006</w:t>
      </w:r>
    </w:p>
    <w:p w14:paraId="2976EC75" w14:textId="77777777" w:rsidR="00B174F3" w:rsidRPr="00561CED" w:rsidRDefault="00B174F3" w:rsidP="00B174F3">
      <w:r w:rsidRPr="00561CED">
        <w:t xml:space="preserve">Funding Period: </w:t>
      </w:r>
      <w:proofErr w:type="gramStart"/>
      <w:r w:rsidRPr="00561CED">
        <w:t>January,</w:t>
      </w:r>
      <w:proofErr w:type="gramEnd"/>
      <w:r w:rsidRPr="00561CED">
        <w:t xml:space="preserve"> 2006-December, 2006</w:t>
      </w:r>
    </w:p>
    <w:p w14:paraId="525A1AE5" w14:textId="412FE79E" w:rsidR="008A5AA8" w:rsidRDefault="00B174F3" w:rsidP="008A5AA8">
      <w:r w:rsidRPr="00561CED">
        <w:t xml:space="preserve">Grant </w:t>
      </w:r>
      <w:r w:rsidR="00D00147" w:rsidRPr="00561CED">
        <w:t>budget</w:t>
      </w:r>
      <w:r w:rsidRPr="00561CED">
        <w:t>: $40,000</w:t>
      </w:r>
    </w:p>
    <w:p w14:paraId="26C6019B" w14:textId="77777777" w:rsidR="00EC6B79" w:rsidRDefault="00EC6B79" w:rsidP="00B174F3">
      <w:pPr>
        <w:pStyle w:val="Heading1"/>
      </w:pPr>
    </w:p>
    <w:p w14:paraId="11FE5100" w14:textId="446661E2" w:rsidR="00B174F3" w:rsidRPr="00561CED" w:rsidRDefault="00B174F3" w:rsidP="00B174F3">
      <w:pPr>
        <w:pStyle w:val="Heading1"/>
      </w:pPr>
      <w:r w:rsidRPr="00561CED">
        <w:t>Epilepsy Foundation/Shire US, Inc. Shire Quality of Life Targeted Investigation Research Grant “The impact on quality of life of teachers’ knowledge and attitudes toward students with</w:t>
      </w:r>
      <w:r w:rsidR="007E3593">
        <w:t xml:space="preserve"> </w:t>
      </w:r>
      <w:r w:rsidRPr="00561CED">
        <w:t xml:space="preserve">epilepsy: Development of a targeted intervention” </w:t>
      </w:r>
    </w:p>
    <w:p w14:paraId="647629FD" w14:textId="719F580C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2435C992" w14:textId="77777777" w:rsidR="00B174F3" w:rsidRPr="00561CED" w:rsidRDefault="00B174F3" w:rsidP="00B174F3">
      <w:pPr>
        <w:pStyle w:val="Heading1"/>
      </w:pPr>
      <w:r w:rsidRPr="00561CED">
        <w:t xml:space="preserve">Funding Period: </w:t>
      </w:r>
      <w:proofErr w:type="gramStart"/>
      <w:r w:rsidRPr="00561CED">
        <w:t>April</w:t>
      </w:r>
      <w:r w:rsidR="000517DD" w:rsidRPr="00561CED">
        <w:t>,</w:t>
      </w:r>
      <w:proofErr w:type="gramEnd"/>
      <w:r w:rsidRPr="00561CED">
        <w:t xml:space="preserve"> 2004 </w:t>
      </w:r>
      <w:r w:rsidR="000517DD" w:rsidRPr="00561CED">
        <w:t>–</w:t>
      </w:r>
      <w:r w:rsidRPr="00561CED">
        <w:t xml:space="preserve"> April</w:t>
      </w:r>
      <w:r w:rsidR="000517DD" w:rsidRPr="00561CED">
        <w:t>,</w:t>
      </w:r>
      <w:r w:rsidRPr="00561CED">
        <w:t xml:space="preserve"> 2005 </w:t>
      </w:r>
    </w:p>
    <w:p w14:paraId="3E82A6C7" w14:textId="77777777" w:rsidR="00B174F3" w:rsidRPr="00561CED" w:rsidRDefault="00D00147" w:rsidP="00B174F3">
      <w:pPr>
        <w:pStyle w:val="Heading1"/>
      </w:pPr>
      <w:r w:rsidRPr="00561CED">
        <w:t>Grant budget</w:t>
      </w:r>
      <w:r w:rsidR="00B174F3" w:rsidRPr="00561CED">
        <w:t>: $25,000</w:t>
      </w:r>
    </w:p>
    <w:p w14:paraId="3544F7BC" w14:textId="77777777" w:rsidR="00B174F3" w:rsidRPr="00561CED" w:rsidRDefault="00B174F3" w:rsidP="00B174F3"/>
    <w:p w14:paraId="31E0C02A" w14:textId="77777777" w:rsidR="00B174F3" w:rsidRPr="00561CED" w:rsidRDefault="00B174F3" w:rsidP="00B174F3">
      <w:pPr>
        <w:pStyle w:val="Heading1"/>
      </w:pPr>
      <w:r w:rsidRPr="00561CED">
        <w:t xml:space="preserve">Centers for Disease Control and Prevention </w:t>
      </w:r>
    </w:p>
    <w:p w14:paraId="1638CF12" w14:textId="77777777" w:rsidR="00B174F3" w:rsidRPr="00561CED" w:rsidRDefault="00B174F3" w:rsidP="00B174F3">
      <w:pPr>
        <w:pStyle w:val="Heading1"/>
      </w:pPr>
      <w:r w:rsidRPr="00561CED">
        <w:t xml:space="preserve">“Information needs of minorities with epilepsy” </w:t>
      </w:r>
    </w:p>
    <w:p w14:paraId="1C6CA7C7" w14:textId="48EE1B6F" w:rsidR="00B174F3" w:rsidRPr="00561CED" w:rsidRDefault="007E3593" w:rsidP="00B174F3">
      <w:r w:rsidRPr="00D90EAE">
        <w:rPr>
          <w:rFonts w:eastAsia="Times"/>
        </w:rPr>
        <w:t xml:space="preserve">Role: </w:t>
      </w:r>
      <w:r w:rsidR="00B174F3" w:rsidRPr="00561CED">
        <w:t>Co-Writer and Program Evaluator</w:t>
      </w:r>
    </w:p>
    <w:p w14:paraId="0F6D46A7" w14:textId="77777777" w:rsidR="00B174F3" w:rsidRPr="00561CED" w:rsidRDefault="00B174F3" w:rsidP="00B174F3">
      <w:r w:rsidRPr="00561CED">
        <w:t xml:space="preserve">Funding Period: </w:t>
      </w:r>
      <w:proofErr w:type="gramStart"/>
      <w:r w:rsidRPr="00561CED">
        <w:t>March</w:t>
      </w:r>
      <w:r w:rsidR="000517DD" w:rsidRPr="00561CED">
        <w:t>,</w:t>
      </w:r>
      <w:proofErr w:type="gramEnd"/>
      <w:r w:rsidRPr="00561CED">
        <w:t xml:space="preserve"> 2003 </w:t>
      </w:r>
      <w:r w:rsidR="000517DD" w:rsidRPr="00561CED">
        <w:t>–</w:t>
      </w:r>
      <w:r w:rsidRPr="00561CED">
        <w:t xml:space="preserve"> September</w:t>
      </w:r>
      <w:r w:rsidR="000517DD" w:rsidRPr="00561CED">
        <w:t>,</w:t>
      </w:r>
      <w:r w:rsidRPr="00561CED">
        <w:t xml:space="preserve"> 2003 </w:t>
      </w:r>
    </w:p>
    <w:p w14:paraId="6E3C2179" w14:textId="77777777" w:rsidR="00B174F3" w:rsidRPr="00561CED" w:rsidRDefault="00D00147" w:rsidP="00B174F3">
      <w:r w:rsidRPr="00561CED">
        <w:t>Grant budget</w:t>
      </w:r>
      <w:r w:rsidR="00B174F3" w:rsidRPr="00561CED">
        <w:t>: $25,000</w:t>
      </w:r>
    </w:p>
    <w:p w14:paraId="090637B0" w14:textId="77777777" w:rsidR="003B7EBA" w:rsidRDefault="003B7EBA" w:rsidP="00B174F3">
      <w:pPr>
        <w:pStyle w:val="Heading1"/>
        <w:rPr>
          <w:b/>
        </w:rPr>
      </w:pPr>
    </w:p>
    <w:p w14:paraId="031381F5" w14:textId="2898CD3C" w:rsidR="00B174F3" w:rsidRPr="00561CED" w:rsidRDefault="00B174F3" w:rsidP="00B174F3">
      <w:pPr>
        <w:pStyle w:val="Heading1"/>
        <w:rPr>
          <w:b/>
        </w:rPr>
      </w:pPr>
      <w:r w:rsidRPr="00561CED">
        <w:rPr>
          <w:b/>
        </w:rPr>
        <w:t>Local and University Funded</w:t>
      </w:r>
      <w:r w:rsidR="00CD30C9" w:rsidRPr="00561CED">
        <w:rPr>
          <w:b/>
        </w:rPr>
        <w:t xml:space="preserve"> Grants</w:t>
      </w:r>
    </w:p>
    <w:p w14:paraId="63F40D7B" w14:textId="77777777" w:rsidR="00B174F3" w:rsidRPr="00561CED" w:rsidRDefault="00B174F3" w:rsidP="00B174F3">
      <w:pPr>
        <w:pStyle w:val="Heading1"/>
      </w:pPr>
      <w:r w:rsidRPr="00561CED">
        <w:t>University of Kentucky Faculty Research Support Grant</w:t>
      </w:r>
    </w:p>
    <w:p w14:paraId="24B61F32" w14:textId="77777777" w:rsidR="00B174F3" w:rsidRPr="00561CED" w:rsidRDefault="00B174F3" w:rsidP="00B174F3">
      <w:r w:rsidRPr="00561CED">
        <w:t>“Treatment adherence in multiple sclerosis”</w:t>
      </w:r>
    </w:p>
    <w:p w14:paraId="79D79023" w14:textId="0901C5B0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5DC179C9" w14:textId="77777777" w:rsidR="00B174F3" w:rsidRPr="00561CED" w:rsidRDefault="00B174F3" w:rsidP="00B174F3">
      <w:pPr>
        <w:pStyle w:val="Heading1"/>
      </w:pPr>
      <w:r w:rsidRPr="00561CED">
        <w:t xml:space="preserve">Awarded: </w:t>
      </w:r>
      <w:proofErr w:type="gramStart"/>
      <w:r w:rsidRPr="00561CED">
        <w:t>March,</w:t>
      </w:r>
      <w:proofErr w:type="gramEnd"/>
      <w:r w:rsidRPr="00561CED">
        <w:t xml:space="preserve"> 2007</w:t>
      </w:r>
    </w:p>
    <w:p w14:paraId="626A0396" w14:textId="77777777" w:rsidR="00B174F3" w:rsidRPr="00561CED" w:rsidRDefault="00B174F3" w:rsidP="00B174F3">
      <w:pPr>
        <w:pStyle w:val="Heading1"/>
      </w:pPr>
      <w:r w:rsidRPr="00561CED">
        <w:t xml:space="preserve">Funding Period: </w:t>
      </w:r>
      <w:proofErr w:type="gramStart"/>
      <w:r w:rsidRPr="00561CED">
        <w:t>March,</w:t>
      </w:r>
      <w:proofErr w:type="gramEnd"/>
      <w:r w:rsidRPr="00561CED">
        <w:t xml:space="preserve"> 2007-August, 2007</w:t>
      </w:r>
    </w:p>
    <w:p w14:paraId="18187D18" w14:textId="77777777" w:rsidR="00B174F3" w:rsidRPr="00561CED" w:rsidRDefault="00D00147" w:rsidP="00B174F3">
      <w:r w:rsidRPr="00561CED">
        <w:t>Grant budget</w:t>
      </w:r>
      <w:r w:rsidR="00B174F3" w:rsidRPr="00561CED">
        <w:t>: $11,207</w:t>
      </w:r>
    </w:p>
    <w:p w14:paraId="7E83AEE6" w14:textId="77777777" w:rsidR="00B174F3" w:rsidRPr="00561CED" w:rsidRDefault="00B174F3" w:rsidP="00530FCB">
      <w:pPr>
        <w:ind w:firstLine="720"/>
      </w:pPr>
    </w:p>
    <w:p w14:paraId="1CD99BB4" w14:textId="77777777" w:rsidR="00B174F3" w:rsidRPr="00561CED" w:rsidRDefault="00B174F3" w:rsidP="00B174F3">
      <w:pPr>
        <w:pStyle w:val="Heading2"/>
        <w:rPr>
          <w:b w:val="0"/>
          <w:sz w:val="24"/>
        </w:rPr>
      </w:pPr>
      <w:r w:rsidRPr="00561CED">
        <w:rPr>
          <w:b w:val="0"/>
          <w:sz w:val="24"/>
        </w:rPr>
        <w:t>Institute for Education Research, College of Education, University of Kentucky</w:t>
      </w:r>
    </w:p>
    <w:p w14:paraId="6336FC77" w14:textId="77777777" w:rsidR="00B174F3" w:rsidRPr="00561CED" w:rsidRDefault="00B174F3" w:rsidP="00B174F3">
      <w:pPr>
        <w:pStyle w:val="Heading1"/>
      </w:pPr>
      <w:r w:rsidRPr="00561CED">
        <w:t>“Vocational rehabilitation counselors’ knowledge of cochlear implants”</w:t>
      </w:r>
    </w:p>
    <w:p w14:paraId="4F804449" w14:textId="2409B832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06C8834F" w14:textId="77777777" w:rsidR="00B174F3" w:rsidRPr="00561CED" w:rsidRDefault="00B174F3" w:rsidP="00B174F3">
      <w:pPr>
        <w:pStyle w:val="Heading1"/>
      </w:pPr>
      <w:r w:rsidRPr="00561CED">
        <w:t xml:space="preserve">Awarded: </w:t>
      </w:r>
      <w:proofErr w:type="gramStart"/>
      <w:r w:rsidRPr="00561CED">
        <w:t>January,</w:t>
      </w:r>
      <w:proofErr w:type="gramEnd"/>
      <w:r w:rsidRPr="00561CED">
        <w:t xml:space="preserve"> 2006</w:t>
      </w:r>
    </w:p>
    <w:p w14:paraId="5562188F" w14:textId="77777777" w:rsidR="00B174F3" w:rsidRPr="00561CED" w:rsidRDefault="00B174F3" w:rsidP="00B174F3">
      <w:pPr>
        <w:pStyle w:val="Heading1"/>
      </w:pPr>
      <w:r w:rsidRPr="00561CED">
        <w:t xml:space="preserve">Funding Period: </w:t>
      </w:r>
      <w:proofErr w:type="gramStart"/>
      <w:r w:rsidRPr="00561CED">
        <w:t>January,</w:t>
      </w:r>
      <w:proofErr w:type="gramEnd"/>
      <w:r w:rsidRPr="00561CED">
        <w:t xml:space="preserve"> 2006-December, 2006</w:t>
      </w:r>
    </w:p>
    <w:p w14:paraId="2F54FBE5" w14:textId="77777777" w:rsidR="00B174F3" w:rsidRPr="00561CED" w:rsidRDefault="00D00147" w:rsidP="00B174F3">
      <w:r w:rsidRPr="00561CED">
        <w:t>Grant budget</w:t>
      </w:r>
      <w:r w:rsidR="00B174F3" w:rsidRPr="00561CED">
        <w:t>: $4</w:t>
      </w:r>
      <w:r w:rsidR="005D117E" w:rsidRPr="00561CED">
        <w:t>,</w:t>
      </w:r>
      <w:r w:rsidR="00B174F3" w:rsidRPr="00561CED">
        <w:t>251.00</w:t>
      </w:r>
    </w:p>
    <w:p w14:paraId="6A5040C7" w14:textId="77777777" w:rsidR="00B174F3" w:rsidRPr="00561CED" w:rsidRDefault="00B174F3" w:rsidP="00B174F3">
      <w:pPr>
        <w:pStyle w:val="Heading1"/>
      </w:pPr>
    </w:p>
    <w:p w14:paraId="23D2022A" w14:textId="77777777" w:rsidR="00B174F3" w:rsidRPr="00561CED" w:rsidRDefault="00B174F3" w:rsidP="00B174F3">
      <w:pPr>
        <w:pStyle w:val="Heading1"/>
      </w:pPr>
      <w:r w:rsidRPr="00561CED">
        <w:t>University of Kentucky College of Education Research Grant</w:t>
      </w:r>
    </w:p>
    <w:p w14:paraId="4AA9C000" w14:textId="77777777" w:rsidR="00B174F3" w:rsidRPr="00561CED" w:rsidRDefault="00B174F3" w:rsidP="00B174F3">
      <w:pPr>
        <w:pStyle w:val="Heading1"/>
      </w:pPr>
      <w:r w:rsidRPr="00561CED">
        <w:t>“Quality of life among adults with multiple sclerosis”</w:t>
      </w:r>
    </w:p>
    <w:p w14:paraId="6D37A96C" w14:textId="23EC260A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0B6B83E2" w14:textId="77777777" w:rsidR="00B174F3" w:rsidRPr="00561CED" w:rsidRDefault="00B174F3" w:rsidP="00B174F3">
      <w:pPr>
        <w:pStyle w:val="Heading1"/>
      </w:pPr>
      <w:r w:rsidRPr="00561CED">
        <w:t xml:space="preserve">Awarded </w:t>
      </w:r>
      <w:proofErr w:type="gramStart"/>
      <w:r w:rsidRPr="00561CED">
        <w:t>June,</w:t>
      </w:r>
      <w:proofErr w:type="gramEnd"/>
      <w:r w:rsidRPr="00561CED">
        <w:t xml:space="preserve"> 2006</w:t>
      </w:r>
    </w:p>
    <w:p w14:paraId="36AF1B17" w14:textId="77777777" w:rsidR="00B174F3" w:rsidRPr="00561CED" w:rsidRDefault="00B174F3" w:rsidP="00B174F3">
      <w:pPr>
        <w:pStyle w:val="Heading1"/>
      </w:pPr>
      <w:r w:rsidRPr="00561CED">
        <w:t>Funding Period: Summer 2006</w:t>
      </w:r>
    </w:p>
    <w:p w14:paraId="76AF1EB7" w14:textId="77777777" w:rsidR="005D117E" w:rsidRDefault="00D00147" w:rsidP="00B174F3">
      <w:r w:rsidRPr="00561CED">
        <w:t>Grant budget</w:t>
      </w:r>
      <w:r w:rsidR="00B174F3" w:rsidRPr="00561CED">
        <w:t>: $995</w:t>
      </w:r>
    </w:p>
    <w:p w14:paraId="154FDEFD" w14:textId="77777777" w:rsidR="00F23B40" w:rsidRPr="00561CED" w:rsidRDefault="00F23B40" w:rsidP="00B174F3"/>
    <w:p w14:paraId="4FA04211" w14:textId="77777777" w:rsidR="00B174F3" w:rsidRPr="00561CED" w:rsidRDefault="00B174F3" w:rsidP="00B174F3">
      <w:pPr>
        <w:pStyle w:val="Heading1"/>
      </w:pPr>
      <w:r w:rsidRPr="00561CED">
        <w:t>University of Kentucky College of Education Research Grant</w:t>
      </w:r>
    </w:p>
    <w:p w14:paraId="52136CFA" w14:textId="77777777" w:rsidR="00B174F3" w:rsidRPr="00561CED" w:rsidRDefault="00B174F3" w:rsidP="00B174F3">
      <w:pPr>
        <w:pStyle w:val="Heading1"/>
      </w:pPr>
      <w:r w:rsidRPr="00561CED">
        <w:t>“Psychosocial adaptation and quality of life in multiple sclerosis”</w:t>
      </w:r>
    </w:p>
    <w:p w14:paraId="4E4894C0" w14:textId="357C193D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517F7319" w14:textId="77777777" w:rsidR="00B174F3" w:rsidRPr="00561CED" w:rsidRDefault="00B174F3" w:rsidP="00B174F3">
      <w:pPr>
        <w:pStyle w:val="Heading1"/>
      </w:pPr>
      <w:r w:rsidRPr="00561CED">
        <w:t>Funding Period: Summer 2005</w:t>
      </w:r>
    </w:p>
    <w:p w14:paraId="216F6EC2" w14:textId="77777777" w:rsidR="00B174F3" w:rsidRPr="00561CED" w:rsidRDefault="00D00147" w:rsidP="00B174F3">
      <w:r w:rsidRPr="00561CED">
        <w:t>Grant budget</w:t>
      </w:r>
      <w:r w:rsidR="00B174F3" w:rsidRPr="00561CED">
        <w:t>: $2,000</w:t>
      </w:r>
    </w:p>
    <w:p w14:paraId="4AF8D8CD" w14:textId="77777777" w:rsidR="00B174F3" w:rsidRPr="00561CED" w:rsidRDefault="00B174F3" w:rsidP="00B174F3"/>
    <w:p w14:paraId="47A1FF86" w14:textId="77777777" w:rsidR="00B174F3" w:rsidRPr="00561CED" w:rsidRDefault="00B174F3" w:rsidP="00B174F3">
      <w:pPr>
        <w:pStyle w:val="Heading1"/>
      </w:pPr>
      <w:proofErr w:type="spellStart"/>
      <w:r w:rsidRPr="00561CED">
        <w:t>Arvle</w:t>
      </w:r>
      <w:proofErr w:type="spellEnd"/>
      <w:r w:rsidRPr="00561CED">
        <w:t xml:space="preserve"> and Ellen Turner Thacker Research Endowment </w:t>
      </w:r>
    </w:p>
    <w:p w14:paraId="2CD4835C" w14:textId="77777777" w:rsidR="00B174F3" w:rsidRPr="00561CED" w:rsidRDefault="00B174F3" w:rsidP="00B174F3">
      <w:pPr>
        <w:pStyle w:val="Heading1"/>
      </w:pPr>
      <w:r w:rsidRPr="00561CED">
        <w:t>“Psychosocial adaptation and quality of life among adults with multiple sclerosis”</w:t>
      </w:r>
    </w:p>
    <w:p w14:paraId="6FC0256E" w14:textId="74E0F733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3968D1F7" w14:textId="77777777" w:rsidR="00B174F3" w:rsidRPr="00561CED" w:rsidRDefault="00B174F3" w:rsidP="00B174F3">
      <w:pPr>
        <w:pStyle w:val="Heading1"/>
      </w:pPr>
      <w:r w:rsidRPr="00561CED">
        <w:t xml:space="preserve">Awarded </w:t>
      </w:r>
      <w:proofErr w:type="gramStart"/>
      <w:r w:rsidRPr="00561CED">
        <w:t>June,</w:t>
      </w:r>
      <w:proofErr w:type="gramEnd"/>
      <w:r w:rsidRPr="00561CED">
        <w:t xml:space="preserve"> 2005</w:t>
      </w:r>
    </w:p>
    <w:p w14:paraId="054BC4E1" w14:textId="77777777" w:rsidR="00B174F3" w:rsidRPr="00561CED" w:rsidRDefault="00B174F3" w:rsidP="00B174F3">
      <w:pPr>
        <w:pStyle w:val="Heading1"/>
      </w:pPr>
      <w:r w:rsidRPr="00561CED">
        <w:t>Funding Period: Summer 2005</w:t>
      </w:r>
    </w:p>
    <w:p w14:paraId="46CC9E8A" w14:textId="77777777" w:rsidR="00B174F3" w:rsidRPr="00561CED" w:rsidRDefault="00D00147" w:rsidP="00B174F3">
      <w:r w:rsidRPr="00561CED">
        <w:t>Grant budget</w:t>
      </w:r>
      <w:r w:rsidR="00B174F3" w:rsidRPr="00561CED">
        <w:t>: $500</w:t>
      </w:r>
    </w:p>
    <w:p w14:paraId="2B69177E" w14:textId="77777777" w:rsidR="007E3593" w:rsidRDefault="007E3593" w:rsidP="00B174F3">
      <w:pPr>
        <w:pStyle w:val="Heading1"/>
      </w:pPr>
    </w:p>
    <w:p w14:paraId="7A98710A" w14:textId="7F189183" w:rsidR="00B174F3" w:rsidRPr="00561CED" w:rsidRDefault="00B174F3" w:rsidP="00B174F3">
      <w:pPr>
        <w:pStyle w:val="Heading1"/>
      </w:pPr>
      <w:r w:rsidRPr="00561CED">
        <w:t xml:space="preserve">University of Kentucky Summer Faculty Research Fellowship </w:t>
      </w:r>
    </w:p>
    <w:p w14:paraId="45357DD9" w14:textId="757848A6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>Principal Investigator</w:t>
      </w:r>
    </w:p>
    <w:p w14:paraId="3029D95B" w14:textId="77777777" w:rsidR="00B174F3" w:rsidRPr="00561CED" w:rsidRDefault="00B174F3" w:rsidP="00B174F3">
      <w:r w:rsidRPr="00561CED">
        <w:t xml:space="preserve">Awarded </w:t>
      </w:r>
      <w:proofErr w:type="gramStart"/>
      <w:r w:rsidRPr="00561CED">
        <w:t>May,</w:t>
      </w:r>
      <w:proofErr w:type="gramEnd"/>
      <w:r w:rsidRPr="00561CED">
        <w:t xml:space="preserve"> 2003</w:t>
      </w:r>
    </w:p>
    <w:p w14:paraId="508444A2" w14:textId="77777777" w:rsidR="00B174F3" w:rsidRPr="00561CED" w:rsidRDefault="00B174F3" w:rsidP="00B174F3">
      <w:pPr>
        <w:pStyle w:val="Heading1"/>
      </w:pPr>
      <w:r w:rsidRPr="00561CED">
        <w:t>Funding Period: Summer 2003</w:t>
      </w:r>
    </w:p>
    <w:p w14:paraId="7D49ED1D" w14:textId="77777777" w:rsidR="00B174F3" w:rsidRPr="00561CED" w:rsidRDefault="00D00147" w:rsidP="00B174F3">
      <w:r w:rsidRPr="00561CED">
        <w:t>Grant budget</w:t>
      </w:r>
      <w:r w:rsidR="00B174F3" w:rsidRPr="00561CED">
        <w:t>: $8,000</w:t>
      </w:r>
    </w:p>
    <w:p w14:paraId="181A71D1" w14:textId="77777777" w:rsidR="00B174F3" w:rsidRPr="00561CED" w:rsidRDefault="00B174F3" w:rsidP="00B174F3">
      <w:pPr>
        <w:rPr>
          <w:u w:val="single"/>
        </w:rPr>
      </w:pPr>
    </w:p>
    <w:p w14:paraId="498D1134" w14:textId="77777777" w:rsidR="00B174F3" w:rsidRPr="00561CED" w:rsidRDefault="00B174F3" w:rsidP="00B174F3">
      <w:pPr>
        <w:pStyle w:val="Heading1"/>
      </w:pPr>
      <w:r w:rsidRPr="00561CED">
        <w:t xml:space="preserve">University of Kentucky Faculty Research Enhancement Grant </w:t>
      </w:r>
    </w:p>
    <w:p w14:paraId="43D9CD29" w14:textId="77777777" w:rsidR="00B174F3" w:rsidRPr="00561CED" w:rsidRDefault="00B174F3" w:rsidP="00B174F3">
      <w:pPr>
        <w:pStyle w:val="Heading1"/>
      </w:pPr>
      <w:r w:rsidRPr="00561CED">
        <w:t xml:space="preserve">“Kentucky teacher attitudes toward children with epilepsy” </w:t>
      </w:r>
    </w:p>
    <w:p w14:paraId="15A06C7F" w14:textId="6779B390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466F0C5E" w14:textId="77777777" w:rsidR="00B174F3" w:rsidRPr="00561CED" w:rsidRDefault="00B174F3" w:rsidP="00B174F3">
      <w:pPr>
        <w:pStyle w:val="Heading1"/>
      </w:pPr>
      <w:r w:rsidRPr="00561CED">
        <w:t xml:space="preserve">Funding Period: </w:t>
      </w:r>
      <w:proofErr w:type="gramStart"/>
      <w:r w:rsidRPr="00561CED">
        <w:t>September,</w:t>
      </w:r>
      <w:proofErr w:type="gramEnd"/>
      <w:r w:rsidRPr="00561CED">
        <w:t xml:space="preserve"> 2002-September, 2003 </w:t>
      </w:r>
    </w:p>
    <w:p w14:paraId="2D3A4FE3" w14:textId="77777777" w:rsidR="00B174F3" w:rsidRPr="00561CED" w:rsidRDefault="00D00147" w:rsidP="00B174F3">
      <w:pPr>
        <w:pStyle w:val="Heading1"/>
      </w:pPr>
      <w:r w:rsidRPr="00561CED">
        <w:t>Grant budget</w:t>
      </w:r>
      <w:r w:rsidR="00B174F3" w:rsidRPr="00561CED">
        <w:t>: $5,785</w:t>
      </w:r>
    </w:p>
    <w:p w14:paraId="311773DC" w14:textId="77777777" w:rsidR="00B174F3" w:rsidRPr="00561CED" w:rsidRDefault="00B174F3" w:rsidP="00B174F3"/>
    <w:p w14:paraId="6BC481D5" w14:textId="77777777" w:rsidR="00B174F3" w:rsidRPr="00561CED" w:rsidRDefault="00B174F3" w:rsidP="00B174F3">
      <w:pPr>
        <w:pStyle w:val="BodyText"/>
        <w:widowControl w:val="0"/>
        <w:spacing w:line="240" w:lineRule="auto"/>
      </w:pPr>
      <w:r w:rsidRPr="00561CED">
        <w:t xml:space="preserve">University of Kentucky Research Foundation </w:t>
      </w:r>
    </w:p>
    <w:p w14:paraId="6CB5AA15" w14:textId="77777777" w:rsidR="00B174F3" w:rsidRPr="00561CED" w:rsidRDefault="00B174F3" w:rsidP="00B174F3">
      <w:pPr>
        <w:pStyle w:val="BodyText"/>
        <w:widowControl w:val="0"/>
        <w:spacing w:line="240" w:lineRule="auto"/>
      </w:pPr>
      <w:r w:rsidRPr="00561CED">
        <w:t>“Barriers to employment and employment concerns among adults with epilepsy</w:t>
      </w:r>
    </w:p>
    <w:p w14:paraId="104AE271" w14:textId="42EA9452" w:rsidR="00B174F3" w:rsidRPr="00561CED" w:rsidRDefault="007E3593" w:rsidP="00B174F3">
      <w:pPr>
        <w:pStyle w:val="Heading1"/>
      </w:pPr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23DDB170" w14:textId="77777777" w:rsidR="00B174F3" w:rsidRPr="00561CED" w:rsidRDefault="00B174F3" w:rsidP="00B174F3">
      <w:pPr>
        <w:pStyle w:val="BodyText"/>
        <w:widowControl w:val="0"/>
        <w:spacing w:line="240" w:lineRule="auto"/>
      </w:pPr>
      <w:r w:rsidRPr="00561CED">
        <w:t xml:space="preserve">Funding Period: 2001/2002 </w:t>
      </w:r>
    </w:p>
    <w:p w14:paraId="0AECEBDC" w14:textId="77777777" w:rsidR="00B174F3" w:rsidRPr="00561CED" w:rsidRDefault="00D00147" w:rsidP="00B174F3">
      <w:pPr>
        <w:pStyle w:val="BodyText"/>
        <w:widowControl w:val="0"/>
        <w:spacing w:line="240" w:lineRule="auto"/>
      </w:pPr>
      <w:r w:rsidRPr="00561CED">
        <w:t>Grant budget</w:t>
      </w:r>
      <w:r w:rsidR="00B174F3" w:rsidRPr="00561CED">
        <w:t>: $3,000</w:t>
      </w:r>
    </w:p>
    <w:p w14:paraId="3E21060D" w14:textId="77777777" w:rsidR="00B174F3" w:rsidRPr="00561CED" w:rsidRDefault="00B174F3" w:rsidP="00B174F3">
      <w:pPr>
        <w:pStyle w:val="Header"/>
        <w:tabs>
          <w:tab w:val="clear" w:pos="4320"/>
          <w:tab w:val="clear" w:pos="8640"/>
        </w:tabs>
      </w:pPr>
    </w:p>
    <w:p w14:paraId="13F2043B" w14:textId="39A629E5" w:rsidR="00B174F3" w:rsidRPr="00561CED" w:rsidRDefault="00B174F3" w:rsidP="00B174F3">
      <w:pPr>
        <w:pStyle w:val="Header"/>
        <w:tabs>
          <w:tab w:val="clear" w:pos="4320"/>
          <w:tab w:val="clear" w:pos="8640"/>
        </w:tabs>
      </w:pPr>
      <w:r w:rsidRPr="00561CED">
        <w:t xml:space="preserve">University of Kentucky Research Foundation </w:t>
      </w:r>
    </w:p>
    <w:p w14:paraId="4699074D" w14:textId="77777777" w:rsidR="00B174F3" w:rsidRPr="00561CED" w:rsidRDefault="00B174F3" w:rsidP="00B174F3">
      <w:pPr>
        <w:pStyle w:val="Header"/>
        <w:tabs>
          <w:tab w:val="clear" w:pos="4320"/>
          <w:tab w:val="clear" w:pos="8640"/>
        </w:tabs>
      </w:pPr>
      <w:r w:rsidRPr="00561CED">
        <w:t xml:space="preserve">“Retirement of state-federal vocational rehabilitation counselors: Concerns and solutions” </w:t>
      </w:r>
    </w:p>
    <w:p w14:paraId="77B9F3D4" w14:textId="3C48F50A" w:rsidR="00B174F3" w:rsidRPr="00561CED" w:rsidRDefault="007E3593" w:rsidP="00B174F3">
      <w:pPr>
        <w:pStyle w:val="Header"/>
        <w:tabs>
          <w:tab w:val="clear" w:pos="4320"/>
          <w:tab w:val="clear" w:pos="8640"/>
        </w:tabs>
      </w:pPr>
      <w:r w:rsidRPr="00D90EAE">
        <w:rPr>
          <w:rFonts w:eastAsia="Times"/>
        </w:rPr>
        <w:t xml:space="preserve">Role: </w:t>
      </w:r>
      <w:r w:rsidR="00B174F3" w:rsidRPr="00561CED">
        <w:t xml:space="preserve">Principal Investigator </w:t>
      </w:r>
    </w:p>
    <w:p w14:paraId="33CC0A92" w14:textId="77777777" w:rsidR="00B174F3" w:rsidRPr="00561CED" w:rsidRDefault="00B174F3" w:rsidP="00B174F3">
      <w:pPr>
        <w:pStyle w:val="Header"/>
        <w:tabs>
          <w:tab w:val="clear" w:pos="4320"/>
          <w:tab w:val="clear" w:pos="8640"/>
        </w:tabs>
      </w:pPr>
      <w:r w:rsidRPr="00561CED">
        <w:t xml:space="preserve">Funding Period: 2001/2002 </w:t>
      </w:r>
    </w:p>
    <w:p w14:paraId="35BE54F0" w14:textId="77777777" w:rsidR="00B174F3" w:rsidRPr="00561CED" w:rsidRDefault="00D00147" w:rsidP="00B174F3">
      <w:pPr>
        <w:pStyle w:val="Header"/>
        <w:tabs>
          <w:tab w:val="clear" w:pos="4320"/>
          <w:tab w:val="clear" w:pos="8640"/>
        </w:tabs>
      </w:pPr>
      <w:r w:rsidRPr="00561CED">
        <w:t>Grant budget</w:t>
      </w:r>
      <w:r w:rsidR="00B174F3" w:rsidRPr="00561CED">
        <w:t>: $1,200</w:t>
      </w:r>
    </w:p>
    <w:p w14:paraId="76B7182A" w14:textId="77777777" w:rsidR="00F23B40" w:rsidRDefault="00F23B40" w:rsidP="00B174F3">
      <w:pPr>
        <w:rPr>
          <w:b/>
        </w:rPr>
      </w:pPr>
    </w:p>
    <w:p w14:paraId="3DBC637D" w14:textId="77777777" w:rsidR="0058289B" w:rsidRDefault="0058289B" w:rsidP="00B174F3">
      <w:pPr>
        <w:rPr>
          <w:b/>
        </w:rPr>
      </w:pPr>
    </w:p>
    <w:p w14:paraId="574E9E80" w14:textId="62930890" w:rsidR="00B174F3" w:rsidRPr="00561CED" w:rsidRDefault="00B174F3" w:rsidP="00B174F3">
      <w:pPr>
        <w:rPr>
          <w:b/>
        </w:rPr>
      </w:pPr>
      <w:r w:rsidRPr="00561CED">
        <w:rPr>
          <w:b/>
        </w:rPr>
        <w:lastRenderedPageBreak/>
        <w:t>Program Evaluation</w:t>
      </w:r>
    </w:p>
    <w:p w14:paraId="7E237C46" w14:textId="77777777" w:rsidR="00B174F3" w:rsidRPr="00561CED" w:rsidRDefault="00B174F3" w:rsidP="00B174F3"/>
    <w:p w14:paraId="6A48709E" w14:textId="77777777" w:rsidR="00C614C1" w:rsidRDefault="00C614C1" w:rsidP="00C614C1">
      <w:pPr>
        <w:adjustRightInd w:val="0"/>
      </w:pPr>
      <w:r>
        <w:t xml:space="preserve">External </w:t>
      </w:r>
      <w:r w:rsidRPr="00561CED">
        <w:t xml:space="preserve">Program Evaluator: </w:t>
      </w:r>
      <w:r>
        <w:t>Mississippi State University</w:t>
      </w:r>
    </w:p>
    <w:p w14:paraId="37782D33" w14:textId="64481B50" w:rsidR="00C614C1" w:rsidRPr="001D7F93" w:rsidRDefault="00C614C1" w:rsidP="00C614C1">
      <w:pPr>
        <w:adjustRightInd w:val="0"/>
        <w:rPr>
          <w:bCs/>
        </w:rPr>
      </w:pPr>
      <w:r>
        <w:rPr>
          <w:bCs/>
        </w:rPr>
        <w:t xml:space="preserve">The </w:t>
      </w:r>
      <w:r w:rsidRPr="00DB4243">
        <w:t>Career Horizons Project</w:t>
      </w:r>
      <w:r>
        <w:t xml:space="preserve"> (CHP): A</w:t>
      </w:r>
      <w:r w:rsidRPr="00DB4243">
        <w:t xml:space="preserve"> </w:t>
      </w:r>
      <w:r>
        <w:t>21</w:t>
      </w:r>
      <w:r w:rsidRPr="0077740D">
        <w:rPr>
          <w:vertAlign w:val="superscript"/>
        </w:rPr>
        <w:t>st</w:t>
      </w:r>
      <w:r>
        <w:t xml:space="preserve"> Century Workforce Initiative for Mississippians w</w:t>
      </w:r>
      <w:r w:rsidRPr="009C7BD5">
        <w:t xml:space="preserve">ith </w:t>
      </w:r>
      <w:r>
        <w:t>D</w:t>
      </w:r>
      <w:r w:rsidRPr="009C7BD5">
        <w:t>isabilities</w:t>
      </w:r>
      <w:r>
        <w:t xml:space="preserve"> Accompanied by or Resulting from Long-COVID Syndrome (</w:t>
      </w:r>
      <w:r>
        <w:rPr>
          <w:rStyle w:val="contentpasted0"/>
          <w:color w:val="000000"/>
        </w:rPr>
        <w:t xml:space="preserve">Disability Innovation Fund). </w:t>
      </w:r>
      <w:r>
        <w:rPr>
          <w:bCs/>
        </w:rPr>
        <w:t>U.S. Department of Education, Rehabilitation Services Administration</w:t>
      </w:r>
      <w:r w:rsidR="00DB40A8">
        <w:rPr>
          <w:bCs/>
        </w:rPr>
        <w:t xml:space="preserve">, </w:t>
      </w:r>
      <w:r w:rsidRPr="001D7F93">
        <w:rPr>
          <w:bCs/>
        </w:rPr>
        <w:t>2024–2029</w:t>
      </w:r>
    </w:p>
    <w:p w14:paraId="7324E43C" w14:textId="77777777" w:rsidR="00DB40A8" w:rsidRDefault="00DB40A8" w:rsidP="00C614C1">
      <w:pPr>
        <w:autoSpaceDE w:val="0"/>
        <w:autoSpaceDN w:val="0"/>
        <w:adjustRightInd w:val="0"/>
      </w:pPr>
    </w:p>
    <w:p w14:paraId="340AE441" w14:textId="22BE21D6" w:rsidR="00C614C1" w:rsidRDefault="00C614C1" w:rsidP="00C614C1">
      <w:pPr>
        <w:autoSpaceDE w:val="0"/>
        <w:autoSpaceDN w:val="0"/>
        <w:adjustRightInd w:val="0"/>
      </w:pPr>
      <w:r w:rsidRPr="00561CED">
        <w:t xml:space="preserve">Program Evaluator: </w:t>
      </w:r>
      <w:r>
        <w:t>University of Wisconsin-Madison</w:t>
      </w:r>
    </w:p>
    <w:p w14:paraId="71B0E652" w14:textId="486ECA13" w:rsidR="00C614C1" w:rsidRPr="00561CED" w:rsidRDefault="00C614C1" w:rsidP="00C614C1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 xml:space="preserve">Vocational Rehabilitation Technical Assistance Center for </w:t>
      </w:r>
      <w:r>
        <w:rPr>
          <w:rFonts w:eastAsia="Times"/>
        </w:rPr>
        <w:t xml:space="preserve">Quality Employment </w:t>
      </w:r>
    </w:p>
    <w:p w14:paraId="71BC2D33" w14:textId="36A61733" w:rsidR="00DB40A8" w:rsidRPr="00561CED" w:rsidRDefault="00C614C1" w:rsidP="00C614C1">
      <w:pPr>
        <w:autoSpaceDE w:val="0"/>
        <w:autoSpaceDN w:val="0"/>
        <w:adjustRightInd w:val="0"/>
        <w:rPr>
          <w:rFonts w:eastAsia="Times"/>
        </w:rPr>
      </w:pPr>
      <w:r w:rsidRPr="00561CED">
        <w:rPr>
          <w:rFonts w:eastAsia="Times"/>
        </w:rPr>
        <w:t>U.S. Department of Education, Rehabilitation Services Administration</w:t>
      </w:r>
      <w:r w:rsidR="00DB40A8">
        <w:rPr>
          <w:rFonts w:eastAsia="Times"/>
        </w:rPr>
        <w:t>, 2020-2025</w:t>
      </w:r>
    </w:p>
    <w:p w14:paraId="208DE214" w14:textId="77777777" w:rsidR="00C614C1" w:rsidRDefault="00C614C1" w:rsidP="00B174F3"/>
    <w:p w14:paraId="32637939" w14:textId="604A6191" w:rsidR="00FB31EC" w:rsidRPr="00561CED" w:rsidRDefault="00FB31EC" w:rsidP="00B174F3">
      <w:r w:rsidRPr="00561CED">
        <w:t>Program Evaluator</w:t>
      </w:r>
      <w:r w:rsidR="00301B04" w:rsidRPr="00561CED">
        <w:t xml:space="preserve">: </w:t>
      </w:r>
      <w:r w:rsidRPr="00561CED">
        <w:t>Hunter College, New York, NY</w:t>
      </w:r>
    </w:p>
    <w:p w14:paraId="2D2E59D9" w14:textId="77777777" w:rsidR="00FB31EC" w:rsidRPr="00561CED" w:rsidRDefault="00FB31EC" w:rsidP="00B174F3">
      <w:r w:rsidRPr="00561CED">
        <w:t>Project: The MIND Alliance Program (Minority Students with Disabilities in Science, Technology, Engineering and Mathematics)</w:t>
      </w:r>
    </w:p>
    <w:p w14:paraId="4BE2DF5C" w14:textId="076A0FDC" w:rsidR="00FB31EC" w:rsidRPr="00561CED" w:rsidRDefault="00FB31EC" w:rsidP="00B174F3">
      <w:r w:rsidRPr="00561CED">
        <w:t>National Science Foundation</w:t>
      </w:r>
      <w:r w:rsidR="00DB40A8">
        <w:t xml:space="preserve">, </w:t>
      </w:r>
      <w:r w:rsidRPr="00561CED">
        <w:t>2010-2011</w:t>
      </w:r>
    </w:p>
    <w:p w14:paraId="599F9C25" w14:textId="77777777" w:rsidR="00FB31EC" w:rsidRPr="00561CED" w:rsidRDefault="00FB31EC" w:rsidP="00B174F3"/>
    <w:p w14:paraId="5B361B78" w14:textId="77777777" w:rsidR="00B174F3" w:rsidRPr="00561CED" w:rsidRDefault="00301B04" w:rsidP="00B174F3">
      <w:r w:rsidRPr="00561CED">
        <w:t xml:space="preserve">Program Evaluator: </w:t>
      </w:r>
      <w:r w:rsidR="00B174F3" w:rsidRPr="00561CED">
        <w:t>Brain Injury Association of Kentucky</w:t>
      </w:r>
    </w:p>
    <w:p w14:paraId="402A8789" w14:textId="28A4011B" w:rsidR="00B174F3" w:rsidRPr="00561CED" w:rsidRDefault="00B174F3" w:rsidP="00B174F3">
      <w:pPr>
        <w:rPr>
          <w:szCs w:val="28"/>
        </w:rPr>
      </w:pPr>
      <w:r w:rsidRPr="00561CED">
        <w:rPr>
          <w:szCs w:val="28"/>
        </w:rPr>
        <w:t>Community-based services for people with brain injury in Kentucky</w:t>
      </w:r>
      <w:r w:rsidR="00DB40A8">
        <w:rPr>
          <w:szCs w:val="28"/>
        </w:rPr>
        <w:t xml:space="preserve">, </w:t>
      </w:r>
      <w:r w:rsidRPr="00561CED">
        <w:t>2006-2010</w:t>
      </w:r>
    </w:p>
    <w:p w14:paraId="3A9E6D95" w14:textId="77777777" w:rsidR="0092224D" w:rsidRPr="00561CED" w:rsidRDefault="0092224D" w:rsidP="00B174F3"/>
    <w:p w14:paraId="6ADECCA9" w14:textId="08E9F290" w:rsidR="00B174F3" w:rsidRPr="00561CED" w:rsidRDefault="00301B04" w:rsidP="00B174F3">
      <w:r w:rsidRPr="00561CED">
        <w:t xml:space="preserve">Program Evaluator: </w:t>
      </w:r>
      <w:r w:rsidR="00B174F3" w:rsidRPr="00561CED">
        <w:t>Skill Enhancement and Employment Center, Lexington, KY</w:t>
      </w:r>
    </w:p>
    <w:p w14:paraId="005E5FF1" w14:textId="285F441C" w:rsidR="00B174F3" w:rsidRPr="00561CED" w:rsidRDefault="00B174F3" w:rsidP="00B174F3">
      <w:r w:rsidRPr="00561CED">
        <w:t>Effective placement in the community for persons with neurological conditions</w:t>
      </w:r>
    </w:p>
    <w:p w14:paraId="110E6D9A" w14:textId="06B80CD3" w:rsidR="00B174F3" w:rsidRPr="00561CED" w:rsidRDefault="00DB40A8" w:rsidP="00B174F3">
      <w:r w:rsidRPr="00561CED">
        <w:rPr>
          <w:rFonts w:eastAsia="Times"/>
        </w:rPr>
        <w:t xml:space="preserve">U.S. Department of Education, </w:t>
      </w:r>
      <w:r w:rsidR="00B174F3" w:rsidRPr="00561CED">
        <w:t>Rehabilitation Services Administration: Projects with Industry Program</w:t>
      </w:r>
      <w:r>
        <w:t>,</w:t>
      </w:r>
      <w:r w:rsidR="00B174F3" w:rsidRPr="00561CED">
        <w:t xml:space="preserve"> 2005- 2008</w:t>
      </w:r>
    </w:p>
    <w:p w14:paraId="718F5960" w14:textId="77777777" w:rsidR="00B174F3" w:rsidRPr="00561CED" w:rsidRDefault="00B174F3" w:rsidP="00B174F3"/>
    <w:p w14:paraId="2364AD11" w14:textId="77777777" w:rsidR="00B174F3" w:rsidRPr="00561CED" w:rsidRDefault="00301B04" w:rsidP="00B174F3">
      <w:r w:rsidRPr="00561CED">
        <w:t xml:space="preserve">Program Evaluator: </w:t>
      </w:r>
      <w:r w:rsidR="00B174F3" w:rsidRPr="00561CED">
        <w:rPr>
          <w:color w:val="000000"/>
          <w:szCs w:val="32"/>
          <w:lang w:bidi="x-none"/>
        </w:rPr>
        <w:t>Rehabilitation Counseling Program, Florida Atlantic University-Boca Raton</w:t>
      </w:r>
    </w:p>
    <w:p w14:paraId="68501BF2" w14:textId="2887273E" w:rsidR="00B174F3" w:rsidRPr="00561CED" w:rsidRDefault="00B174F3" w:rsidP="00B174F3">
      <w:r w:rsidRPr="00561CED">
        <w:t>An investigation of CRC’s role in the return to work of military reservists</w:t>
      </w:r>
    </w:p>
    <w:p w14:paraId="7A9E662E" w14:textId="0B92E9E9" w:rsidR="00B174F3" w:rsidRPr="00561CED" w:rsidRDefault="00B174F3" w:rsidP="00B174F3">
      <w:r w:rsidRPr="00561CED">
        <w:rPr>
          <w:bCs/>
        </w:rPr>
        <w:t>Commission for Rehabilitation Counselor Certification</w:t>
      </w:r>
      <w:r w:rsidR="00DB40A8">
        <w:rPr>
          <w:bCs/>
        </w:rPr>
        <w:t xml:space="preserve">, </w:t>
      </w:r>
      <w:r w:rsidRPr="00561CED">
        <w:t>2007- 2008</w:t>
      </w:r>
    </w:p>
    <w:p w14:paraId="29C2F7C9" w14:textId="77777777" w:rsidR="00B174F3" w:rsidRPr="00561CED" w:rsidRDefault="00B174F3" w:rsidP="00B174F3"/>
    <w:p w14:paraId="37A8A446" w14:textId="77777777" w:rsidR="00B174F3" w:rsidRPr="00561CED" w:rsidRDefault="00301B04" w:rsidP="00B174F3">
      <w:r w:rsidRPr="00561CED">
        <w:t xml:space="preserve">Program Evaluator: </w:t>
      </w:r>
      <w:r w:rsidR="00B174F3" w:rsidRPr="00561CED">
        <w:t>Brain Injury Association of Kentucky</w:t>
      </w:r>
    </w:p>
    <w:p w14:paraId="7A012759" w14:textId="3CDC0D3C" w:rsidR="00B174F3" w:rsidRPr="00561CED" w:rsidRDefault="00B174F3" w:rsidP="00B174F3">
      <w:r w:rsidRPr="00561CED">
        <w:t>Brain Injury Association of Kentucky’s First Contact Support Network</w:t>
      </w:r>
      <w:r w:rsidR="00DB40A8">
        <w:t xml:space="preserve">, </w:t>
      </w:r>
      <w:r w:rsidRPr="00561CED">
        <w:t>2004-2006</w:t>
      </w:r>
    </w:p>
    <w:p w14:paraId="7C577643" w14:textId="77777777" w:rsidR="003B7EBA" w:rsidRDefault="003B7EBA" w:rsidP="00B174F3"/>
    <w:p w14:paraId="1111AB24" w14:textId="4E9319F4" w:rsidR="00B174F3" w:rsidRPr="00561CED" w:rsidRDefault="00301B04" w:rsidP="00B174F3">
      <w:r w:rsidRPr="00561CED">
        <w:t xml:space="preserve">Program Evaluator: </w:t>
      </w:r>
      <w:r w:rsidR="00B174F3" w:rsidRPr="00561CED">
        <w:t xml:space="preserve">Epilepsy Foundation of </w:t>
      </w:r>
      <w:proofErr w:type="spellStart"/>
      <w:r w:rsidR="00B174F3" w:rsidRPr="00561CED">
        <w:t>Kentuckiana</w:t>
      </w:r>
      <w:proofErr w:type="spellEnd"/>
    </w:p>
    <w:p w14:paraId="6DDF389A" w14:textId="2188ACF3" w:rsidR="00B174F3" w:rsidRPr="00561CED" w:rsidRDefault="00B174F3" w:rsidP="00B174F3">
      <w:r w:rsidRPr="00561CED">
        <w:t xml:space="preserve">Information needs of minorities with epilepsy. </w:t>
      </w:r>
    </w:p>
    <w:p w14:paraId="26E6CBD6" w14:textId="518BB765" w:rsidR="00B174F3" w:rsidRPr="00561CED" w:rsidRDefault="00B174F3" w:rsidP="00B174F3">
      <w:r w:rsidRPr="00561CED">
        <w:t>Centers for Disease Control and Prevention</w:t>
      </w:r>
      <w:r w:rsidR="00DB40A8">
        <w:t xml:space="preserve">, </w:t>
      </w:r>
      <w:r w:rsidRPr="00561CED">
        <w:t xml:space="preserve">2003 </w:t>
      </w:r>
    </w:p>
    <w:p w14:paraId="7F26A435" w14:textId="77777777" w:rsidR="00B174F3" w:rsidRPr="00561CED" w:rsidRDefault="00B174F3" w:rsidP="00B174F3"/>
    <w:p w14:paraId="47EA543B" w14:textId="77777777" w:rsidR="00DE4F3C" w:rsidRPr="00561CED" w:rsidRDefault="00DE4F3C" w:rsidP="00DE4F3C">
      <w:pPr>
        <w:numPr>
          <w:ilvl w:val="12"/>
          <w:numId w:val="0"/>
        </w:numPr>
        <w:rPr>
          <w:b/>
        </w:rPr>
      </w:pPr>
      <w:r w:rsidRPr="00561CED">
        <w:rPr>
          <w:b/>
        </w:rPr>
        <w:t>ACADEMIC AND PROFESSIONAL AFFILIATIONS</w:t>
      </w:r>
    </w:p>
    <w:p w14:paraId="03AE3726" w14:textId="77777777" w:rsidR="00DE4F3C" w:rsidRPr="00561CED" w:rsidRDefault="00DE4F3C" w:rsidP="00DE4F3C">
      <w:pPr>
        <w:numPr>
          <w:ilvl w:val="12"/>
          <w:numId w:val="0"/>
        </w:numPr>
        <w:rPr>
          <w:b/>
        </w:rPr>
      </w:pPr>
    </w:p>
    <w:p w14:paraId="4D866CDE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>Ameri</w:t>
      </w:r>
      <w:r w:rsidR="00301B04" w:rsidRPr="00561CED">
        <w:t xml:space="preserve">can Psychological Association </w:t>
      </w:r>
      <w:r w:rsidRPr="00561CED">
        <w:t>(Division 22 Rehabilitation Psychology</w:t>
      </w:r>
      <w:r w:rsidR="00301B04" w:rsidRPr="00561CED">
        <w:t>; current</w:t>
      </w:r>
      <w:r w:rsidRPr="00561CED">
        <w:t xml:space="preserve">) </w:t>
      </w:r>
    </w:p>
    <w:p w14:paraId="390B661A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>American Counseling Association</w:t>
      </w:r>
      <w:r w:rsidR="00301B04" w:rsidRPr="00561CED">
        <w:t xml:space="preserve"> (current)</w:t>
      </w:r>
      <w:r w:rsidRPr="00561CED">
        <w:t xml:space="preserve"> </w:t>
      </w:r>
    </w:p>
    <w:p w14:paraId="0558CB0A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 xml:space="preserve">American Rehabilitation Counseling Association </w:t>
      </w:r>
      <w:r w:rsidR="00301B04" w:rsidRPr="00561CED">
        <w:t xml:space="preserve">(current) </w:t>
      </w:r>
      <w:r w:rsidRPr="00561CED">
        <w:t xml:space="preserve">  </w:t>
      </w:r>
    </w:p>
    <w:p w14:paraId="3A71FF12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 xml:space="preserve">National Rehabilitation Association </w:t>
      </w:r>
      <w:r w:rsidR="00301B04" w:rsidRPr="00561CED">
        <w:t>(current)</w:t>
      </w:r>
    </w:p>
    <w:p w14:paraId="4AE18E8A" w14:textId="688918C0" w:rsidR="00F15F44" w:rsidRPr="00561CED" w:rsidRDefault="00F15F44" w:rsidP="00F15F44">
      <w:pPr>
        <w:numPr>
          <w:ilvl w:val="0"/>
          <w:numId w:val="10"/>
        </w:numPr>
      </w:pPr>
      <w:r w:rsidRPr="00561CED">
        <w:t>Rehabilitation Counsel</w:t>
      </w:r>
      <w:r>
        <w:t xml:space="preserve">ors and Educators </w:t>
      </w:r>
      <w:r w:rsidRPr="00561CED">
        <w:t xml:space="preserve">Association (current)   </w:t>
      </w:r>
    </w:p>
    <w:p w14:paraId="42533778" w14:textId="747F7C68" w:rsidR="00301B04" w:rsidRPr="00561CED" w:rsidRDefault="00301B04" w:rsidP="00301B04">
      <w:pPr>
        <w:numPr>
          <w:ilvl w:val="0"/>
          <w:numId w:val="10"/>
        </w:numPr>
      </w:pPr>
      <w:r w:rsidRPr="00561CED">
        <w:t>American Evaluation Association (current)</w:t>
      </w:r>
    </w:p>
    <w:p w14:paraId="02CA97F5" w14:textId="564E2D1D" w:rsidR="00F15F44" w:rsidRDefault="00F15F44" w:rsidP="00DE4F3C">
      <w:pPr>
        <w:numPr>
          <w:ilvl w:val="0"/>
          <w:numId w:val="10"/>
        </w:numPr>
      </w:pPr>
      <w:r>
        <w:t>Phi Kappa Phi Honor Society (current)</w:t>
      </w:r>
    </w:p>
    <w:p w14:paraId="0D83DFF2" w14:textId="5A582685" w:rsidR="00DE4F3C" w:rsidRPr="00561CED" w:rsidRDefault="00DE4F3C" w:rsidP="00DE4F3C">
      <w:pPr>
        <w:numPr>
          <w:ilvl w:val="0"/>
          <w:numId w:val="10"/>
        </w:numPr>
      </w:pPr>
      <w:r w:rsidRPr="00561CED">
        <w:t xml:space="preserve">National Rehabilitation Counseling Association  </w:t>
      </w:r>
      <w:r w:rsidR="00301B04" w:rsidRPr="00561CED">
        <w:t>(inactive)</w:t>
      </w:r>
    </w:p>
    <w:p w14:paraId="1733093A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 xml:space="preserve">American Epilepsy Society </w:t>
      </w:r>
      <w:r w:rsidR="00301B04" w:rsidRPr="00561CED">
        <w:t>(inactive)</w:t>
      </w:r>
    </w:p>
    <w:p w14:paraId="1BF5C665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lastRenderedPageBreak/>
        <w:t>Epilepsy Foundation</w:t>
      </w:r>
      <w:r w:rsidR="00301B04" w:rsidRPr="00561CED">
        <w:t xml:space="preserve"> (inactive)</w:t>
      </w:r>
    </w:p>
    <w:p w14:paraId="3EC8DFBE" w14:textId="77777777" w:rsidR="00DE4F3C" w:rsidRPr="00561CED" w:rsidRDefault="00DE4F3C" w:rsidP="00DE4F3C">
      <w:pPr>
        <w:numPr>
          <w:ilvl w:val="0"/>
          <w:numId w:val="10"/>
        </w:numPr>
      </w:pPr>
      <w:r w:rsidRPr="00561CED">
        <w:t>Irish Association of Rehabilitation Professionals</w:t>
      </w:r>
      <w:r w:rsidR="00301B04" w:rsidRPr="00561CED">
        <w:t xml:space="preserve"> (inactive)</w:t>
      </w:r>
    </w:p>
    <w:p w14:paraId="7A51D796" w14:textId="77777777" w:rsidR="00193CBA" w:rsidRDefault="00193CBA">
      <w:pPr>
        <w:pStyle w:val="Heading2"/>
        <w:numPr>
          <w:ilvl w:val="12"/>
          <w:numId w:val="0"/>
        </w:numPr>
        <w:rPr>
          <w:sz w:val="24"/>
        </w:rPr>
      </w:pPr>
    </w:p>
    <w:p w14:paraId="5A7EF30F" w14:textId="0BC75D45" w:rsidR="00DE4F3C" w:rsidRPr="00561CED" w:rsidRDefault="00DE4F3C">
      <w:pPr>
        <w:pStyle w:val="Heading2"/>
        <w:numPr>
          <w:ilvl w:val="12"/>
          <w:numId w:val="0"/>
        </w:numPr>
        <w:rPr>
          <w:sz w:val="24"/>
        </w:rPr>
      </w:pPr>
      <w:r w:rsidRPr="00561CED">
        <w:rPr>
          <w:sz w:val="24"/>
        </w:rPr>
        <w:t>EDITORIAL ACTIVITIES</w:t>
      </w:r>
    </w:p>
    <w:p w14:paraId="533F5A98" w14:textId="77777777" w:rsidR="00DE4F3C" w:rsidRPr="00561CED" w:rsidRDefault="00DE4F3C" w:rsidP="00DE4F3C"/>
    <w:p w14:paraId="586F0C96" w14:textId="07E48CEC" w:rsidR="00530FCB" w:rsidRDefault="00530FCB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>
        <w:t xml:space="preserve">Co-Editor: </w:t>
      </w:r>
      <w:r w:rsidRPr="00561CED">
        <w:t>Journal of Rehabilitation 20</w:t>
      </w:r>
      <w:r>
        <w:t>25</w:t>
      </w:r>
      <w:r w:rsidRPr="00561CED">
        <w:t>-Present</w:t>
      </w:r>
    </w:p>
    <w:p w14:paraId="40835262" w14:textId="4A91DA43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Editorial Board: Rehabilitation Counseling Bulletin 2010-Present</w:t>
      </w:r>
    </w:p>
    <w:p w14:paraId="08FC594A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Editorial Board: Journal of Rehabilitation 2000-Present</w:t>
      </w:r>
    </w:p>
    <w:p w14:paraId="53FA1DA2" w14:textId="2CBEA299" w:rsidR="00DE4F3C" w:rsidRPr="00561CED" w:rsidRDefault="00DE4F3C" w:rsidP="00DE4F3C">
      <w:pPr>
        <w:numPr>
          <w:ilvl w:val="0"/>
          <w:numId w:val="2"/>
        </w:numPr>
      </w:pPr>
      <w:r w:rsidRPr="00561CED">
        <w:t xml:space="preserve">Editorial Board: Rehabilitation </w:t>
      </w:r>
      <w:r w:rsidR="004D24B2">
        <w:t xml:space="preserve">Research, Policy, and </w:t>
      </w:r>
      <w:r w:rsidRPr="00561CED">
        <w:t>Education 2011-Present</w:t>
      </w:r>
    </w:p>
    <w:p w14:paraId="3D4FC112" w14:textId="77777777" w:rsidR="00DE4F3C" w:rsidRPr="00561CED" w:rsidRDefault="00DE4F3C" w:rsidP="00DE4F3C">
      <w:pPr>
        <w:numPr>
          <w:ilvl w:val="0"/>
          <w:numId w:val="2"/>
        </w:numPr>
      </w:pPr>
      <w:r w:rsidRPr="00561CED">
        <w:t>Editorial Board: Australian Journal of Rehabilitation Counselling 2009-Present</w:t>
      </w:r>
    </w:p>
    <w:p w14:paraId="37AE94A0" w14:textId="4FC0A5B5" w:rsidR="00C44AB5" w:rsidRPr="00561CED" w:rsidRDefault="00C44AB5" w:rsidP="00C44AB5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Editorial Board: Journal of Rehabilitation Administration 20</w:t>
      </w:r>
      <w:r w:rsidR="002875AC">
        <w:t>21</w:t>
      </w:r>
      <w:r w:rsidR="006363D0">
        <w:t>-202</w:t>
      </w:r>
      <w:r w:rsidR="00DD50C7">
        <w:t>3</w:t>
      </w:r>
    </w:p>
    <w:p w14:paraId="3F8883BC" w14:textId="77777777" w:rsidR="008230F4" w:rsidRPr="00561CED" w:rsidRDefault="008230F4" w:rsidP="008230F4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Editorial Board: Journal of Vocational Rehabilitation 2014-2017</w:t>
      </w:r>
    </w:p>
    <w:p w14:paraId="73329351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Editorial Board: Journal of Applied Rehabilitation Counseling 2002-2011</w:t>
      </w:r>
    </w:p>
    <w:p w14:paraId="6EE60FD2" w14:textId="77777777" w:rsidR="00314FC0" w:rsidRDefault="00DE4F3C" w:rsidP="00D44F9D">
      <w:pPr>
        <w:numPr>
          <w:ilvl w:val="0"/>
          <w:numId w:val="2"/>
        </w:numPr>
        <w:contextualSpacing/>
      </w:pPr>
      <w:r w:rsidRPr="00561CED">
        <w:t xml:space="preserve">Editorial Board: Vocational Evaluation </w:t>
      </w:r>
      <w:r w:rsidR="006D183B" w:rsidRPr="00561CED">
        <w:t xml:space="preserve">&amp; </w:t>
      </w:r>
      <w:r w:rsidRPr="00561CED">
        <w:t>Work Adjustment Association Journal 2009-2011</w:t>
      </w:r>
    </w:p>
    <w:p w14:paraId="179592F9" w14:textId="77777777" w:rsidR="003B7EBA" w:rsidRDefault="003B7EBA" w:rsidP="003B7EBA">
      <w:pPr>
        <w:ind w:left="360"/>
        <w:contextualSpacing/>
      </w:pPr>
    </w:p>
    <w:p w14:paraId="09CDAA73" w14:textId="4260D343" w:rsidR="00314FC0" w:rsidRDefault="00581EE4" w:rsidP="00D44F9D">
      <w:pPr>
        <w:numPr>
          <w:ilvl w:val="0"/>
          <w:numId w:val="2"/>
        </w:numPr>
        <w:contextualSpacing/>
      </w:pPr>
      <w:r>
        <w:t xml:space="preserve">Special Issue Editor (2021). Special Issue: The COVID-19 Pandemic: The experience of persons with disabilities and the rehabilitation response. </w:t>
      </w:r>
      <w:r w:rsidRPr="00314FC0">
        <w:rPr>
          <w:i/>
          <w:iCs/>
        </w:rPr>
        <w:t>Journal of Rehabilitation</w:t>
      </w:r>
      <w:r>
        <w:t xml:space="preserve">, </w:t>
      </w:r>
      <w:r w:rsidRPr="00314FC0">
        <w:rPr>
          <w:i/>
          <w:iCs/>
        </w:rPr>
        <w:t>87</w:t>
      </w:r>
      <w:r>
        <w:t>(</w:t>
      </w:r>
      <w:r w:rsidRPr="00581EE4">
        <w:t>1</w:t>
      </w:r>
      <w:r>
        <w:t>).</w:t>
      </w:r>
    </w:p>
    <w:p w14:paraId="5BEB8E32" w14:textId="04E2BF33" w:rsidR="00581EE4" w:rsidRPr="00581EE4" w:rsidRDefault="00581EE4" w:rsidP="00D44F9D">
      <w:pPr>
        <w:numPr>
          <w:ilvl w:val="0"/>
          <w:numId w:val="2"/>
        </w:numPr>
        <w:contextualSpacing/>
      </w:pPr>
      <w:r w:rsidRPr="00314FC0">
        <w:rPr>
          <w:color w:val="000000"/>
        </w:rPr>
        <w:t xml:space="preserve">Guest Co-Editor with P. </w:t>
      </w:r>
      <w:r w:rsidRPr="00314FC0">
        <w:rPr>
          <w:bCs/>
        </w:rPr>
        <w:t>Rumrill. (2020). Special Issue: A productive life with MS. </w:t>
      </w:r>
      <w:r w:rsidRPr="00314FC0">
        <w:rPr>
          <w:bCs/>
          <w:i/>
        </w:rPr>
        <w:t>MS Focus</w:t>
      </w:r>
      <w:r w:rsidRPr="00314FC0">
        <w:rPr>
          <w:i/>
          <w:iCs/>
        </w:rPr>
        <w:t>, 21</w:t>
      </w:r>
      <w:r w:rsidRPr="00581EE4">
        <w:t>(4)</w:t>
      </w:r>
      <w:r w:rsidRPr="00314FC0">
        <w:rPr>
          <w:bCs/>
          <w:i/>
        </w:rPr>
        <w:t>.</w:t>
      </w:r>
    </w:p>
    <w:p w14:paraId="19D786CC" w14:textId="77777777" w:rsidR="00314FC0" w:rsidRPr="00314FC0" w:rsidRDefault="006D183B" w:rsidP="00D44F9D">
      <w:pPr>
        <w:numPr>
          <w:ilvl w:val="0"/>
          <w:numId w:val="2"/>
        </w:numPr>
        <w:ind w:right="-86"/>
        <w:contextualSpacing/>
        <w:rPr>
          <w:color w:val="000000"/>
        </w:rPr>
      </w:pPr>
      <w:r w:rsidRPr="00314FC0">
        <w:rPr>
          <w:color w:val="000000"/>
        </w:rPr>
        <w:t xml:space="preserve">Guest Co-Editor with P. </w:t>
      </w:r>
      <w:r w:rsidRPr="00314FC0">
        <w:rPr>
          <w:bCs/>
        </w:rPr>
        <w:t>Rumrill, L. Koch, &amp; M. Huber. (</w:t>
      </w:r>
      <w:r w:rsidR="00D82DE0" w:rsidRPr="00314FC0">
        <w:rPr>
          <w:bCs/>
        </w:rPr>
        <w:t>2019</w:t>
      </w:r>
      <w:r w:rsidRPr="00314FC0">
        <w:rPr>
          <w:bCs/>
        </w:rPr>
        <w:t xml:space="preserve">). Special Issue: Emerging </w:t>
      </w:r>
      <w:r w:rsidRPr="00561CED">
        <w:t>client populations in rehabilitation counseling</w:t>
      </w:r>
      <w:r w:rsidRPr="00314FC0">
        <w:rPr>
          <w:bCs/>
        </w:rPr>
        <w:t>. </w:t>
      </w:r>
      <w:r w:rsidRPr="00314FC0">
        <w:rPr>
          <w:bCs/>
          <w:i/>
        </w:rPr>
        <w:t>Journal of Applied Rehabilitation Counseling</w:t>
      </w:r>
      <w:r w:rsidRPr="00314FC0">
        <w:rPr>
          <w:i/>
          <w:color w:val="000000"/>
        </w:rPr>
        <w:t>, 50</w:t>
      </w:r>
      <w:r w:rsidRPr="00314FC0">
        <w:rPr>
          <w:iCs/>
          <w:color w:val="000000"/>
        </w:rPr>
        <w:t>(</w:t>
      </w:r>
      <w:r w:rsidR="004E615D" w:rsidRPr="00314FC0">
        <w:rPr>
          <w:iCs/>
          <w:color w:val="000000"/>
        </w:rPr>
        <w:t>3</w:t>
      </w:r>
      <w:r w:rsidRPr="00314FC0">
        <w:rPr>
          <w:iCs/>
          <w:color w:val="000000"/>
        </w:rPr>
        <w:t>)</w:t>
      </w:r>
      <w:r w:rsidRPr="00314FC0">
        <w:rPr>
          <w:bCs/>
        </w:rPr>
        <w:t>.</w:t>
      </w:r>
    </w:p>
    <w:p w14:paraId="5A65D383" w14:textId="77777777" w:rsidR="00314FC0" w:rsidRPr="00314FC0" w:rsidRDefault="004E615D" w:rsidP="00D44F9D">
      <w:pPr>
        <w:numPr>
          <w:ilvl w:val="0"/>
          <w:numId w:val="2"/>
        </w:numPr>
        <w:ind w:right="-86"/>
        <w:contextualSpacing/>
      </w:pPr>
      <w:r w:rsidRPr="00314FC0">
        <w:rPr>
          <w:color w:val="000000"/>
        </w:rPr>
        <w:t xml:space="preserve">Guest Co-Editor with P. Rumrill, L. Koch, &amp; M. Huber. (2019). </w:t>
      </w:r>
      <w:r w:rsidRPr="00314FC0">
        <w:rPr>
          <w:bCs/>
        </w:rPr>
        <w:t xml:space="preserve">Special Issue: </w:t>
      </w:r>
      <w:r w:rsidRPr="00314FC0">
        <w:rPr>
          <w:color w:val="000000"/>
        </w:rPr>
        <w:t>Emerging issues in clinical practice, research, and counselor education. </w:t>
      </w:r>
      <w:r w:rsidRPr="00314FC0">
        <w:rPr>
          <w:i/>
          <w:color w:val="000000"/>
        </w:rPr>
        <w:t>Journal of Applied Rehabilitation Counseling, 50</w:t>
      </w:r>
      <w:r w:rsidRPr="00314FC0">
        <w:rPr>
          <w:iCs/>
          <w:color w:val="000000"/>
        </w:rPr>
        <w:t>(2)</w:t>
      </w:r>
      <w:r w:rsidRPr="00314FC0">
        <w:rPr>
          <w:color w:val="000000"/>
        </w:rPr>
        <w:t>.</w:t>
      </w:r>
    </w:p>
    <w:p w14:paraId="20EEA401" w14:textId="035120D9" w:rsidR="006D183B" w:rsidRPr="00561CED" w:rsidRDefault="006D183B" w:rsidP="00D44F9D">
      <w:pPr>
        <w:numPr>
          <w:ilvl w:val="0"/>
          <w:numId w:val="2"/>
        </w:numPr>
        <w:ind w:right="-86"/>
        <w:contextualSpacing/>
      </w:pPr>
      <w:r w:rsidRPr="00314FC0">
        <w:rPr>
          <w:color w:val="000000"/>
        </w:rPr>
        <w:t xml:space="preserve">Guest Co-Editor with P. </w:t>
      </w:r>
      <w:r w:rsidRPr="00314FC0">
        <w:rPr>
          <w:bCs/>
        </w:rPr>
        <w:t>Rumrill, &amp; L. Koch (2019). Rehabilitation counseling considerations for people with emerging disabilities. </w:t>
      </w:r>
      <w:r w:rsidRPr="00314FC0">
        <w:rPr>
          <w:bCs/>
          <w:i/>
          <w:iCs/>
        </w:rPr>
        <w:t>Rehabilitation Research, Policy, and Education, 33</w:t>
      </w:r>
      <w:r w:rsidRPr="00314FC0">
        <w:rPr>
          <w:bCs/>
        </w:rPr>
        <w:t>(1)</w:t>
      </w:r>
      <w:r w:rsidRPr="00314FC0">
        <w:rPr>
          <w:bCs/>
          <w:i/>
          <w:iCs/>
        </w:rPr>
        <w:t>.</w:t>
      </w:r>
    </w:p>
    <w:p w14:paraId="7E167B9F" w14:textId="61FCA764" w:rsidR="004E615D" w:rsidRPr="00561CED" w:rsidRDefault="009F7FFC" w:rsidP="00197463">
      <w:pPr>
        <w:pStyle w:val="BodyTextIndent2"/>
        <w:numPr>
          <w:ilvl w:val="0"/>
          <w:numId w:val="2"/>
        </w:numPr>
        <w:tabs>
          <w:tab w:val="left" w:pos="720"/>
        </w:tabs>
        <w:contextualSpacing/>
      </w:pPr>
      <w:r w:rsidRPr="00561CED">
        <w:t xml:space="preserve">Guest Co-Editor with P.D. Rumrill (2015). </w:t>
      </w:r>
      <w:r w:rsidRPr="00561CED">
        <w:rPr>
          <w:szCs w:val="34"/>
        </w:rPr>
        <w:t xml:space="preserve">Special Issue: </w:t>
      </w:r>
      <w:r w:rsidRPr="00561CED">
        <w:rPr>
          <w:bCs/>
        </w:rPr>
        <w:t xml:space="preserve">Employment and community living issues for people with multiple sclerosis. </w:t>
      </w:r>
      <w:r w:rsidRPr="00561CED">
        <w:rPr>
          <w:i/>
        </w:rPr>
        <w:t>Work: Journal of Prevention,</w:t>
      </w:r>
      <w:r w:rsidR="00510F12" w:rsidRPr="00561CED">
        <w:rPr>
          <w:i/>
        </w:rPr>
        <w:t xml:space="preserve"> Assessment and Rehabilitation</w:t>
      </w:r>
      <w:r w:rsidR="006D183B" w:rsidRPr="00561CED">
        <w:rPr>
          <w:i/>
        </w:rPr>
        <w:t>, 50</w:t>
      </w:r>
      <w:r w:rsidRPr="00561CED">
        <w:rPr>
          <w:i/>
        </w:rPr>
        <w:t>.</w:t>
      </w:r>
      <w:r w:rsidRPr="00561CED">
        <w:t xml:space="preserve">  </w:t>
      </w:r>
    </w:p>
    <w:p w14:paraId="3F918AFB" w14:textId="77777777" w:rsidR="00DE4F3C" w:rsidRPr="00561CED" w:rsidRDefault="00DE4F3C" w:rsidP="004E615D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>Guest Co-Editor with P.D. Rumrill (</w:t>
      </w:r>
      <w:r w:rsidR="00E4782C" w:rsidRPr="00561CED">
        <w:t>201</w:t>
      </w:r>
      <w:r w:rsidR="009F7FFC" w:rsidRPr="00561CED">
        <w:t>5</w:t>
      </w:r>
      <w:r w:rsidRPr="00561CED">
        <w:t xml:space="preserve">). </w:t>
      </w:r>
      <w:r w:rsidRPr="00561CED">
        <w:rPr>
          <w:szCs w:val="34"/>
        </w:rPr>
        <w:t xml:space="preserve">Special Issue: </w:t>
      </w:r>
      <w:r w:rsidR="009F7FFC" w:rsidRPr="00561CED">
        <w:t>Vocational rehabilitation issues and outcomes for people with chronic illnesses</w:t>
      </w:r>
      <w:r w:rsidRPr="00561CED">
        <w:t xml:space="preserve">. </w:t>
      </w:r>
      <w:r w:rsidRPr="00561CED">
        <w:rPr>
          <w:i/>
        </w:rPr>
        <w:t>Journal of Vocational Rehabilitation</w:t>
      </w:r>
      <w:r w:rsidR="00A9135F" w:rsidRPr="00561CED">
        <w:rPr>
          <w:i/>
        </w:rPr>
        <w:t>, 42</w:t>
      </w:r>
      <w:r w:rsidRPr="00561CED">
        <w:t>.</w:t>
      </w:r>
    </w:p>
    <w:p w14:paraId="4D8DA1B7" w14:textId="77777777" w:rsidR="00510F12" w:rsidRPr="00561CED" w:rsidRDefault="00510F12" w:rsidP="00510F12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 xml:space="preserve">Guest Co-Editor with P.D. Rumrill (2013). </w:t>
      </w:r>
      <w:r w:rsidRPr="00561CED">
        <w:rPr>
          <w:szCs w:val="34"/>
        </w:rPr>
        <w:t xml:space="preserve">Special Issue: </w:t>
      </w:r>
      <w:r w:rsidRPr="00561CED">
        <w:t xml:space="preserve">Multiple sclerosis. </w:t>
      </w:r>
      <w:r w:rsidRPr="00561CED">
        <w:rPr>
          <w:i/>
        </w:rPr>
        <w:t>Journal of Vocational Rehabilitation</w:t>
      </w:r>
      <w:r w:rsidR="00A9135F" w:rsidRPr="00561CED">
        <w:t>, 39.</w:t>
      </w:r>
    </w:p>
    <w:p w14:paraId="4D81BDD9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</w:pPr>
      <w:r w:rsidRPr="00561CED">
        <w:t>Guest Co-Editor with K. Sheppard-Jones &amp; P.D. Rumrill (</w:t>
      </w:r>
      <w:r w:rsidR="00E4782C" w:rsidRPr="00561CED">
        <w:t>2013</w:t>
      </w:r>
      <w:r w:rsidRPr="00561CED">
        <w:t xml:space="preserve">). </w:t>
      </w:r>
      <w:r w:rsidRPr="00561CED">
        <w:rPr>
          <w:szCs w:val="34"/>
        </w:rPr>
        <w:t xml:space="preserve">Special Issue: </w:t>
      </w:r>
      <w:r w:rsidRPr="00561CED">
        <w:t xml:space="preserve">Specialized housing, community living, and caregiver issues for people with </w:t>
      </w:r>
      <w:r w:rsidRPr="00561CED">
        <w:rPr>
          <w:szCs w:val="50"/>
        </w:rPr>
        <w:t>multiple sclerosis</w:t>
      </w:r>
      <w:r w:rsidRPr="00561CED">
        <w:t xml:space="preserve">. </w:t>
      </w:r>
      <w:r w:rsidRPr="00561CED">
        <w:rPr>
          <w:i/>
        </w:rPr>
        <w:t>Journal of Rehabilitation</w:t>
      </w:r>
      <w:r w:rsidR="00A9135F" w:rsidRPr="00561CED">
        <w:rPr>
          <w:i/>
        </w:rPr>
        <w:t>, 79</w:t>
      </w:r>
      <w:r w:rsidR="00A9135F" w:rsidRPr="00561CED">
        <w:t>(4)</w:t>
      </w:r>
      <w:r w:rsidRPr="00561CED">
        <w:t>.</w:t>
      </w:r>
    </w:p>
    <w:p w14:paraId="055D1BE8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 xml:space="preserve">Guest Co-Editor with Dr. Michal Frain (2011) Special Issue: </w:t>
      </w:r>
      <w:r w:rsidRPr="00561CED">
        <w:rPr>
          <w:rStyle w:val="A6"/>
          <w:rFonts w:cs="Times New Roman"/>
          <w:i w:val="0"/>
          <w:sz w:val="24"/>
        </w:rPr>
        <w:t>Veterans,</w:t>
      </w:r>
      <w:r w:rsidR="00510F12" w:rsidRPr="00561CED">
        <w:rPr>
          <w:rStyle w:val="A6"/>
          <w:rFonts w:cs="Times New Roman"/>
          <w:i w:val="0"/>
          <w:sz w:val="24"/>
        </w:rPr>
        <w:t xml:space="preserve"> </w:t>
      </w:r>
      <w:r w:rsidRPr="00561CED">
        <w:rPr>
          <w:rStyle w:val="A6"/>
          <w:rFonts w:cs="Times New Roman"/>
          <w:i w:val="0"/>
          <w:sz w:val="24"/>
        </w:rPr>
        <w:t xml:space="preserve">vocational evaluation, and work adjustment. </w:t>
      </w:r>
      <w:r w:rsidRPr="00561CED">
        <w:rPr>
          <w:i/>
        </w:rPr>
        <w:t>Vocational Evaluation and Work Adjustment Journal, 38</w:t>
      </w:r>
      <w:r w:rsidRPr="00561CED">
        <w:t>(1).</w:t>
      </w:r>
    </w:p>
    <w:p w14:paraId="6004403D" w14:textId="39DEE885" w:rsidR="00DE4F3C" w:rsidRPr="00561CED" w:rsidRDefault="00581EE4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>
        <w:t xml:space="preserve">Issue </w:t>
      </w:r>
      <w:r w:rsidR="00DE4F3C" w:rsidRPr="00561CED">
        <w:t xml:space="preserve">Editor (2008). Special Issue: CORE Curriculum. </w:t>
      </w:r>
      <w:r w:rsidR="00DE4F3C" w:rsidRPr="00561CED">
        <w:rPr>
          <w:i/>
        </w:rPr>
        <w:t>Rehabilitation Education, 22</w:t>
      </w:r>
      <w:r w:rsidR="00DE4F3C" w:rsidRPr="00561CED">
        <w:t>(4)</w:t>
      </w:r>
    </w:p>
    <w:p w14:paraId="1E213D67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 xml:space="preserve">Guest Editor (2007). Special Issue: Leadership training in professional organizations. </w:t>
      </w:r>
      <w:r w:rsidRPr="00561CED">
        <w:rPr>
          <w:i/>
        </w:rPr>
        <w:t>Journal of Rehabilitation Administration, 31</w:t>
      </w:r>
      <w:r w:rsidRPr="00561CED">
        <w:t>(1)</w:t>
      </w:r>
    </w:p>
    <w:p w14:paraId="7C3D58B4" w14:textId="77777777" w:rsidR="00DE4F3C" w:rsidRPr="00561CED" w:rsidRDefault="00DE4F3C" w:rsidP="00DE4F3C">
      <w:pPr>
        <w:pStyle w:val="BodyTextIndent2"/>
        <w:numPr>
          <w:ilvl w:val="0"/>
          <w:numId w:val="2"/>
        </w:numPr>
        <w:tabs>
          <w:tab w:val="left" w:pos="720"/>
        </w:tabs>
      </w:pPr>
      <w:r w:rsidRPr="00561CED">
        <w:t xml:space="preserve">Guest Editor (2002). Special Issue: A 20-year anthology and retrospective (1975-1995) and implications for the future: Part I &amp; 2. </w:t>
      </w:r>
      <w:r w:rsidRPr="00561CED">
        <w:rPr>
          <w:i/>
        </w:rPr>
        <w:t>Journal of Rehabilitation Administration</w:t>
      </w:r>
      <w:r w:rsidRPr="00561CED">
        <w:t>,</w:t>
      </w:r>
      <w:r w:rsidRPr="00561CED">
        <w:rPr>
          <w:i/>
        </w:rPr>
        <w:t xml:space="preserve"> 26</w:t>
      </w:r>
      <w:r w:rsidRPr="00561CED">
        <w:t>(1).</w:t>
      </w:r>
    </w:p>
    <w:p w14:paraId="6B631AC8" w14:textId="77777777" w:rsidR="00F23B40" w:rsidRDefault="00F23B40" w:rsidP="00DE4F3C">
      <w:pPr>
        <w:pStyle w:val="BodyTextIndent2"/>
        <w:numPr>
          <w:ilvl w:val="0"/>
          <w:numId w:val="0"/>
        </w:numPr>
        <w:tabs>
          <w:tab w:val="left" w:pos="720"/>
        </w:tabs>
      </w:pPr>
    </w:p>
    <w:p w14:paraId="115D9D09" w14:textId="77777777" w:rsidR="0058289B" w:rsidRDefault="0058289B" w:rsidP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  <w:bCs/>
        </w:rPr>
      </w:pPr>
    </w:p>
    <w:p w14:paraId="64E0F00D" w14:textId="7F4190D1" w:rsidR="00DE4F3C" w:rsidRPr="00530FCB" w:rsidRDefault="00DE4F3C" w:rsidP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  <w:bCs/>
        </w:rPr>
      </w:pPr>
      <w:r w:rsidRPr="00530FCB">
        <w:rPr>
          <w:b/>
          <w:bCs/>
        </w:rPr>
        <w:lastRenderedPageBreak/>
        <w:t>Ad Hoc Reviewer:</w:t>
      </w:r>
    </w:p>
    <w:p w14:paraId="2466119E" w14:textId="77777777" w:rsidR="00DE4F3C" w:rsidRPr="00561CED" w:rsidRDefault="00DE4F3C" w:rsidP="00DE4F3C">
      <w:pPr>
        <w:pStyle w:val="BodyTextIndent2"/>
        <w:numPr>
          <w:ilvl w:val="0"/>
          <w:numId w:val="0"/>
        </w:numPr>
        <w:ind w:left="360"/>
      </w:pPr>
    </w:p>
    <w:p w14:paraId="7ABEADA4" w14:textId="77777777" w:rsidR="00AA6352" w:rsidRPr="00561CED" w:rsidRDefault="00AA6352" w:rsidP="00DE4F3C">
      <w:pPr>
        <w:pStyle w:val="BodyTextIndent2"/>
        <w:numPr>
          <w:ilvl w:val="0"/>
          <w:numId w:val="0"/>
        </w:numPr>
        <w:ind w:left="360"/>
        <w:sectPr w:rsidR="00AA6352" w:rsidRPr="00561CED" w:rsidSect="00D96011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74FBBC66" w14:textId="77777777" w:rsidR="00530FCB" w:rsidRPr="00561CED" w:rsidRDefault="00530FCB" w:rsidP="00530FCB">
      <w:pPr>
        <w:pStyle w:val="BodyTextIndent2"/>
        <w:numPr>
          <w:ilvl w:val="0"/>
          <w:numId w:val="3"/>
        </w:numPr>
      </w:pPr>
      <w:r>
        <w:t>Rehabilitation Psychology</w:t>
      </w:r>
    </w:p>
    <w:p w14:paraId="41B8E986" w14:textId="3AF52789" w:rsidR="006D183B" w:rsidRDefault="006D183B" w:rsidP="00DE4F3C">
      <w:pPr>
        <w:pStyle w:val="BodyTextIndent2"/>
        <w:numPr>
          <w:ilvl w:val="0"/>
          <w:numId w:val="3"/>
        </w:numPr>
      </w:pPr>
      <w:r>
        <w:t>Disability and Rehabilitation</w:t>
      </w:r>
    </w:p>
    <w:p w14:paraId="758D5289" w14:textId="0C4F9D98" w:rsidR="00D61A25" w:rsidRPr="00561CED" w:rsidRDefault="00D61A25" w:rsidP="00DE4F3C">
      <w:pPr>
        <w:pStyle w:val="BodyTextIndent2"/>
        <w:numPr>
          <w:ilvl w:val="0"/>
          <w:numId w:val="3"/>
        </w:numPr>
      </w:pPr>
      <w:r>
        <w:t>Disability and Health Journal</w:t>
      </w:r>
    </w:p>
    <w:p w14:paraId="00186538" w14:textId="5B62BA93" w:rsidR="006D183B" w:rsidRPr="00561CED" w:rsidRDefault="006D183B" w:rsidP="00DE4F3C">
      <w:pPr>
        <w:pStyle w:val="BodyTextIndent2"/>
        <w:numPr>
          <w:ilvl w:val="0"/>
          <w:numId w:val="3"/>
        </w:numPr>
      </w:pPr>
      <w:r>
        <w:t>Journal of Clinical Psychology in Medical Settings</w:t>
      </w:r>
    </w:p>
    <w:p w14:paraId="42EFB38A" w14:textId="77777777" w:rsidR="00DE4F3C" w:rsidRPr="00561CED" w:rsidRDefault="00DE4F3C" w:rsidP="00DE4F3C">
      <w:pPr>
        <w:pStyle w:val="BodyTextIndent2"/>
        <w:numPr>
          <w:ilvl w:val="0"/>
          <w:numId w:val="3"/>
        </w:numPr>
      </w:pPr>
      <w:r w:rsidRPr="00561CED">
        <w:t>Epilepsy and Behavior</w:t>
      </w:r>
    </w:p>
    <w:p w14:paraId="00C796B2" w14:textId="77777777" w:rsidR="00DE4F3C" w:rsidRPr="00561CED" w:rsidRDefault="00DE4F3C" w:rsidP="00DE4F3C">
      <w:pPr>
        <w:pStyle w:val="BodyTextIndent2"/>
        <w:numPr>
          <w:ilvl w:val="0"/>
          <w:numId w:val="3"/>
        </w:numPr>
      </w:pPr>
      <w:r w:rsidRPr="00561CED">
        <w:t>Epilepsia</w:t>
      </w:r>
    </w:p>
    <w:p w14:paraId="03ECD873" w14:textId="77777777" w:rsidR="00DE4F3C" w:rsidRPr="00561CED" w:rsidRDefault="00DE4F3C" w:rsidP="00DE4F3C">
      <w:pPr>
        <w:pStyle w:val="BodyTextIndent2"/>
        <w:numPr>
          <w:ilvl w:val="0"/>
          <w:numId w:val="3"/>
        </w:numPr>
      </w:pPr>
      <w:r w:rsidRPr="00561CED">
        <w:t>Journal of Happiness Studies</w:t>
      </w:r>
    </w:p>
    <w:p w14:paraId="30386695" w14:textId="425AB8DF" w:rsidR="00DE4F3C" w:rsidRPr="0014538E" w:rsidRDefault="00DE4F3C" w:rsidP="00DE4F3C">
      <w:pPr>
        <w:pStyle w:val="BodyTextIndent2"/>
        <w:numPr>
          <w:ilvl w:val="0"/>
          <w:numId w:val="3"/>
        </w:numPr>
      </w:pPr>
      <w:r w:rsidRPr="00561CED">
        <w:rPr>
          <w:color w:val="000000"/>
        </w:rPr>
        <w:t>Journal of Psychology in Africa</w:t>
      </w:r>
    </w:p>
    <w:p w14:paraId="2D732BB0" w14:textId="4C3D2F14" w:rsidR="0014538E" w:rsidRPr="00561CED" w:rsidRDefault="0014538E" w:rsidP="00DE4F3C">
      <w:pPr>
        <w:pStyle w:val="BodyTextIndent2"/>
        <w:numPr>
          <w:ilvl w:val="0"/>
          <w:numId w:val="3"/>
        </w:numPr>
      </w:pPr>
      <w:r w:rsidRPr="0014538E">
        <w:t>Journal of Rehabilitation Administration</w:t>
      </w:r>
    </w:p>
    <w:p w14:paraId="4616F109" w14:textId="77777777" w:rsidR="00DE4F3C" w:rsidRPr="00561CED" w:rsidRDefault="00DE4F3C" w:rsidP="00DE4F3C">
      <w:pPr>
        <w:pStyle w:val="BodyTextIndent2"/>
        <w:numPr>
          <w:ilvl w:val="0"/>
          <w:numId w:val="3"/>
        </w:numPr>
      </w:pPr>
      <w:r w:rsidRPr="00561CED">
        <w:t>Journal of the American Psychiatric Nurses Association</w:t>
      </w:r>
    </w:p>
    <w:p w14:paraId="7929C3B4" w14:textId="77777777" w:rsidR="00DE4F3C" w:rsidRPr="00561CED" w:rsidRDefault="00DE4F3C" w:rsidP="00DE4F3C">
      <w:pPr>
        <w:pStyle w:val="BodyTextIndent2"/>
        <w:numPr>
          <w:ilvl w:val="0"/>
          <w:numId w:val="3"/>
        </w:numPr>
      </w:pPr>
      <w:r w:rsidRPr="00561CED">
        <w:t>Journal of Occupational Rehabilitation</w:t>
      </w:r>
    </w:p>
    <w:p w14:paraId="5245BDA3" w14:textId="77777777" w:rsidR="00510F12" w:rsidRPr="00561CED" w:rsidRDefault="00DE4F3C" w:rsidP="00510F12">
      <w:pPr>
        <w:pStyle w:val="BodyTextIndent2"/>
        <w:numPr>
          <w:ilvl w:val="0"/>
          <w:numId w:val="3"/>
        </w:numPr>
      </w:pPr>
      <w:r w:rsidRPr="00561CED">
        <w:t>Journal of Applied Social Psychology</w:t>
      </w:r>
    </w:p>
    <w:p w14:paraId="731C8DBA" w14:textId="77777777" w:rsidR="00DE4F3C" w:rsidRDefault="00510F12" w:rsidP="00510F12">
      <w:pPr>
        <w:pStyle w:val="BodyTextIndent2"/>
        <w:numPr>
          <w:ilvl w:val="0"/>
          <w:numId w:val="3"/>
        </w:numPr>
      </w:pPr>
      <w:r w:rsidRPr="00561CED">
        <w:t>Work: Journal of Prevention, Assessment and Rehabilitation</w:t>
      </w:r>
    </w:p>
    <w:p w14:paraId="7F4C68E2" w14:textId="239E852D" w:rsidR="00530FCB" w:rsidRDefault="00530FCB" w:rsidP="00510F12">
      <w:pPr>
        <w:pStyle w:val="BodyTextIndent2"/>
        <w:numPr>
          <w:ilvl w:val="0"/>
          <w:numId w:val="3"/>
        </w:numPr>
      </w:pPr>
      <w:r w:rsidRPr="00530FCB">
        <w:t>Multiple Sclerosis and Related Disorders</w:t>
      </w:r>
    </w:p>
    <w:p w14:paraId="2207D3F1" w14:textId="77777777" w:rsidR="00EE0442" w:rsidRDefault="00EE0442" w:rsidP="003C25C3">
      <w:pPr>
        <w:pStyle w:val="BodyTextIndent2"/>
        <w:numPr>
          <w:ilvl w:val="0"/>
          <w:numId w:val="0"/>
        </w:numPr>
        <w:ind w:left="360"/>
      </w:pPr>
    </w:p>
    <w:p w14:paraId="5888E9C2" w14:textId="2FC9FDDB" w:rsidR="00474997" w:rsidRPr="00561CED" w:rsidRDefault="00474997" w:rsidP="00EE0442">
      <w:pPr>
        <w:pStyle w:val="BodyTextIndent2"/>
        <w:numPr>
          <w:ilvl w:val="0"/>
          <w:numId w:val="0"/>
        </w:numPr>
        <w:sectPr w:rsidR="00474997" w:rsidRPr="00561CED" w:rsidSect="00D9601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</w:sectPr>
      </w:pPr>
    </w:p>
    <w:p w14:paraId="54D727AB" w14:textId="77777777" w:rsidR="00DB40A8" w:rsidRDefault="00DB40A8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</w:p>
    <w:p w14:paraId="177CA5A0" w14:textId="78078DC8" w:rsidR="00DE4F3C" w:rsidRPr="00561CED" w:rsidRDefault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  <w:r w:rsidRPr="00561CED">
        <w:rPr>
          <w:b/>
        </w:rPr>
        <w:t>SERVICE ACTIVITIES</w:t>
      </w:r>
    </w:p>
    <w:p w14:paraId="23EA9F0D" w14:textId="77777777" w:rsidR="00DE4F3C" w:rsidRPr="00561CED" w:rsidRDefault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</w:p>
    <w:p w14:paraId="7AE48AD7" w14:textId="677C8B2B" w:rsidR="00DE4F3C" w:rsidRPr="00561CED" w:rsidRDefault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  <w:r w:rsidRPr="00561CED">
        <w:rPr>
          <w:b/>
        </w:rPr>
        <w:t>Professional Association and National</w:t>
      </w:r>
      <w:r w:rsidR="00885014">
        <w:rPr>
          <w:b/>
        </w:rPr>
        <w:t xml:space="preserve"> or International</w:t>
      </w:r>
      <w:r w:rsidRPr="00561CED">
        <w:rPr>
          <w:b/>
        </w:rPr>
        <w:t xml:space="preserve"> Service</w:t>
      </w:r>
    </w:p>
    <w:p w14:paraId="2CAF4122" w14:textId="77777777" w:rsidR="0050483C" w:rsidRPr="00561CED" w:rsidRDefault="0050483C" w:rsidP="0050483C">
      <w:pPr>
        <w:pStyle w:val="BodyText"/>
        <w:spacing w:line="240" w:lineRule="auto"/>
      </w:pPr>
    </w:p>
    <w:p w14:paraId="5F9E4DB9" w14:textId="345FA204" w:rsidR="00885014" w:rsidRDefault="00885014" w:rsidP="002A3CDD">
      <w:pPr>
        <w:pStyle w:val="BodyText"/>
        <w:numPr>
          <w:ilvl w:val="0"/>
          <w:numId w:val="4"/>
        </w:numPr>
        <w:spacing w:line="240" w:lineRule="auto"/>
      </w:pPr>
      <w:r>
        <w:t xml:space="preserve">Grant </w:t>
      </w:r>
      <w:r w:rsidRPr="00561CED">
        <w:t xml:space="preserve">Reviewer: </w:t>
      </w:r>
      <w:r w:rsidRPr="00885014">
        <w:t>M</w:t>
      </w:r>
      <w:r w:rsidR="006A4634">
        <w:t xml:space="preserve">ultiple </w:t>
      </w:r>
      <w:r w:rsidRPr="00885014">
        <w:t>S</w:t>
      </w:r>
      <w:r w:rsidR="006A4634">
        <w:t>clerosis</w:t>
      </w:r>
      <w:r w:rsidRPr="00885014">
        <w:t xml:space="preserve"> Australia Research Management Council</w:t>
      </w:r>
      <w:r>
        <w:t xml:space="preserve"> (2024</w:t>
      </w:r>
      <w:r w:rsidR="006A4634">
        <w:t>, 2025</w:t>
      </w:r>
      <w:r>
        <w:t>)</w:t>
      </w:r>
    </w:p>
    <w:p w14:paraId="467019FA" w14:textId="0AAF869A" w:rsidR="00A0169E" w:rsidRDefault="00A0169E" w:rsidP="002A3CDD">
      <w:pPr>
        <w:pStyle w:val="BodyText"/>
        <w:numPr>
          <w:ilvl w:val="0"/>
          <w:numId w:val="4"/>
        </w:numPr>
        <w:spacing w:line="240" w:lineRule="auto"/>
      </w:pPr>
      <w:r>
        <w:t xml:space="preserve">Steering Committee </w:t>
      </w:r>
      <w:r w:rsidR="00C7112B">
        <w:t xml:space="preserve">and Board </w:t>
      </w:r>
      <w:r w:rsidRPr="00561CED">
        <w:t>Member:</w:t>
      </w:r>
      <w:r>
        <w:t xml:space="preserve"> </w:t>
      </w:r>
      <w:r w:rsidRPr="00A0169E">
        <w:t>Association of Rehabilitation, Research, Policy and Education</w:t>
      </w:r>
      <w:r>
        <w:t xml:space="preserve"> (2023</w:t>
      </w:r>
      <w:r w:rsidR="00C7112B">
        <w:t>-</w:t>
      </w:r>
      <w:r>
        <w:t>202</w:t>
      </w:r>
      <w:r w:rsidR="00C7112B">
        <w:t>5</w:t>
      </w:r>
      <w:r>
        <w:t>)</w:t>
      </w:r>
    </w:p>
    <w:p w14:paraId="10B7AC83" w14:textId="6D47A1AD" w:rsidR="002A3CDD" w:rsidRPr="00561CED" w:rsidRDefault="002A3CDD" w:rsidP="002A3CDD">
      <w:pPr>
        <w:pStyle w:val="BodyText"/>
        <w:numPr>
          <w:ilvl w:val="0"/>
          <w:numId w:val="4"/>
        </w:numPr>
        <w:spacing w:line="240" w:lineRule="auto"/>
      </w:pPr>
      <w:r w:rsidRPr="00561CED">
        <w:t>Member: National Multiple Sclerosis Society Wellness Workgroup (2015-</w:t>
      </w:r>
      <w:r w:rsidR="00E91AE8">
        <w:t>202</w:t>
      </w:r>
      <w:r w:rsidR="00C7112B">
        <w:t>5</w:t>
      </w:r>
      <w:r w:rsidRPr="00561CED">
        <w:t>)</w:t>
      </w:r>
    </w:p>
    <w:p w14:paraId="4B417754" w14:textId="38E3533D" w:rsidR="003B7EBA" w:rsidRPr="00561CED" w:rsidRDefault="003B7EBA" w:rsidP="003B7EBA">
      <w:pPr>
        <w:pStyle w:val="BodyText"/>
        <w:numPr>
          <w:ilvl w:val="0"/>
          <w:numId w:val="4"/>
        </w:numPr>
        <w:spacing w:line="240" w:lineRule="auto"/>
      </w:pPr>
      <w:r w:rsidRPr="00561CED">
        <w:t>Co-Chair and Founding Member: National Council on Rehabilitation Education’s Council on Psychosocial Adaptation Research (Co-Chair 2015-</w:t>
      </w:r>
      <w:r w:rsidR="00C7112B">
        <w:t>20</w:t>
      </w:r>
      <w:r w:rsidRPr="00561CED">
        <w:t>19; Member: 2019-</w:t>
      </w:r>
      <w:r>
        <w:t>2023</w:t>
      </w:r>
      <w:r w:rsidRPr="00561CED">
        <w:t>)</w:t>
      </w:r>
    </w:p>
    <w:p w14:paraId="48B46290" w14:textId="558453EE" w:rsidR="00607E08" w:rsidRPr="00561CED" w:rsidRDefault="00885014" w:rsidP="00607E08">
      <w:pPr>
        <w:pStyle w:val="BodyText"/>
        <w:numPr>
          <w:ilvl w:val="0"/>
          <w:numId w:val="4"/>
        </w:numPr>
        <w:spacing w:line="240" w:lineRule="auto"/>
      </w:pPr>
      <w:r>
        <w:t xml:space="preserve">Grant </w:t>
      </w:r>
      <w:r w:rsidR="00607E08" w:rsidRPr="00561CED">
        <w:t xml:space="preserve">Reviewer: National Multiple Sclerosis Society Fast Forward Scientific and Business Advisory Committee </w:t>
      </w:r>
      <w:r w:rsidR="00607E08">
        <w:t>(2020)</w:t>
      </w:r>
    </w:p>
    <w:p w14:paraId="6907E28E" w14:textId="704D158D" w:rsidR="0076619D" w:rsidRPr="00561CED" w:rsidRDefault="0076619D" w:rsidP="0076619D">
      <w:pPr>
        <w:pStyle w:val="BodyText"/>
        <w:numPr>
          <w:ilvl w:val="0"/>
          <w:numId w:val="4"/>
        </w:numPr>
        <w:spacing w:line="240" w:lineRule="auto"/>
      </w:pPr>
      <w:r>
        <w:t xml:space="preserve">Member: </w:t>
      </w:r>
      <w:r w:rsidRPr="00561CED">
        <w:t xml:space="preserve">National Council on Rehabilitation Education </w:t>
      </w:r>
      <w:r>
        <w:t>Awards Committee</w:t>
      </w:r>
      <w:r w:rsidRPr="00561CED">
        <w:t xml:space="preserve"> (20</w:t>
      </w:r>
      <w:r>
        <w:t>21-2022</w:t>
      </w:r>
      <w:r w:rsidRPr="00561CED">
        <w:t>)</w:t>
      </w:r>
    </w:p>
    <w:p w14:paraId="4D40ED7A" w14:textId="62A72D42" w:rsidR="0076619D" w:rsidRDefault="0076619D" w:rsidP="00DE4F3C">
      <w:pPr>
        <w:pStyle w:val="BodyText"/>
        <w:numPr>
          <w:ilvl w:val="0"/>
          <w:numId w:val="4"/>
        </w:numPr>
        <w:spacing w:line="240" w:lineRule="auto"/>
      </w:pPr>
      <w:r>
        <w:t xml:space="preserve">Faculty Mentor: </w:t>
      </w:r>
      <w:r w:rsidR="003B6428">
        <w:t xml:space="preserve">Michigan State University’s </w:t>
      </w:r>
      <w:r w:rsidR="003B6428">
        <w:rPr>
          <w:sz w:val="23"/>
          <w:szCs w:val="23"/>
        </w:rPr>
        <w:t xml:space="preserve">Rehabilitation Services Administration-funded </w:t>
      </w:r>
      <w:r>
        <w:rPr>
          <w:sz w:val="23"/>
          <w:szCs w:val="23"/>
        </w:rPr>
        <w:t xml:space="preserve">Program Evaluation and Quality Assurance Technical Assistance Center </w:t>
      </w:r>
      <w:r w:rsidR="003B6428">
        <w:rPr>
          <w:sz w:val="23"/>
          <w:szCs w:val="23"/>
        </w:rPr>
        <w:t>(2019-2021)</w:t>
      </w:r>
    </w:p>
    <w:p w14:paraId="5264766A" w14:textId="099C53A1" w:rsidR="00980403" w:rsidRPr="00561CED" w:rsidRDefault="00980403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>Co-Chair: National Council on Rehabilitation Education Spring Conference (2016)</w:t>
      </w:r>
    </w:p>
    <w:p w14:paraId="731F9AF2" w14:textId="47E996BC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>Member: Education Committee, International Bureau for Epilepsy (IBE)-International League Against Epilepsy (ILAE) 30</w:t>
      </w:r>
      <w:r w:rsidRPr="00561CED">
        <w:rPr>
          <w:vertAlign w:val="superscript"/>
        </w:rPr>
        <w:t>th</w:t>
      </w:r>
      <w:r w:rsidRPr="00561CED">
        <w:t xml:space="preserve"> </w:t>
      </w:r>
      <w:r w:rsidR="00EF2D60" w:rsidRPr="00561CED">
        <w:t>International Epilepsy Congress</w:t>
      </w:r>
      <w:r w:rsidRPr="00561CED">
        <w:t xml:space="preserve"> </w:t>
      </w:r>
      <w:r w:rsidR="00EF2D60" w:rsidRPr="00561CED">
        <w:t>(</w:t>
      </w:r>
      <w:r w:rsidRPr="00561CED">
        <w:t>2012-</w:t>
      </w:r>
      <w:r w:rsidR="003B6428">
        <w:t>20</w:t>
      </w:r>
      <w:r w:rsidRPr="00561CED">
        <w:t>13</w:t>
      </w:r>
      <w:r w:rsidR="00EF2D60" w:rsidRPr="00561CED">
        <w:t>)</w:t>
      </w:r>
    </w:p>
    <w:p w14:paraId="1E8818F9" w14:textId="63CE46B6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Appointed </w:t>
      </w:r>
      <w:r w:rsidR="00980403" w:rsidRPr="00561CED">
        <w:t>M</w:t>
      </w:r>
      <w:r w:rsidRPr="00561CED">
        <w:t xml:space="preserve">ember: Institute of Medicine’s Committee on the Public Health Dimensions of the Epilepsies </w:t>
      </w:r>
      <w:r w:rsidR="00EF2D60" w:rsidRPr="00561CED">
        <w:t>(</w:t>
      </w:r>
      <w:r w:rsidRPr="00561CED">
        <w:t>2010-</w:t>
      </w:r>
      <w:r w:rsidR="003B6428">
        <w:t>20</w:t>
      </w:r>
      <w:r w:rsidRPr="00561CED">
        <w:t>12</w:t>
      </w:r>
      <w:r w:rsidR="00EF2D60" w:rsidRPr="00561CED">
        <w:t>)</w:t>
      </w:r>
    </w:p>
    <w:p w14:paraId="6632C107" w14:textId="534E84A2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Member: Epilepsy Foundation National Professional Advisory Board </w:t>
      </w:r>
      <w:r w:rsidR="003B6428">
        <w:t>(</w:t>
      </w:r>
      <w:r w:rsidRPr="00561CED">
        <w:t>2006-</w:t>
      </w:r>
      <w:r w:rsidR="00A61943" w:rsidRPr="00561CED">
        <w:t>2014</w:t>
      </w:r>
      <w:r w:rsidR="003B6428">
        <w:t>)</w:t>
      </w:r>
    </w:p>
    <w:p w14:paraId="442408B4" w14:textId="7BF43648" w:rsidR="009B6592" w:rsidRPr="00561CED" w:rsidRDefault="009B6592" w:rsidP="009B6592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 xml:space="preserve">Grant Reviewer: Medical Research Charities Group /Health Research Board Joint Funding Scheme (Ireland) </w:t>
      </w:r>
      <w:r w:rsidR="00EF2D60" w:rsidRPr="00561CED">
        <w:t>(</w:t>
      </w:r>
      <w:r w:rsidRPr="00561CED">
        <w:t>2011-</w:t>
      </w:r>
      <w:r w:rsidR="003B6428">
        <w:t>20</w:t>
      </w:r>
      <w:r w:rsidRPr="00561CED">
        <w:t>12</w:t>
      </w:r>
      <w:r w:rsidR="00EF2D60" w:rsidRPr="00561CED">
        <w:t>)</w:t>
      </w:r>
    </w:p>
    <w:p w14:paraId="356EAF18" w14:textId="404DA10A" w:rsidR="00A3174D" w:rsidRPr="00561CED" w:rsidRDefault="00DE4F3C" w:rsidP="00A3174D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 xml:space="preserve">Member, International Bureau for Epilepsy Research Task Force </w:t>
      </w:r>
      <w:r w:rsidR="00EF2D60" w:rsidRPr="00561CED">
        <w:t>(</w:t>
      </w:r>
      <w:r w:rsidRPr="00561CED">
        <w:t>2010-</w:t>
      </w:r>
      <w:r w:rsidR="003B6428">
        <w:t>20</w:t>
      </w:r>
      <w:r w:rsidRPr="00561CED">
        <w:t>12</w:t>
      </w:r>
      <w:r w:rsidR="00EF2D60" w:rsidRPr="00561CED">
        <w:t>)</w:t>
      </w:r>
    </w:p>
    <w:p w14:paraId="723FED0E" w14:textId="4994E6E3" w:rsidR="009B6592" w:rsidRPr="00561CED" w:rsidRDefault="009B6592" w:rsidP="009B6592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 xml:space="preserve">Member, Scientific Research Advisory Panel, Commission on Rehabilitation Counselor Certification </w:t>
      </w:r>
      <w:r w:rsidR="00EF2D60" w:rsidRPr="00561CED">
        <w:t>(</w:t>
      </w:r>
      <w:r w:rsidRPr="00561CED">
        <w:t>2008-</w:t>
      </w:r>
      <w:r w:rsidR="003B6428">
        <w:t>20</w:t>
      </w:r>
      <w:r w:rsidRPr="00561CED">
        <w:t>12</w:t>
      </w:r>
      <w:r w:rsidR="00EF2D60" w:rsidRPr="00561CED">
        <w:t>)</w:t>
      </w:r>
      <w:r w:rsidRPr="00561CED">
        <w:t xml:space="preserve"> </w:t>
      </w:r>
    </w:p>
    <w:p w14:paraId="19761AEA" w14:textId="77777777" w:rsidR="00A3174D" w:rsidRPr="00561CED" w:rsidRDefault="00A3174D" w:rsidP="00A3174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40" w:lineRule="auto"/>
      </w:pPr>
      <w:r w:rsidRPr="00561CED">
        <w:t xml:space="preserve">Participant, </w:t>
      </w:r>
      <w:r w:rsidRPr="00561CED">
        <w:rPr>
          <w:rFonts w:eastAsia="Times"/>
        </w:rPr>
        <w:t xml:space="preserve">University of Washington Multiple Sclerosis Rehabilitation Research Training Center </w:t>
      </w:r>
      <w:r w:rsidR="00C85408" w:rsidRPr="00561CED">
        <w:rPr>
          <w:rFonts w:eastAsia="Times"/>
        </w:rPr>
        <w:t>C</w:t>
      </w:r>
      <w:r w:rsidRPr="00561CED">
        <w:rPr>
          <w:rFonts w:eastAsia="Times"/>
        </w:rPr>
        <w:t>onsensus conference on the State of the Scie</w:t>
      </w:r>
      <w:r w:rsidR="00EF2D60" w:rsidRPr="00561CED">
        <w:rPr>
          <w:rFonts w:eastAsia="Times"/>
        </w:rPr>
        <w:t>nce in the rehabilitation of MS</w:t>
      </w:r>
      <w:r w:rsidRPr="00561CED">
        <w:rPr>
          <w:rFonts w:eastAsia="Times"/>
        </w:rPr>
        <w:t xml:space="preserve"> </w:t>
      </w:r>
      <w:r w:rsidR="00EF2D60" w:rsidRPr="00561CED">
        <w:rPr>
          <w:rFonts w:eastAsia="Times"/>
        </w:rPr>
        <w:t>(</w:t>
      </w:r>
      <w:r w:rsidRPr="00561CED">
        <w:rPr>
          <w:rFonts w:eastAsia="Times"/>
        </w:rPr>
        <w:t>2010</w:t>
      </w:r>
      <w:r w:rsidR="00EF2D60" w:rsidRPr="00561CED">
        <w:rPr>
          <w:rFonts w:eastAsia="Times"/>
        </w:rPr>
        <w:t>)</w:t>
      </w:r>
    </w:p>
    <w:p w14:paraId="62F33AFA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rPr>
          <w:rFonts w:eastAsia="Times"/>
          <w:iCs/>
          <w:szCs w:val="28"/>
        </w:rPr>
        <w:t xml:space="preserve">Chair, Epilepsy Foundation Veterans Outreach Workgroup </w:t>
      </w:r>
      <w:r w:rsidR="00EF2D60" w:rsidRPr="00561CED">
        <w:rPr>
          <w:rFonts w:eastAsia="Times"/>
          <w:iCs/>
          <w:szCs w:val="28"/>
        </w:rPr>
        <w:t>(</w:t>
      </w:r>
      <w:r w:rsidRPr="00561CED">
        <w:t>2009</w:t>
      </w:r>
      <w:r w:rsidR="00EF2D60" w:rsidRPr="00561CED">
        <w:t>)</w:t>
      </w:r>
    </w:p>
    <w:p w14:paraId="282A7CF6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External Reviewer, Site Visitor; Council on Rehabilitation Education </w:t>
      </w:r>
      <w:r w:rsidR="00EF2D60" w:rsidRPr="00561CED">
        <w:t>(</w:t>
      </w:r>
      <w:r w:rsidRPr="00561CED">
        <w:t>2009</w:t>
      </w:r>
      <w:r w:rsidR="00EF2D60" w:rsidRPr="00561CED">
        <w:t>)</w:t>
      </w:r>
    </w:p>
    <w:p w14:paraId="0108B1AD" w14:textId="1D95BD77" w:rsidR="009B6592" w:rsidRPr="00561CED" w:rsidRDefault="009B6592" w:rsidP="009B6592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Chair: American Rehabilitation Counseling Association Council on Public Relations </w:t>
      </w:r>
      <w:r w:rsidR="00EF2D60" w:rsidRPr="00561CED">
        <w:t>(</w:t>
      </w:r>
      <w:r w:rsidRPr="00561CED">
        <w:t>2008-</w:t>
      </w:r>
      <w:r w:rsidR="003B6428">
        <w:t>20</w:t>
      </w:r>
      <w:r w:rsidRPr="00561CED">
        <w:t>09</w:t>
      </w:r>
      <w:r w:rsidR="00EF2D60" w:rsidRPr="00561CED">
        <w:t>)</w:t>
      </w:r>
      <w:r w:rsidRPr="00561CED">
        <w:t xml:space="preserve"> </w:t>
      </w:r>
    </w:p>
    <w:p w14:paraId="4594F830" w14:textId="2763778C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 xml:space="preserve">Member: American Epilepsy Society Task Force on Employment Issues </w:t>
      </w:r>
      <w:r w:rsidR="00EF2D60" w:rsidRPr="00561CED">
        <w:t>(</w:t>
      </w:r>
      <w:r w:rsidRPr="00561CED">
        <w:t>2004-</w:t>
      </w:r>
      <w:r w:rsidR="003B6428">
        <w:t>20</w:t>
      </w:r>
      <w:r w:rsidRPr="00561CED">
        <w:t>09</w:t>
      </w:r>
      <w:r w:rsidR="00EF2D60" w:rsidRPr="00561CED">
        <w:t>)</w:t>
      </w:r>
    </w:p>
    <w:p w14:paraId="7F022812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>Grant Reviewer: National Institute for Disability and Rehabilitation Research (NIDRR</w:t>
      </w:r>
      <w:r w:rsidR="00EF2D60" w:rsidRPr="00561CED">
        <w:t xml:space="preserve">; </w:t>
      </w:r>
      <w:r w:rsidRPr="00561CED">
        <w:t>2008</w:t>
      </w:r>
      <w:r w:rsidR="00EF2D60" w:rsidRPr="00561CED">
        <w:t>)</w:t>
      </w:r>
    </w:p>
    <w:p w14:paraId="10C82FA8" w14:textId="4914C705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lastRenderedPageBreak/>
        <w:t xml:space="preserve">Grant Reviewer: Muscular Dystrophy Campaign (United Kingdom) </w:t>
      </w:r>
      <w:r w:rsidR="00EF2D60" w:rsidRPr="00561CED">
        <w:t>(</w:t>
      </w:r>
      <w:r w:rsidRPr="00561CED">
        <w:t>2007-</w:t>
      </w:r>
      <w:r w:rsidR="003B6428">
        <w:t>20</w:t>
      </w:r>
      <w:r w:rsidR="00EF2D60" w:rsidRPr="00561CED">
        <w:t>14)</w:t>
      </w:r>
    </w:p>
    <w:p w14:paraId="6AD8EFE8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 xml:space="preserve">Member: American Epilepsy Society Task Force: Epilepsy Care Professionals </w:t>
      </w:r>
      <w:r w:rsidR="00EF2D60" w:rsidRPr="00561CED">
        <w:t>(</w:t>
      </w:r>
      <w:r w:rsidRPr="00561CED">
        <w:t>2005</w:t>
      </w:r>
      <w:r w:rsidR="00EF2D60" w:rsidRPr="00561CED">
        <w:t>)</w:t>
      </w:r>
    </w:p>
    <w:p w14:paraId="1F789A1C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  <w:rPr>
          <w:b/>
        </w:rPr>
      </w:pPr>
      <w:r w:rsidRPr="00561CED">
        <w:t>Program Co-Chair for 2005 National Council on Rehabilitation Education Conference</w:t>
      </w:r>
      <w:r w:rsidR="00EF2D60" w:rsidRPr="00561CED">
        <w:t xml:space="preserve"> (2005)</w:t>
      </w:r>
    </w:p>
    <w:p w14:paraId="70BCDD57" w14:textId="1FA84912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American Rehabilitation Counseling Association Awards Committee </w:t>
      </w:r>
      <w:r w:rsidR="00EF2D60" w:rsidRPr="00561CED">
        <w:t>(</w:t>
      </w:r>
      <w:r w:rsidRPr="00561CED">
        <w:t>2003-</w:t>
      </w:r>
      <w:r w:rsidR="003B6428">
        <w:t>20</w:t>
      </w:r>
      <w:r w:rsidRPr="00561CED">
        <w:t>08</w:t>
      </w:r>
      <w:r w:rsidR="00EF2D60" w:rsidRPr="00561CED">
        <w:t>)</w:t>
      </w:r>
    </w:p>
    <w:p w14:paraId="18844327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National Rehabilitation Association Leadership Development Committee </w:t>
      </w:r>
      <w:r w:rsidR="00EF2D60" w:rsidRPr="00561CED">
        <w:t>(</w:t>
      </w:r>
      <w:r w:rsidRPr="00561CED">
        <w:t>2003</w:t>
      </w:r>
      <w:r w:rsidR="00EF2D60" w:rsidRPr="00561CED">
        <w:t>)</w:t>
      </w:r>
    </w:p>
    <w:p w14:paraId="2510DC0D" w14:textId="582708D5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Rehabilitation Psychology Membership Committee </w:t>
      </w:r>
      <w:r w:rsidR="00EF2D60" w:rsidRPr="00561CED">
        <w:t>(</w:t>
      </w:r>
      <w:r w:rsidRPr="00561CED">
        <w:t>2002-</w:t>
      </w:r>
      <w:r w:rsidR="003B6428">
        <w:t>20</w:t>
      </w:r>
      <w:r w:rsidRPr="00561CED">
        <w:t>03</w:t>
      </w:r>
      <w:r w:rsidR="00EF2D60" w:rsidRPr="00561CED">
        <w:t>)</w:t>
      </w:r>
    </w:p>
    <w:p w14:paraId="12D6B0FF" w14:textId="77777777" w:rsidR="00DE4F3C" w:rsidRPr="00561CED" w:rsidRDefault="00DE4F3C" w:rsidP="00DE4F3C">
      <w:pPr>
        <w:pStyle w:val="BodyText"/>
        <w:numPr>
          <w:ilvl w:val="0"/>
          <w:numId w:val="4"/>
        </w:numPr>
        <w:spacing w:line="240" w:lineRule="auto"/>
      </w:pPr>
      <w:r w:rsidRPr="00561CED">
        <w:t xml:space="preserve">American Rehabilitation Counseling Association Public Relations Subcommittee </w:t>
      </w:r>
      <w:r w:rsidR="00EF2D60" w:rsidRPr="00561CED">
        <w:t>(</w:t>
      </w:r>
      <w:r w:rsidRPr="00561CED">
        <w:t>1999-</w:t>
      </w:r>
      <w:r w:rsidR="002D75FA" w:rsidRPr="00561CED">
        <w:t>20</w:t>
      </w:r>
      <w:r w:rsidRPr="00561CED">
        <w:t>02</w:t>
      </w:r>
      <w:r w:rsidR="00EF2D60" w:rsidRPr="00561CED">
        <w:t>)</w:t>
      </w:r>
    </w:p>
    <w:p w14:paraId="5150EB0C" w14:textId="77777777" w:rsidR="00DE4F3C" w:rsidRPr="00561CED" w:rsidRDefault="00DE4F3C" w:rsidP="00DE4F3C">
      <w:pPr>
        <w:pStyle w:val="BodyText"/>
        <w:spacing w:line="240" w:lineRule="auto"/>
        <w:ind w:left="360"/>
      </w:pPr>
    </w:p>
    <w:p w14:paraId="2855FEFB" w14:textId="5F2174B1" w:rsidR="00DE4F3C" w:rsidRPr="00561CED" w:rsidRDefault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  <w:r w:rsidRPr="00561CED">
        <w:rPr>
          <w:b/>
        </w:rPr>
        <w:t>University, College, and Department Service</w:t>
      </w:r>
    </w:p>
    <w:p w14:paraId="0623B1F0" w14:textId="77777777" w:rsidR="00DE4F3C" w:rsidRPr="00561CED" w:rsidRDefault="00DE4F3C">
      <w:pPr>
        <w:pStyle w:val="BodyTextIndent2"/>
        <w:numPr>
          <w:ilvl w:val="0"/>
          <w:numId w:val="0"/>
        </w:numPr>
        <w:tabs>
          <w:tab w:val="left" w:pos="720"/>
        </w:tabs>
        <w:rPr>
          <w:b/>
        </w:rPr>
      </w:pPr>
    </w:p>
    <w:p w14:paraId="226DF3FE" w14:textId="77777777" w:rsidR="002A3CDD" w:rsidRPr="001A75FA" w:rsidRDefault="002A3CDD" w:rsidP="001A75FA">
      <w:pPr>
        <w:pStyle w:val="BodyTextIndent2"/>
        <w:numPr>
          <w:ilvl w:val="0"/>
          <w:numId w:val="4"/>
        </w:numPr>
        <w:tabs>
          <w:tab w:val="left" w:pos="720"/>
        </w:tabs>
        <w:rPr>
          <w:b/>
          <w:bCs/>
          <w:iCs/>
        </w:rPr>
      </w:pPr>
      <w:r w:rsidRPr="001A75FA">
        <w:rPr>
          <w:b/>
          <w:bCs/>
          <w:iCs/>
        </w:rPr>
        <w:t>University of Wisconsin-Madison</w:t>
      </w:r>
    </w:p>
    <w:p w14:paraId="6F362CC4" w14:textId="77777777" w:rsidR="001A75FA" w:rsidRDefault="001A75FA">
      <w:pPr>
        <w:pStyle w:val="BodyTextIndent2"/>
        <w:numPr>
          <w:ilvl w:val="0"/>
          <w:numId w:val="0"/>
        </w:numPr>
        <w:tabs>
          <w:tab w:val="left" w:pos="720"/>
        </w:tabs>
        <w:rPr>
          <w:i/>
        </w:rPr>
      </w:pPr>
    </w:p>
    <w:p w14:paraId="0C603EB6" w14:textId="77777777" w:rsidR="001A75FA" w:rsidRPr="001A75FA" w:rsidRDefault="001A75FA">
      <w:pPr>
        <w:pStyle w:val="BodyTextIndent2"/>
        <w:numPr>
          <w:ilvl w:val="0"/>
          <w:numId w:val="0"/>
        </w:numPr>
        <w:tabs>
          <w:tab w:val="left" w:pos="720"/>
        </w:tabs>
        <w:rPr>
          <w:i/>
        </w:rPr>
      </w:pPr>
      <w:r w:rsidRPr="001A75FA">
        <w:rPr>
          <w:i/>
        </w:rPr>
        <w:t>University and School of Education Service</w:t>
      </w:r>
    </w:p>
    <w:p w14:paraId="7037AD67" w14:textId="2D58AB19" w:rsidR="007E2EE6" w:rsidRPr="00561CED" w:rsidRDefault="007E2EE6" w:rsidP="002A3CDD">
      <w:pPr>
        <w:pStyle w:val="BodyTextIndent2"/>
        <w:numPr>
          <w:ilvl w:val="0"/>
          <w:numId w:val="5"/>
        </w:numPr>
        <w:tabs>
          <w:tab w:val="left" w:pos="720"/>
        </w:tabs>
      </w:pPr>
      <w:r>
        <w:t>Faculty Senate, University of Wisconsin-Madison (2019-</w:t>
      </w:r>
      <w:r w:rsidR="00C7112B">
        <w:t>2025</w:t>
      </w:r>
      <w:r>
        <w:t>)</w:t>
      </w:r>
    </w:p>
    <w:p w14:paraId="37B230CB" w14:textId="0260FF73" w:rsidR="7DDD7F81" w:rsidRDefault="7DDD7F81" w:rsidP="7DDD7F81">
      <w:pPr>
        <w:pStyle w:val="BodyTextIndent2"/>
        <w:numPr>
          <w:ilvl w:val="0"/>
          <w:numId w:val="5"/>
        </w:numPr>
        <w:tabs>
          <w:tab w:val="left" w:pos="720"/>
        </w:tabs>
      </w:pPr>
      <w:r w:rsidRPr="7DDD7F81">
        <w:t>Faculty Advisor, Badgers for Special Olympics Student Organization (2022-</w:t>
      </w:r>
      <w:r w:rsidR="00C7112B">
        <w:t>2025</w:t>
      </w:r>
      <w:r w:rsidRPr="7DDD7F81">
        <w:t>)</w:t>
      </w:r>
    </w:p>
    <w:p w14:paraId="230446F9" w14:textId="487CA803" w:rsidR="002A3CDD" w:rsidRPr="00561CED" w:rsidRDefault="0050483C" w:rsidP="002A3CDD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Programs Committee, School of Education, University of Wisconsin-Madison (2018-</w:t>
      </w:r>
      <w:r w:rsidR="00781D2C">
        <w:t>20</w:t>
      </w:r>
      <w:r w:rsidRPr="00561CED">
        <w:t>19)</w:t>
      </w:r>
    </w:p>
    <w:p w14:paraId="7623905A" w14:textId="32A7FAF6" w:rsidR="002A3CDD" w:rsidRPr="001A75FA" w:rsidRDefault="002A3CDD" w:rsidP="002A3CDD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rPr>
          <w:color w:val="000000"/>
        </w:rPr>
        <w:t>Wisconsin Union Program &amp; Leadership Advisory Board</w:t>
      </w:r>
      <w:r w:rsidR="002D75FA" w:rsidRPr="00561CED">
        <w:rPr>
          <w:color w:val="000000"/>
        </w:rPr>
        <w:t xml:space="preserve"> (2018-</w:t>
      </w:r>
      <w:r w:rsidR="00781D2C">
        <w:rPr>
          <w:color w:val="000000"/>
        </w:rPr>
        <w:t>20</w:t>
      </w:r>
      <w:r w:rsidR="002D75FA" w:rsidRPr="00561CED">
        <w:rPr>
          <w:color w:val="000000"/>
        </w:rPr>
        <w:t>19)</w:t>
      </w:r>
    </w:p>
    <w:p w14:paraId="4D65BAFD" w14:textId="77777777" w:rsidR="001A75FA" w:rsidRDefault="001A75FA" w:rsidP="001A75FA">
      <w:pPr>
        <w:pStyle w:val="BodyTextIndent2"/>
        <w:numPr>
          <w:ilvl w:val="0"/>
          <w:numId w:val="0"/>
        </w:numPr>
        <w:tabs>
          <w:tab w:val="left" w:pos="720"/>
        </w:tabs>
        <w:ind w:left="360"/>
        <w:rPr>
          <w:color w:val="000000"/>
        </w:rPr>
      </w:pPr>
    </w:p>
    <w:p w14:paraId="52C36422" w14:textId="77777777" w:rsidR="001A75FA" w:rsidRDefault="001A75FA" w:rsidP="001A75FA">
      <w:pPr>
        <w:pStyle w:val="BodyTextIndent2"/>
        <w:numPr>
          <w:ilvl w:val="0"/>
          <w:numId w:val="0"/>
        </w:numPr>
        <w:tabs>
          <w:tab w:val="left" w:pos="720"/>
        </w:tabs>
        <w:rPr>
          <w:i/>
          <w:iCs/>
          <w:color w:val="000000"/>
        </w:rPr>
      </w:pPr>
      <w:r w:rsidRPr="001A75FA">
        <w:rPr>
          <w:i/>
          <w:iCs/>
          <w:color w:val="000000"/>
        </w:rPr>
        <w:t xml:space="preserve">Department </w:t>
      </w:r>
      <w:r>
        <w:rPr>
          <w:i/>
          <w:iCs/>
          <w:color w:val="000000"/>
        </w:rPr>
        <w:t xml:space="preserve">and Area </w:t>
      </w:r>
      <w:r w:rsidRPr="001A75FA">
        <w:rPr>
          <w:i/>
          <w:iCs/>
          <w:color w:val="000000"/>
        </w:rPr>
        <w:t>Service</w:t>
      </w:r>
    </w:p>
    <w:p w14:paraId="7D676104" w14:textId="59FAE793" w:rsidR="00603BD9" w:rsidRPr="00603BD9" w:rsidRDefault="00603BD9" w:rsidP="00603BD9">
      <w:pPr>
        <w:pStyle w:val="BodyTextIndent2"/>
        <w:numPr>
          <w:ilvl w:val="0"/>
          <w:numId w:val="5"/>
        </w:numPr>
        <w:tabs>
          <w:tab w:val="left" w:pos="720"/>
        </w:tabs>
      </w:pPr>
      <w:r>
        <w:t>Member: RPSE S</w:t>
      </w:r>
      <w:r w:rsidRPr="00603BD9">
        <w:t xml:space="preserve">ubcommittee </w:t>
      </w:r>
      <w:r>
        <w:t>on Faculty P</w:t>
      </w:r>
      <w:r w:rsidRPr="00603BD9">
        <w:t xml:space="preserve">romotion </w:t>
      </w:r>
      <w:r>
        <w:t>(2025/2026)</w:t>
      </w:r>
    </w:p>
    <w:p w14:paraId="4FE91F48" w14:textId="72E8B301" w:rsidR="00360322" w:rsidRDefault="00360322" w:rsidP="00360322">
      <w:pPr>
        <w:pStyle w:val="ListParagraph"/>
        <w:numPr>
          <w:ilvl w:val="0"/>
          <w:numId w:val="5"/>
        </w:numPr>
      </w:pPr>
      <w:r>
        <w:t>Director</w:t>
      </w:r>
      <w:r w:rsidR="00603BD9">
        <w:t>:</w:t>
      </w:r>
      <w:r>
        <w:t xml:space="preserve"> </w:t>
      </w:r>
      <w:r w:rsidRPr="003B7EBA">
        <w:t xml:space="preserve">Psychosocial Adaptation to Chronic Illness and Disability (PACID) </w:t>
      </w:r>
      <w:r>
        <w:t xml:space="preserve">Research </w:t>
      </w:r>
      <w:r w:rsidRPr="003B7EBA">
        <w:t>Lab</w:t>
      </w:r>
      <w:r>
        <w:t xml:space="preserve"> (2021-Present)</w:t>
      </w:r>
    </w:p>
    <w:p w14:paraId="0590C537" w14:textId="738B8F4E" w:rsidR="00FB150F" w:rsidRDefault="00FB150F" w:rsidP="00FB150F">
      <w:pPr>
        <w:pStyle w:val="ListParagraph"/>
        <w:numPr>
          <w:ilvl w:val="0"/>
          <w:numId w:val="5"/>
        </w:numPr>
      </w:pPr>
      <w:r>
        <w:t>Member</w:t>
      </w:r>
      <w:r w:rsidR="00603BD9">
        <w:t>:</w:t>
      </w:r>
      <w:r>
        <w:t xml:space="preserve"> RPSE RISE/THRIVE </w:t>
      </w:r>
      <w:r w:rsidRPr="001A75FA">
        <w:t>Faculty Search Committee (202</w:t>
      </w:r>
      <w:r>
        <w:t>4-2025</w:t>
      </w:r>
      <w:r w:rsidRPr="001A75FA">
        <w:t xml:space="preserve">) </w:t>
      </w:r>
    </w:p>
    <w:p w14:paraId="18A7BECC" w14:textId="0912A2A9" w:rsidR="00360322" w:rsidRDefault="00360322" w:rsidP="00360322">
      <w:pPr>
        <w:pStyle w:val="ListParagraph"/>
        <w:numPr>
          <w:ilvl w:val="0"/>
          <w:numId w:val="5"/>
        </w:numPr>
      </w:pPr>
      <w:r>
        <w:t xml:space="preserve">RPSE Faculty Mentor: </w:t>
      </w:r>
      <w:r w:rsidRPr="00DB40A8">
        <w:t xml:space="preserve">Institute for Clinical and Translational Research </w:t>
      </w:r>
      <w:r>
        <w:t>STRIDE Program (2024-2025)</w:t>
      </w:r>
    </w:p>
    <w:p w14:paraId="54204D15" w14:textId="0B1E47D3" w:rsidR="00C77872" w:rsidRDefault="00C77872" w:rsidP="00815861">
      <w:pPr>
        <w:pStyle w:val="ListParagraph"/>
        <w:numPr>
          <w:ilvl w:val="0"/>
          <w:numId w:val="5"/>
        </w:numPr>
      </w:pPr>
      <w:r>
        <w:t>Director</w:t>
      </w:r>
      <w:r w:rsidR="00603BD9">
        <w:t>:</w:t>
      </w:r>
      <w:r>
        <w:t xml:space="preserve"> Clinical Rehabilitation Counseling Master’s Program (2024)</w:t>
      </w:r>
    </w:p>
    <w:p w14:paraId="66FEB2D2" w14:textId="51D78543" w:rsidR="00815861" w:rsidRDefault="00083DD6" w:rsidP="00815861">
      <w:pPr>
        <w:pStyle w:val="ListParagraph"/>
        <w:numPr>
          <w:ilvl w:val="0"/>
          <w:numId w:val="5"/>
        </w:numPr>
      </w:pPr>
      <w:r>
        <w:t>Faculty Director: Rehabilitation Psychology Undergraduate Research Program (202</w:t>
      </w:r>
      <w:r w:rsidR="00A562A3">
        <w:t>2-</w:t>
      </w:r>
      <w:r w:rsidR="00C77872">
        <w:t>2024</w:t>
      </w:r>
      <w:r w:rsidR="00A562A3">
        <w:t>)</w:t>
      </w:r>
    </w:p>
    <w:p w14:paraId="2A0D20F6" w14:textId="1AD08073" w:rsidR="00815861" w:rsidRDefault="00815861" w:rsidP="00815861">
      <w:pPr>
        <w:pStyle w:val="ListParagraph"/>
        <w:numPr>
          <w:ilvl w:val="0"/>
          <w:numId w:val="5"/>
        </w:numPr>
      </w:pPr>
      <w:r>
        <w:t>Chair</w:t>
      </w:r>
      <w:r w:rsidR="00603BD9">
        <w:t>:</w:t>
      </w:r>
      <w:r>
        <w:t xml:space="preserve"> </w:t>
      </w:r>
      <w:r w:rsidRPr="001A75FA">
        <w:t>Rehabilitation Psychology Faculty Search Committee (20</w:t>
      </w:r>
      <w:r>
        <w:t>23</w:t>
      </w:r>
      <w:r w:rsidRPr="001A75FA">
        <w:t>-202</w:t>
      </w:r>
      <w:r>
        <w:t>4</w:t>
      </w:r>
      <w:r w:rsidRPr="001A75FA">
        <w:t xml:space="preserve">) </w:t>
      </w:r>
    </w:p>
    <w:p w14:paraId="1CBAC06F" w14:textId="6514A638" w:rsidR="003B7EBA" w:rsidRDefault="003B7EBA" w:rsidP="003B7EBA">
      <w:pPr>
        <w:pStyle w:val="ListParagraph"/>
        <w:numPr>
          <w:ilvl w:val="0"/>
          <w:numId w:val="5"/>
        </w:numPr>
      </w:pPr>
      <w:r>
        <w:t>Member</w:t>
      </w:r>
      <w:r w:rsidR="00603BD9">
        <w:t>:</w:t>
      </w:r>
      <w:r>
        <w:t xml:space="preserve"> Special Education </w:t>
      </w:r>
      <w:r w:rsidRPr="001A75FA">
        <w:t>Faculty Search Committee (20</w:t>
      </w:r>
      <w:r>
        <w:t>23</w:t>
      </w:r>
      <w:r w:rsidRPr="001A75FA">
        <w:t>-202</w:t>
      </w:r>
      <w:r>
        <w:t>4</w:t>
      </w:r>
      <w:r w:rsidRPr="001A75FA">
        <w:t xml:space="preserve">) </w:t>
      </w:r>
    </w:p>
    <w:p w14:paraId="166D8897" w14:textId="12A92BE0" w:rsidR="002875AC" w:rsidRDefault="003B7EBA" w:rsidP="002875AC">
      <w:pPr>
        <w:pStyle w:val="ListParagraph"/>
        <w:numPr>
          <w:ilvl w:val="0"/>
          <w:numId w:val="5"/>
        </w:numPr>
      </w:pPr>
      <w:r>
        <w:t>Chair</w:t>
      </w:r>
      <w:r w:rsidR="00603BD9">
        <w:t>:</w:t>
      </w:r>
      <w:r>
        <w:t xml:space="preserve"> </w:t>
      </w:r>
      <w:r w:rsidR="002875AC">
        <w:t>Co-Chair</w:t>
      </w:r>
      <w:r w:rsidR="002875AC" w:rsidRPr="001A75FA">
        <w:t xml:space="preserve">, Rehabilitation Psychology </w:t>
      </w:r>
      <w:r w:rsidR="002875AC">
        <w:t>Area</w:t>
      </w:r>
      <w:r w:rsidR="002875AC" w:rsidRPr="001A75FA">
        <w:t xml:space="preserve"> </w:t>
      </w:r>
      <w:r w:rsidR="002875AC">
        <w:t>(</w:t>
      </w:r>
      <w:r>
        <w:t xml:space="preserve">Co-Chair </w:t>
      </w:r>
      <w:r w:rsidR="002875AC">
        <w:t>202</w:t>
      </w:r>
      <w:r w:rsidR="00777B59">
        <w:t>0</w:t>
      </w:r>
      <w:r w:rsidR="002875AC">
        <w:t>-</w:t>
      </w:r>
      <w:r>
        <w:t>2023; Chair 2023-</w:t>
      </w:r>
      <w:r w:rsidR="00C77872">
        <w:t>2024</w:t>
      </w:r>
      <w:r w:rsidR="002875AC">
        <w:t>)</w:t>
      </w:r>
    </w:p>
    <w:p w14:paraId="0A5AC71B" w14:textId="77FF66E0" w:rsidR="00785E8C" w:rsidRDefault="00614C8C" w:rsidP="001A75FA">
      <w:pPr>
        <w:pStyle w:val="ListParagraph"/>
        <w:numPr>
          <w:ilvl w:val="0"/>
          <w:numId w:val="5"/>
        </w:numPr>
      </w:pPr>
      <w:r>
        <w:t>Chair</w:t>
      </w:r>
      <w:r w:rsidR="00603BD9">
        <w:t>:</w:t>
      </w:r>
      <w:r>
        <w:t xml:space="preserve"> </w:t>
      </w:r>
      <w:r w:rsidRPr="001A75FA">
        <w:t>Rehabilitation Psychology Faculty Search Committee (20</w:t>
      </w:r>
      <w:r>
        <w:t>2</w:t>
      </w:r>
      <w:r w:rsidR="00785E8C">
        <w:t>1</w:t>
      </w:r>
      <w:r w:rsidRPr="001A75FA">
        <w:t>-202</w:t>
      </w:r>
      <w:r w:rsidR="00785E8C">
        <w:t>2</w:t>
      </w:r>
      <w:r w:rsidRPr="001A75FA">
        <w:t xml:space="preserve">) </w:t>
      </w:r>
    </w:p>
    <w:p w14:paraId="76910BA1" w14:textId="4326D0FF" w:rsidR="001A75FA" w:rsidRDefault="001A75FA" w:rsidP="00D44F9D">
      <w:pPr>
        <w:pStyle w:val="ListParagraph"/>
        <w:numPr>
          <w:ilvl w:val="0"/>
          <w:numId w:val="5"/>
        </w:numPr>
      </w:pPr>
      <w:r w:rsidRPr="001A75FA">
        <w:t>Member</w:t>
      </w:r>
      <w:r w:rsidR="00603BD9">
        <w:t>:</w:t>
      </w:r>
      <w:r w:rsidRPr="001A75FA">
        <w:t xml:space="preserve"> Rehabilitation Psychology Faculty Search Committee (2019-2020) </w:t>
      </w:r>
    </w:p>
    <w:p w14:paraId="35780F48" w14:textId="5ADE8CED" w:rsidR="002A3CDD" w:rsidRPr="00561CED" w:rsidRDefault="00603BD9" w:rsidP="002A3CDD">
      <w:pPr>
        <w:numPr>
          <w:ilvl w:val="0"/>
          <w:numId w:val="5"/>
        </w:numPr>
      </w:pPr>
      <w:r>
        <w:t xml:space="preserve">Member: </w:t>
      </w:r>
      <w:r w:rsidR="002A3CDD" w:rsidRPr="001A75FA">
        <w:t xml:space="preserve">Rehabilitation Psychology Doctoral Student Admissions Committee, University of </w:t>
      </w:r>
      <w:r w:rsidR="002A3CDD" w:rsidRPr="00561CED">
        <w:t>Wisconsin-Madison (2018-</w:t>
      </w:r>
      <w:r w:rsidR="001A75FA">
        <w:t>present</w:t>
      </w:r>
      <w:r w:rsidR="002A3CDD" w:rsidRPr="00561CED">
        <w:t>)</w:t>
      </w:r>
    </w:p>
    <w:p w14:paraId="59EF174B" w14:textId="241D78F3" w:rsidR="002A3CDD" w:rsidRPr="00561CED" w:rsidRDefault="00603BD9" w:rsidP="002A3CDD">
      <w:pPr>
        <w:numPr>
          <w:ilvl w:val="0"/>
          <w:numId w:val="5"/>
        </w:numPr>
      </w:pPr>
      <w:r>
        <w:t xml:space="preserve">Member: </w:t>
      </w:r>
      <w:r w:rsidR="002A3CDD" w:rsidRPr="00561CED">
        <w:t>Rehabilitation Psychology Master’s Student Admissions Committee, University of Wisconsin-Madison (2018-</w:t>
      </w:r>
      <w:r w:rsidR="001A75FA" w:rsidRPr="001A75FA">
        <w:t xml:space="preserve"> </w:t>
      </w:r>
      <w:r w:rsidR="001A75FA">
        <w:t>present</w:t>
      </w:r>
      <w:r w:rsidR="002A3CDD" w:rsidRPr="00561CED">
        <w:t>)</w:t>
      </w:r>
    </w:p>
    <w:p w14:paraId="445D85CB" w14:textId="77777777" w:rsidR="007E2EE6" w:rsidRDefault="007E2EE6" w:rsidP="002A3CDD">
      <w:pPr>
        <w:pStyle w:val="BodyTextIndent2"/>
        <w:numPr>
          <w:ilvl w:val="0"/>
          <w:numId w:val="0"/>
        </w:numPr>
        <w:tabs>
          <w:tab w:val="left" w:pos="720"/>
        </w:tabs>
        <w:rPr>
          <w:i/>
        </w:rPr>
      </w:pPr>
    </w:p>
    <w:p w14:paraId="52E285A7" w14:textId="77777777" w:rsidR="002A3CDD" w:rsidRPr="001A75FA" w:rsidRDefault="002A3CDD" w:rsidP="001A75FA">
      <w:pPr>
        <w:pStyle w:val="BodyTextIndent2"/>
        <w:numPr>
          <w:ilvl w:val="0"/>
          <w:numId w:val="5"/>
        </w:numPr>
        <w:tabs>
          <w:tab w:val="left" w:pos="720"/>
        </w:tabs>
        <w:rPr>
          <w:b/>
          <w:bCs/>
          <w:iCs/>
        </w:rPr>
      </w:pPr>
      <w:r w:rsidRPr="001A75FA">
        <w:rPr>
          <w:b/>
          <w:bCs/>
          <w:iCs/>
        </w:rPr>
        <w:t>University of Kentucky</w:t>
      </w:r>
    </w:p>
    <w:p w14:paraId="572E2764" w14:textId="7F9CDF41" w:rsidR="00D50094" w:rsidRDefault="00D50094" w:rsidP="002A3CDD">
      <w:pPr>
        <w:pStyle w:val="BodyTextIndent2"/>
        <w:numPr>
          <w:ilvl w:val="0"/>
          <w:numId w:val="0"/>
        </w:numPr>
        <w:tabs>
          <w:tab w:val="left" w:pos="720"/>
        </w:tabs>
        <w:rPr>
          <w:i/>
        </w:rPr>
      </w:pPr>
    </w:p>
    <w:p w14:paraId="36E61CB1" w14:textId="77777777" w:rsidR="00E37D4A" w:rsidRPr="001A75FA" w:rsidRDefault="00E37D4A" w:rsidP="00E37D4A">
      <w:pPr>
        <w:pStyle w:val="BodyTextIndent2"/>
        <w:numPr>
          <w:ilvl w:val="0"/>
          <w:numId w:val="0"/>
        </w:numPr>
        <w:tabs>
          <w:tab w:val="left" w:pos="720"/>
        </w:tabs>
        <w:rPr>
          <w:i/>
        </w:rPr>
      </w:pPr>
      <w:r w:rsidRPr="001A75FA">
        <w:rPr>
          <w:i/>
        </w:rPr>
        <w:t>University and School of Education Service</w:t>
      </w:r>
    </w:p>
    <w:p w14:paraId="20AA0B5C" w14:textId="4A64AAEF" w:rsidR="00854B7A" w:rsidRDefault="00854B7A" w:rsidP="00231D83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Chair, H</w:t>
      </w:r>
      <w:r w:rsidR="000C33EE">
        <w:t xml:space="preserve">uman Development Institute </w:t>
      </w:r>
      <w:r w:rsidRPr="00561CED">
        <w:t>Research and Evaluation Committee (2017-18)</w:t>
      </w:r>
    </w:p>
    <w:p w14:paraId="4719D63B" w14:textId="4B934F90" w:rsidR="00E37D4A" w:rsidRPr="00561CED" w:rsidRDefault="00E37D4A" w:rsidP="00E37D4A">
      <w:pPr>
        <w:numPr>
          <w:ilvl w:val="0"/>
          <w:numId w:val="5"/>
        </w:numPr>
        <w:tabs>
          <w:tab w:val="left" w:pos="720"/>
        </w:tabs>
      </w:pPr>
      <w:r w:rsidRPr="00561CED">
        <w:t>University of Kentucky Graduate Faculty, Research and Graduate Studies (2001-</w:t>
      </w:r>
      <w:r>
        <w:t>18</w:t>
      </w:r>
      <w:r w:rsidRPr="00561CED">
        <w:t>)</w:t>
      </w:r>
    </w:p>
    <w:p w14:paraId="145077FB" w14:textId="63EFE45B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Member, University of Kentucky College of Health Sciences Rehabilitation Sciences Department and Academic Degree Programs External Review Committee (2016)</w:t>
      </w:r>
    </w:p>
    <w:p w14:paraId="6E17976C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Member, Human Development Institute Director Search Committee (2015-16)</w:t>
      </w:r>
    </w:p>
    <w:p w14:paraId="33DC8917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lastRenderedPageBreak/>
        <w:t>University of Kentucky Equal Opportunity Panel (2011-14)</w:t>
      </w:r>
    </w:p>
    <w:p w14:paraId="2E840069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University of Kentucky Faculty Senate (2007-10; 2013-14)</w:t>
      </w:r>
    </w:p>
    <w:p w14:paraId="191099CF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University of Kentucky Non-Medical Institutional Review Board (2004-07)</w:t>
      </w:r>
    </w:p>
    <w:p w14:paraId="2CE94FA0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University of Kentucky Board Representative: Cooperative Center for Study Abroad (2005-06)</w:t>
      </w:r>
    </w:p>
    <w:p w14:paraId="5F9503DD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College of Education Promotion and Tenure Committee (2013-16)</w:t>
      </w:r>
    </w:p>
    <w:p w14:paraId="19833388" w14:textId="77777777" w:rsidR="00E37D4A" w:rsidRPr="00561CED" w:rsidRDefault="00E37D4A" w:rsidP="00E37D4A">
      <w:pPr>
        <w:numPr>
          <w:ilvl w:val="0"/>
          <w:numId w:val="5"/>
        </w:numPr>
        <w:tabs>
          <w:tab w:val="left" w:pos="720"/>
        </w:tabs>
      </w:pPr>
      <w:r w:rsidRPr="00561CED">
        <w:t>Library Committee, College of Education (2011-13)</w:t>
      </w:r>
    </w:p>
    <w:p w14:paraId="54B79207" w14:textId="77777777" w:rsidR="00E37D4A" w:rsidRPr="00561CED" w:rsidRDefault="00E37D4A" w:rsidP="00E37D4A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College of Education Promotion and Tenure Committee (2009-10)</w:t>
      </w:r>
    </w:p>
    <w:p w14:paraId="772F3D2B" w14:textId="77777777" w:rsidR="00E37D4A" w:rsidRPr="00561CED" w:rsidRDefault="00E37D4A" w:rsidP="00E37D4A">
      <w:pPr>
        <w:numPr>
          <w:ilvl w:val="0"/>
          <w:numId w:val="5"/>
        </w:numPr>
        <w:tabs>
          <w:tab w:val="left" w:pos="720"/>
        </w:tabs>
      </w:pPr>
      <w:r w:rsidRPr="00561CED">
        <w:t>Scholarship Committee, University of Kentucky, College of Education (2000-08)</w:t>
      </w:r>
    </w:p>
    <w:p w14:paraId="2E579C86" w14:textId="1D0F9964" w:rsidR="00E37D4A" w:rsidRDefault="00E37D4A" w:rsidP="00E37D4A">
      <w:pPr>
        <w:pStyle w:val="BodyTextIndent2"/>
        <w:numPr>
          <w:ilvl w:val="0"/>
          <w:numId w:val="0"/>
        </w:numPr>
        <w:tabs>
          <w:tab w:val="left" w:pos="720"/>
        </w:tabs>
        <w:ind w:left="360"/>
      </w:pPr>
    </w:p>
    <w:p w14:paraId="111FAE32" w14:textId="2CC8FC99" w:rsidR="00E37D4A" w:rsidRPr="001A75FA" w:rsidRDefault="00E37D4A" w:rsidP="00E37D4A">
      <w:pPr>
        <w:pStyle w:val="BodyTextIndent2"/>
        <w:numPr>
          <w:ilvl w:val="0"/>
          <w:numId w:val="0"/>
        </w:numPr>
        <w:tabs>
          <w:tab w:val="left" w:pos="720"/>
        </w:tabs>
        <w:rPr>
          <w:i/>
          <w:iCs/>
        </w:rPr>
      </w:pPr>
      <w:r w:rsidRPr="001A75FA">
        <w:rPr>
          <w:i/>
          <w:iCs/>
          <w:color w:val="000000"/>
        </w:rPr>
        <w:t xml:space="preserve">Department </w:t>
      </w:r>
      <w:r>
        <w:rPr>
          <w:i/>
          <w:iCs/>
          <w:color w:val="000000"/>
        </w:rPr>
        <w:t xml:space="preserve">and Program </w:t>
      </w:r>
      <w:r w:rsidRPr="001A75FA">
        <w:rPr>
          <w:i/>
          <w:iCs/>
          <w:color w:val="000000"/>
        </w:rPr>
        <w:t>Service</w:t>
      </w:r>
    </w:p>
    <w:p w14:paraId="36828EB5" w14:textId="34E773F0" w:rsidR="00301B04" w:rsidRPr="00561CED" w:rsidRDefault="00301B04" w:rsidP="00231D83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>Member, Early Childhood, Special Education, and Rehabilitation Counseling Department (EDSRC) Top 20 Committee (2017-18)</w:t>
      </w:r>
    </w:p>
    <w:p w14:paraId="20282917" w14:textId="77777777" w:rsidR="00980403" w:rsidRPr="00561CED" w:rsidRDefault="00980403" w:rsidP="00980403">
      <w:pPr>
        <w:numPr>
          <w:ilvl w:val="0"/>
          <w:numId w:val="5"/>
        </w:numPr>
        <w:tabs>
          <w:tab w:val="left" w:pos="720"/>
        </w:tabs>
      </w:pPr>
      <w:r w:rsidRPr="00561CED">
        <w:t>Co-Chair, Special Education and Rehabilitation Counseling Department (EDSRC) Faculty Search Committee (2015)</w:t>
      </w:r>
    </w:p>
    <w:p w14:paraId="57182837" w14:textId="77777777" w:rsidR="00E8190B" w:rsidRPr="00561CED" w:rsidRDefault="00E8190B" w:rsidP="00E8190B">
      <w:pPr>
        <w:numPr>
          <w:ilvl w:val="0"/>
          <w:numId w:val="5"/>
        </w:numPr>
        <w:tabs>
          <w:tab w:val="left" w:pos="720"/>
        </w:tabs>
      </w:pPr>
      <w:r w:rsidRPr="00561CED">
        <w:t xml:space="preserve">Co-Chair, </w:t>
      </w:r>
      <w:r w:rsidR="00510F12" w:rsidRPr="00561CED">
        <w:t xml:space="preserve">Special Education and Rehabilitation Counseling Department (EDSRC) </w:t>
      </w:r>
      <w:r w:rsidRPr="00561CED">
        <w:t xml:space="preserve">Chair Search Committee </w:t>
      </w:r>
      <w:r w:rsidR="00EF2D60" w:rsidRPr="00561CED">
        <w:t>(</w:t>
      </w:r>
      <w:r w:rsidRPr="00561CED">
        <w:t>2014</w:t>
      </w:r>
      <w:r w:rsidR="00EF2D60" w:rsidRPr="00561CED">
        <w:t>)</w:t>
      </w:r>
    </w:p>
    <w:p w14:paraId="708A8E0B" w14:textId="77777777" w:rsidR="00DE4F3C" w:rsidRPr="00561CED" w:rsidRDefault="00DE4F3C" w:rsidP="00DE4F3C">
      <w:pPr>
        <w:numPr>
          <w:ilvl w:val="0"/>
          <w:numId w:val="5"/>
        </w:numPr>
        <w:tabs>
          <w:tab w:val="left" w:pos="720"/>
        </w:tabs>
      </w:pPr>
      <w:r w:rsidRPr="00561CED">
        <w:t xml:space="preserve">Chair, Rehabilitation Counseling Program Faculty Search Committee </w:t>
      </w:r>
      <w:r w:rsidR="00EF2D60" w:rsidRPr="00561CED">
        <w:t>(</w:t>
      </w:r>
      <w:r w:rsidRPr="00561CED">
        <w:t>2011-12</w:t>
      </w:r>
      <w:r w:rsidR="00EF2D60" w:rsidRPr="00561CED">
        <w:t>)</w:t>
      </w:r>
    </w:p>
    <w:p w14:paraId="0E783888" w14:textId="77777777" w:rsidR="00DE4F3C" w:rsidRPr="00561CED" w:rsidRDefault="00DE4F3C" w:rsidP="00DE4F3C">
      <w:pPr>
        <w:numPr>
          <w:ilvl w:val="0"/>
          <w:numId w:val="5"/>
        </w:numPr>
        <w:tabs>
          <w:tab w:val="left" w:pos="720"/>
        </w:tabs>
      </w:pPr>
      <w:r w:rsidRPr="00561CED">
        <w:t xml:space="preserve">Director of Graduate Studies, Rehabilitation Counseling Program </w:t>
      </w:r>
      <w:r w:rsidR="00EF2D60" w:rsidRPr="00561CED">
        <w:t>(</w:t>
      </w:r>
      <w:r w:rsidRPr="00561CED">
        <w:t>2011-12</w:t>
      </w:r>
      <w:r w:rsidR="00EF2D60" w:rsidRPr="00561CED">
        <w:t>)</w:t>
      </w:r>
    </w:p>
    <w:p w14:paraId="351D68B0" w14:textId="77777777" w:rsidR="00DE4F3C" w:rsidRPr="00561CED" w:rsidRDefault="00DE4F3C" w:rsidP="00DE4F3C">
      <w:pPr>
        <w:numPr>
          <w:ilvl w:val="0"/>
          <w:numId w:val="5"/>
        </w:numPr>
        <w:tabs>
          <w:tab w:val="left" w:pos="720"/>
        </w:tabs>
      </w:pPr>
      <w:r w:rsidRPr="00561CED">
        <w:t xml:space="preserve">Graduate Admissions and Standards Committee, </w:t>
      </w:r>
      <w:r w:rsidR="00510F12" w:rsidRPr="00561CED">
        <w:t xml:space="preserve">EDSRC </w:t>
      </w:r>
      <w:r w:rsidR="00EF2D60" w:rsidRPr="00561CED">
        <w:t>(</w:t>
      </w:r>
      <w:r w:rsidRPr="00561CED">
        <w:t>2011-12</w:t>
      </w:r>
      <w:r w:rsidR="00EF2D60" w:rsidRPr="00561CED">
        <w:t>)</w:t>
      </w:r>
    </w:p>
    <w:p w14:paraId="4445F304" w14:textId="77777777" w:rsidR="00DE4F3C" w:rsidRPr="00561CED" w:rsidRDefault="00DE4F3C" w:rsidP="00DE4F3C">
      <w:pPr>
        <w:numPr>
          <w:ilvl w:val="0"/>
          <w:numId w:val="5"/>
        </w:numPr>
        <w:tabs>
          <w:tab w:val="left" w:pos="720"/>
        </w:tabs>
      </w:pPr>
      <w:r w:rsidRPr="00561CED">
        <w:t xml:space="preserve">Co-Chair, </w:t>
      </w:r>
      <w:r w:rsidR="00510F12" w:rsidRPr="00561CED">
        <w:t>EDSRC</w:t>
      </w:r>
      <w:r w:rsidRPr="00561CED">
        <w:t xml:space="preserve"> Chair Search Committee </w:t>
      </w:r>
      <w:r w:rsidR="00EF2D60" w:rsidRPr="00561CED">
        <w:t>(</w:t>
      </w:r>
      <w:r w:rsidRPr="00561CED">
        <w:t>2010-11</w:t>
      </w:r>
      <w:r w:rsidR="00EF2D60" w:rsidRPr="00561CED">
        <w:t>)</w:t>
      </w:r>
    </w:p>
    <w:p w14:paraId="7A6560A8" w14:textId="77777777" w:rsidR="00A3174D" w:rsidRPr="00561CED" w:rsidRDefault="00A3174D" w:rsidP="00A3174D">
      <w:pPr>
        <w:numPr>
          <w:ilvl w:val="0"/>
          <w:numId w:val="5"/>
        </w:numPr>
        <w:tabs>
          <w:tab w:val="left" w:pos="720"/>
        </w:tabs>
      </w:pPr>
      <w:r w:rsidRPr="00561CED">
        <w:t xml:space="preserve">Co-Chair, </w:t>
      </w:r>
      <w:r w:rsidR="00510F12" w:rsidRPr="00561CED">
        <w:t xml:space="preserve">EDSRC </w:t>
      </w:r>
      <w:r w:rsidRPr="00561CED">
        <w:t xml:space="preserve">Faculty Search Committee </w:t>
      </w:r>
      <w:r w:rsidR="00EF2D60" w:rsidRPr="00561CED">
        <w:t>(</w:t>
      </w:r>
      <w:r w:rsidRPr="00561CED">
        <w:t>2008-09</w:t>
      </w:r>
      <w:r w:rsidR="00EF2D60" w:rsidRPr="00561CED">
        <w:t>)</w:t>
      </w:r>
    </w:p>
    <w:p w14:paraId="6FCC7024" w14:textId="77777777" w:rsidR="00A3174D" w:rsidRPr="00561CED" w:rsidRDefault="00510F12" w:rsidP="00A3174D">
      <w:pPr>
        <w:numPr>
          <w:ilvl w:val="0"/>
          <w:numId w:val="5"/>
        </w:numPr>
        <w:tabs>
          <w:tab w:val="left" w:pos="720"/>
        </w:tabs>
      </w:pPr>
      <w:r w:rsidRPr="00561CED">
        <w:t xml:space="preserve">EDSRC </w:t>
      </w:r>
      <w:r w:rsidR="00A3174D" w:rsidRPr="00561CED">
        <w:t xml:space="preserve">Chair Search Committee </w:t>
      </w:r>
      <w:r w:rsidR="00EF2D60" w:rsidRPr="00561CED">
        <w:t>(</w:t>
      </w:r>
      <w:r w:rsidR="00A3174D" w:rsidRPr="00561CED">
        <w:t>2003</w:t>
      </w:r>
      <w:r w:rsidR="00EF2D60" w:rsidRPr="00561CED">
        <w:t>)</w:t>
      </w:r>
    </w:p>
    <w:p w14:paraId="10F6FA16" w14:textId="77777777" w:rsidR="00DE4F3C" w:rsidRPr="00561CED" w:rsidRDefault="00DE4F3C" w:rsidP="00DE4F3C">
      <w:pPr>
        <w:pStyle w:val="BodyTextIndent2"/>
        <w:numPr>
          <w:ilvl w:val="0"/>
          <w:numId w:val="5"/>
        </w:numPr>
        <w:tabs>
          <w:tab w:val="left" w:pos="720"/>
        </w:tabs>
      </w:pPr>
      <w:r w:rsidRPr="00561CED">
        <w:t xml:space="preserve">Faculty Advisor- Chi Sigma Iota, Counseling Honor Society </w:t>
      </w:r>
      <w:r w:rsidR="00EF2D60" w:rsidRPr="00561CED">
        <w:t>(</w:t>
      </w:r>
      <w:r w:rsidRPr="00561CED">
        <w:t>2001-</w:t>
      </w:r>
      <w:r w:rsidR="00A3174D" w:rsidRPr="00561CED">
        <w:t>13</w:t>
      </w:r>
      <w:r w:rsidR="00EF2D60" w:rsidRPr="00561CED">
        <w:t>)</w:t>
      </w:r>
    </w:p>
    <w:p w14:paraId="6DE4D74F" w14:textId="77777777" w:rsidR="00DE4F3C" w:rsidRPr="00561CED" w:rsidRDefault="00DE4F3C" w:rsidP="00DE4F3C">
      <w:pPr>
        <w:numPr>
          <w:ilvl w:val="0"/>
          <w:numId w:val="5"/>
        </w:numPr>
        <w:tabs>
          <w:tab w:val="left" w:pos="720"/>
        </w:tabs>
      </w:pPr>
      <w:r w:rsidRPr="00561CED">
        <w:t>Faculty Advisor- Student Association, Reh</w:t>
      </w:r>
      <w:r w:rsidR="00510F12" w:rsidRPr="00561CED">
        <w:t xml:space="preserve">abilitation Counseling Program </w:t>
      </w:r>
      <w:r w:rsidR="00EF2D60" w:rsidRPr="00561CED">
        <w:t>(</w:t>
      </w:r>
      <w:r w:rsidRPr="00561CED">
        <w:t>2001-09</w:t>
      </w:r>
      <w:r w:rsidR="00A3174D" w:rsidRPr="00561CED">
        <w:t>; 2013-present</w:t>
      </w:r>
      <w:r w:rsidR="00EF2D60" w:rsidRPr="00561CED">
        <w:t>)</w:t>
      </w:r>
    </w:p>
    <w:p w14:paraId="471EDF90" w14:textId="77777777" w:rsidR="00DE4F3C" w:rsidRPr="00561CED" w:rsidRDefault="00510F12" w:rsidP="00DE4F3C">
      <w:pPr>
        <w:numPr>
          <w:ilvl w:val="0"/>
          <w:numId w:val="5"/>
        </w:numPr>
        <w:tabs>
          <w:tab w:val="left" w:pos="720"/>
        </w:tabs>
      </w:pPr>
      <w:r w:rsidRPr="00561CED">
        <w:t xml:space="preserve">EDSRC </w:t>
      </w:r>
      <w:r w:rsidR="00DE4F3C" w:rsidRPr="00561CED">
        <w:t>Web Site Advisory Committee</w:t>
      </w:r>
      <w:r w:rsidRPr="00561CED">
        <w:t xml:space="preserve"> </w:t>
      </w:r>
      <w:r w:rsidR="00EF2D60" w:rsidRPr="00561CED">
        <w:t>(</w:t>
      </w:r>
      <w:r w:rsidR="00DE4F3C" w:rsidRPr="00561CED">
        <w:t>2001-02; 2007-08</w:t>
      </w:r>
      <w:r w:rsidR="00EF2D60" w:rsidRPr="00561CED">
        <w:t>)</w:t>
      </w:r>
    </w:p>
    <w:p w14:paraId="067382D7" w14:textId="77777777" w:rsidR="00301B04" w:rsidRPr="00561CED" w:rsidRDefault="00301B04" w:rsidP="00301B04">
      <w:pPr>
        <w:tabs>
          <w:tab w:val="left" w:pos="720"/>
        </w:tabs>
      </w:pPr>
    </w:p>
    <w:p w14:paraId="186F1852" w14:textId="57B5970C" w:rsidR="00DE4F3C" w:rsidRPr="00561CED" w:rsidRDefault="00DE4F3C">
      <w:pPr>
        <w:pStyle w:val="Heading2"/>
        <w:rPr>
          <w:sz w:val="24"/>
        </w:rPr>
      </w:pPr>
      <w:r w:rsidRPr="00561CED">
        <w:rPr>
          <w:sz w:val="24"/>
        </w:rPr>
        <w:t>State and Regional Service</w:t>
      </w:r>
    </w:p>
    <w:p w14:paraId="7904CDB0" w14:textId="77777777" w:rsidR="00DE4F3C" w:rsidRPr="00561CED" w:rsidRDefault="00DE4F3C"/>
    <w:p w14:paraId="4853D937" w14:textId="77777777" w:rsidR="007E2EE6" w:rsidRPr="00561CED" w:rsidRDefault="007E2EE6">
      <w:pPr>
        <w:rPr>
          <w:i/>
          <w:iCs/>
        </w:rPr>
      </w:pPr>
      <w:r w:rsidRPr="00561CED">
        <w:rPr>
          <w:i/>
          <w:iCs/>
        </w:rPr>
        <w:t>Wisconsin</w:t>
      </w:r>
    </w:p>
    <w:p w14:paraId="2B1C0808" w14:textId="1D55A75B" w:rsidR="007E2EE6" w:rsidRDefault="007E2EE6" w:rsidP="007E2EE6">
      <w:pPr>
        <w:numPr>
          <w:ilvl w:val="0"/>
          <w:numId w:val="6"/>
        </w:numPr>
      </w:pPr>
      <w:r w:rsidRPr="00561CED">
        <w:t>Board</w:t>
      </w:r>
      <w:r w:rsidR="003C725D">
        <w:t xml:space="preserve"> of Directors</w:t>
      </w:r>
      <w:r w:rsidRPr="00561CED">
        <w:t>: Access to Independence</w:t>
      </w:r>
      <w:r w:rsidR="00F25B92">
        <w:t xml:space="preserve"> C</w:t>
      </w:r>
      <w:r w:rsidR="003C725D">
        <w:t xml:space="preserve">enter for </w:t>
      </w:r>
      <w:r w:rsidR="00F25B92">
        <w:t>I</w:t>
      </w:r>
      <w:r w:rsidR="003C725D">
        <w:t xml:space="preserve">ndependent </w:t>
      </w:r>
      <w:r w:rsidR="00F25B92">
        <w:t>L</w:t>
      </w:r>
      <w:r w:rsidR="003C725D">
        <w:t>iving</w:t>
      </w:r>
      <w:r w:rsidRPr="00561CED">
        <w:t>, Madison, WI (201</w:t>
      </w:r>
      <w:r w:rsidR="00CF20AC" w:rsidRPr="00561CED">
        <w:t>8</w:t>
      </w:r>
      <w:r w:rsidRPr="00561CED">
        <w:t>-</w:t>
      </w:r>
      <w:r w:rsidR="00D96011">
        <w:t>2024; Vice President 2021-2023</w:t>
      </w:r>
      <w:r w:rsidRPr="00561CED">
        <w:t>)</w:t>
      </w:r>
    </w:p>
    <w:p w14:paraId="02111236" w14:textId="171B5E63" w:rsidR="006A4634" w:rsidRDefault="006A4634" w:rsidP="007E2EE6">
      <w:pPr>
        <w:numPr>
          <w:ilvl w:val="0"/>
          <w:numId w:val="6"/>
        </w:numPr>
      </w:pPr>
      <w:r>
        <w:t xml:space="preserve">Funding subcommittee: </w:t>
      </w:r>
      <w:r w:rsidRPr="00561CED">
        <w:t>Access to Independence</w:t>
      </w:r>
      <w:r>
        <w:t xml:space="preserve"> Center for Independent Living</w:t>
      </w:r>
      <w:r w:rsidRPr="00561CED">
        <w:t>, Madison, WI (</w:t>
      </w:r>
      <w:r>
        <w:t>2024-2025</w:t>
      </w:r>
      <w:r w:rsidRPr="00561CED">
        <w:t>)</w:t>
      </w:r>
    </w:p>
    <w:p w14:paraId="5CD453E6" w14:textId="092D87E5" w:rsidR="00314FC0" w:rsidRDefault="0070197B" w:rsidP="002875AC">
      <w:pPr>
        <w:pStyle w:val="BodyText"/>
        <w:numPr>
          <w:ilvl w:val="0"/>
          <w:numId w:val="6"/>
        </w:numPr>
        <w:kinsoku w:val="0"/>
        <w:overflowPunct w:val="0"/>
        <w:spacing w:before="80" w:line="235" w:lineRule="auto"/>
        <w:ind w:right="1403"/>
      </w:pPr>
      <w:r>
        <w:t xml:space="preserve">Member: Epilepsy Foundation of Southern Wisconsin </w:t>
      </w:r>
      <w:r>
        <w:rPr>
          <w:color w:val="000000"/>
        </w:rPr>
        <w:t>Scholarship Search Committee (2021)</w:t>
      </w:r>
    </w:p>
    <w:p w14:paraId="4EE6D116" w14:textId="77777777" w:rsidR="007535C6" w:rsidRDefault="007535C6" w:rsidP="007E2EE6">
      <w:pPr>
        <w:rPr>
          <w:i/>
          <w:iCs/>
        </w:rPr>
      </w:pPr>
    </w:p>
    <w:p w14:paraId="0646E876" w14:textId="6BD469AC" w:rsidR="007E2EE6" w:rsidRPr="00561CED" w:rsidRDefault="007E2EE6" w:rsidP="007E2EE6">
      <w:pPr>
        <w:rPr>
          <w:i/>
          <w:iCs/>
        </w:rPr>
      </w:pPr>
      <w:r w:rsidRPr="00561CED">
        <w:rPr>
          <w:i/>
          <w:iCs/>
        </w:rPr>
        <w:t>Kentucky</w:t>
      </w:r>
    </w:p>
    <w:p w14:paraId="57393CEA" w14:textId="77777777" w:rsidR="00DE4F3C" w:rsidRPr="00561CED" w:rsidRDefault="007E2EE6" w:rsidP="00DE4F3C">
      <w:pPr>
        <w:numPr>
          <w:ilvl w:val="0"/>
          <w:numId w:val="6"/>
        </w:numPr>
      </w:pPr>
      <w:r w:rsidRPr="00561CED">
        <w:t xml:space="preserve">Member: </w:t>
      </w:r>
      <w:r w:rsidR="00980403" w:rsidRPr="00561CED">
        <w:t>Healthcare</w:t>
      </w:r>
      <w:r w:rsidR="00DE4F3C" w:rsidRPr="00561CED">
        <w:t xml:space="preserve"> Advisory Committee of the National Multiple Sclerosis Society Kentucky/Southeast Indiana Chapter </w:t>
      </w:r>
      <w:r w:rsidR="00EF2D60" w:rsidRPr="00561CED">
        <w:t>(</w:t>
      </w:r>
      <w:r w:rsidR="00DE4F3C" w:rsidRPr="00561CED">
        <w:t>2009-</w:t>
      </w:r>
      <w:r w:rsidR="00301B04" w:rsidRPr="00561CED">
        <w:t>201</w:t>
      </w:r>
      <w:r w:rsidR="009C70CF" w:rsidRPr="00561CED">
        <w:t>8</w:t>
      </w:r>
      <w:r w:rsidR="00EF2D60" w:rsidRPr="00561CED">
        <w:t>)</w:t>
      </w:r>
    </w:p>
    <w:p w14:paraId="49E2C648" w14:textId="35AF9B7B" w:rsidR="009C70CF" w:rsidRDefault="009C70CF" w:rsidP="00DE4F3C">
      <w:pPr>
        <w:numPr>
          <w:ilvl w:val="0"/>
          <w:numId w:val="6"/>
        </w:numPr>
      </w:pPr>
      <w:r w:rsidRPr="00561CED">
        <w:t>Member: ACES Committee, Opportunities for Work and Learning Inc. Lexington, KY  (2017-</w:t>
      </w:r>
      <w:r w:rsidR="00777B59">
        <w:t>20</w:t>
      </w:r>
      <w:r w:rsidRPr="00561CED">
        <w:t>18)</w:t>
      </w:r>
    </w:p>
    <w:p w14:paraId="1BDD99DE" w14:textId="77777777" w:rsidR="00DE4F3C" w:rsidRPr="00561CED" w:rsidRDefault="00DE4F3C" w:rsidP="00DE4F3C">
      <w:pPr>
        <w:numPr>
          <w:ilvl w:val="0"/>
          <w:numId w:val="6"/>
        </w:numPr>
        <w:tabs>
          <w:tab w:val="left" w:pos="720"/>
        </w:tabs>
      </w:pPr>
      <w:r w:rsidRPr="00561CED">
        <w:t xml:space="preserve">Professional Advisory Committee: Opportunities for Work and Learning, Inc. </w:t>
      </w:r>
    </w:p>
    <w:p w14:paraId="1F6487BB" w14:textId="7A952545" w:rsidR="00DE4F3C" w:rsidRPr="00561CED" w:rsidRDefault="00DE4F3C" w:rsidP="00DE4F3C">
      <w:pPr>
        <w:pStyle w:val="Heading8"/>
        <w:tabs>
          <w:tab w:val="left" w:pos="720"/>
        </w:tabs>
      </w:pPr>
      <w:r w:rsidRPr="00561CED">
        <w:t xml:space="preserve">Lexington, KY   </w:t>
      </w:r>
      <w:r w:rsidR="00EF2D60" w:rsidRPr="00561CED">
        <w:t>(</w:t>
      </w:r>
      <w:r w:rsidRPr="00561CED">
        <w:t>2002-</w:t>
      </w:r>
      <w:r w:rsidR="00777B59">
        <w:t>20</w:t>
      </w:r>
      <w:r w:rsidRPr="00561CED">
        <w:t>06 (Chair: 2005); 2010-</w:t>
      </w:r>
      <w:r w:rsidR="00777B59">
        <w:t>20</w:t>
      </w:r>
      <w:r w:rsidRPr="00561CED">
        <w:t>12</w:t>
      </w:r>
      <w:r w:rsidR="00EF2D60" w:rsidRPr="00561CED">
        <w:t>)</w:t>
      </w:r>
    </w:p>
    <w:p w14:paraId="6EB7DF9B" w14:textId="5EBBDE43" w:rsidR="00DE4F3C" w:rsidRPr="00561CED" w:rsidRDefault="00DE4F3C" w:rsidP="00DE4F3C">
      <w:pPr>
        <w:numPr>
          <w:ilvl w:val="0"/>
          <w:numId w:val="6"/>
        </w:numPr>
      </w:pPr>
      <w:r w:rsidRPr="00561CED">
        <w:t>Board of Directors: Brain Inj</w:t>
      </w:r>
      <w:r w:rsidR="00EF2D60" w:rsidRPr="00561CED">
        <w:t>ury Alliance of Kentucky (2006-</w:t>
      </w:r>
      <w:r w:rsidR="00777B59">
        <w:t>20</w:t>
      </w:r>
      <w:r w:rsidRPr="00561CED">
        <w:t>11</w:t>
      </w:r>
      <w:r w:rsidR="00EF2D60" w:rsidRPr="00561CED">
        <w:t>)</w:t>
      </w:r>
    </w:p>
    <w:p w14:paraId="1F0A32E0" w14:textId="109AE1C1" w:rsidR="00DE4F3C" w:rsidRPr="00561CED" w:rsidRDefault="00DE4F3C" w:rsidP="00DE4F3C">
      <w:pPr>
        <w:numPr>
          <w:ilvl w:val="0"/>
          <w:numId w:val="6"/>
        </w:numPr>
      </w:pPr>
      <w:r w:rsidRPr="00561CED">
        <w:lastRenderedPageBreak/>
        <w:t xml:space="preserve">Board of Directors: Epilepsy Foundation of </w:t>
      </w:r>
      <w:proofErr w:type="spellStart"/>
      <w:r w:rsidRPr="00561CED">
        <w:t>Kentuckiana</w:t>
      </w:r>
      <w:proofErr w:type="spellEnd"/>
      <w:r w:rsidRPr="00561CED">
        <w:t xml:space="preserve"> </w:t>
      </w:r>
      <w:r w:rsidR="00EF2D60" w:rsidRPr="00561CED">
        <w:t>(</w:t>
      </w:r>
      <w:r w:rsidRPr="00561CED">
        <w:t>2002-</w:t>
      </w:r>
      <w:r w:rsidR="00777B59">
        <w:t>20</w:t>
      </w:r>
      <w:r w:rsidRPr="00561CED">
        <w:t>06</w:t>
      </w:r>
      <w:r w:rsidR="00EF2D60" w:rsidRPr="00561CED">
        <w:t>)</w:t>
      </w:r>
    </w:p>
    <w:p w14:paraId="654E6EB3" w14:textId="77777777" w:rsidR="00DE4F3C" w:rsidRPr="00561CED" w:rsidRDefault="00DE4F3C" w:rsidP="00DE4F3C">
      <w:pPr>
        <w:numPr>
          <w:ilvl w:val="0"/>
          <w:numId w:val="6"/>
        </w:numPr>
      </w:pPr>
      <w:r w:rsidRPr="00561CED">
        <w:t xml:space="preserve">Board of Directors: Opportunities for Work and Learning Inc. Lexington, KY  </w:t>
      </w:r>
      <w:r w:rsidR="00EF2D60" w:rsidRPr="00561CED">
        <w:t>(</w:t>
      </w:r>
      <w:r w:rsidRPr="00561CED">
        <w:t>2002-</w:t>
      </w:r>
    </w:p>
    <w:p w14:paraId="0CF9B321" w14:textId="2D6BCA98" w:rsidR="00D50094" w:rsidRPr="00561CED" w:rsidRDefault="00777B59" w:rsidP="00D50094">
      <w:pPr>
        <w:ind w:firstLine="360"/>
      </w:pPr>
      <w:r>
        <w:t>20</w:t>
      </w:r>
      <w:r w:rsidR="00DE4F3C" w:rsidRPr="00561CED">
        <w:t>06 (Chair: 2005/</w:t>
      </w:r>
      <w:r>
        <w:t>20</w:t>
      </w:r>
      <w:r w:rsidR="00DE4F3C" w:rsidRPr="00561CED">
        <w:t>06); 2007-</w:t>
      </w:r>
      <w:r>
        <w:t>20</w:t>
      </w:r>
      <w:r w:rsidR="00DE4F3C" w:rsidRPr="00561CED">
        <w:t>10</w:t>
      </w:r>
      <w:r w:rsidR="00EF2D60" w:rsidRPr="00561CED">
        <w:t>)</w:t>
      </w:r>
    </w:p>
    <w:p w14:paraId="6259B441" w14:textId="3396400A" w:rsidR="006128D2" w:rsidRPr="00561CED" w:rsidRDefault="00DE4F3C" w:rsidP="00AC2932">
      <w:pPr>
        <w:numPr>
          <w:ilvl w:val="0"/>
          <w:numId w:val="6"/>
        </w:numPr>
      </w:pPr>
      <w:r w:rsidRPr="00561CED">
        <w:t xml:space="preserve">Human Rights Committee Member: ARC of the Bluegrass. Lexington, KY </w:t>
      </w:r>
      <w:r w:rsidR="00EF2D60" w:rsidRPr="00561CED">
        <w:t>(</w:t>
      </w:r>
      <w:r w:rsidRPr="00561CED">
        <w:t>2003-</w:t>
      </w:r>
      <w:r w:rsidR="00777B59">
        <w:t>20</w:t>
      </w:r>
      <w:r w:rsidRPr="00561CED">
        <w:t>04</w:t>
      </w:r>
      <w:r w:rsidR="00EF2D60" w:rsidRPr="00561CED">
        <w:t>)</w:t>
      </w:r>
    </w:p>
    <w:p w14:paraId="26651574" w14:textId="77777777" w:rsidR="00DE4F3C" w:rsidRPr="00561CED" w:rsidRDefault="00AA6352">
      <w:pPr>
        <w:pStyle w:val="Heading2"/>
        <w:numPr>
          <w:ilvl w:val="12"/>
          <w:numId w:val="0"/>
        </w:numPr>
        <w:rPr>
          <w:sz w:val="24"/>
        </w:rPr>
      </w:pPr>
      <w:r w:rsidRPr="00561CED">
        <w:rPr>
          <w:sz w:val="24"/>
        </w:rPr>
        <w:br w:type="page"/>
      </w:r>
      <w:r w:rsidR="00DE4F3C" w:rsidRPr="00561CED">
        <w:rPr>
          <w:sz w:val="24"/>
        </w:rPr>
        <w:lastRenderedPageBreak/>
        <w:t>CONFERENCE PRESENTATIONS</w:t>
      </w:r>
    </w:p>
    <w:p w14:paraId="0EF4D5F1" w14:textId="77777777" w:rsidR="00DE4F3C" w:rsidRPr="00561CED" w:rsidRDefault="00DE4F3C"/>
    <w:p w14:paraId="61C02703" w14:textId="046281FA" w:rsidR="00DE4F3C" w:rsidRPr="00561CED" w:rsidRDefault="00991DCD">
      <w:pPr>
        <w:rPr>
          <w:b/>
        </w:rPr>
      </w:pPr>
      <w:r w:rsidRPr="00561CED">
        <w:rPr>
          <w:b/>
        </w:rPr>
        <w:t>Keynotes</w:t>
      </w:r>
      <w:r w:rsidR="00B30FDF">
        <w:rPr>
          <w:b/>
        </w:rPr>
        <w:t>,</w:t>
      </w:r>
      <w:r w:rsidRPr="00561CED">
        <w:rPr>
          <w:b/>
        </w:rPr>
        <w:t xml:space="preserve"> </w:t>
      </w:r>
      <w:r w:rsidR="00360322" w:rsidRPr="00561CED">
        <w:rPr>
          <w:b/>
        </w:rPr>
        <w:t>Conference Chair</w:t>
      </w:r>
      <w:r w:rsidR="00360322">
        <w:rPr>
          <w:b/>
        </w:rPr>
        <w:t>,</w:t>
      </w:r>
      <w:r w:rsidR="00360322" w:rsidRPr="00561CED">
        <w:rPr>
          <w:b/>
        </w:rPr>
        <w:t xml:space="preserve"> </w:t>
      </w:r>
      <w:r w:rsidRPr="00561CED">
        <w:rPr>
          <w:b/>
        </w:rPr>
        <w:t xml:space="preserve">Invited Lectures, </w:t>
      </w:r>
      <w:r w:rsidR="00360322">
        <w:rPr>
          <w:b/>
        </w:rPr>
        <w:t>Grand Rounds</w:t>
      </w:r>
    </w:p>
    <w:p w14:paraId="23A57B3A" w14:textId="77777777" w:rsidR="00DE4F3C" w:rsidRPr="00561CED" w:rsidRDefault="00DE4F3C" w:rsidP="00DE4F3C">
      <w:pPr>
        <w:autoSpaceDE w:val="0"/>
        <w:autoSpaceDN w:val="0"/>
        <w:adjustRightInd w:val="0"/>
        <w:rPr>
          <w:rFonts w:eastAsia="Times"/>
        </w:rPr>
      </w:pPr>
    </w:p>
    <w:p w14:paraId="3C0EE2C2" w14:textId="0DF11293" w:rsidR="00997523" w:rsidRDefault="00997523" w:rsidP="00997523">
      <w:pPr>
        <w:ind w:left="720" w:hanging="720"/>
        <w:rPr>
          <w:rFonts w:eastAsia="Times"/>
        </w:rPr>
      </w:pPr>
      <w:r w:rsidRPr="00561CED">
        <w:t xml:space="preserve">Conference Chair: </w:t>
      </w:r>
      <w:r w:rsidRPr="00DD508C">
        <w:t>Psychosocial Adaptation to Chronic Illness and Disability (PACID) Lab</w:t>
      </w:r>
      <w:r>
        <w:t xml:space="preserve"> Conference</w:t>
      </w:r>
      <w:r w:rsidR="00B30FDF">
        <w:t>:</w:t>
      </w:r>
      <w:r>
        <w:t xml:space="preserve"> </w:t>
      </w:r>
      <w:r w:rsidRPr="00561CED">
        <w:rPr>
          <w:rFonts w:eastAsia="Times"/>
        </w:rPr>
        <w:t xml:space="preserve">National </w:t>
      </w:r>
      <w:r w:rsidR="00B30FDF">
        <w:rPr>
          <w:rFonts w:eastAsia="Times"/>
        </w:rPr>
        <w:t>S</w:t>
      </w:r>
      <w:r w:rsidRPr="00561CED">
        <w:rPr>
          <w:rFonts w:eastAsia="Times"/>
        </w:rPr>
        <w:t>eminar</w:t>
      </w:r>
      <w:r>
        <w:t xml:space="preserve"> (</w:t>
      </w:r>
      <w:r>
        <w:rPr>
          <w:rFonts w:eastAsia="Times"/>
        </w:rPr>
        <w:t>April 1</w:t>
      </w:r>
      <w:r w:rsidRPr="00DD508C">
        <w:rPr>
          <w:rFonts w:eastAsia="Times"/>
        </w:rPr>
        <w:t>9, 202</w:t>
      </w:r>
      <w:r>
        <w:rPr>
          <w:rFonts w:eastAsia="Times"/>
        </w:rPr>
        <w:t xml:space="preserve">4). </w:t>
      </w:r>
      <w:r>
        <w:t>Department of Rehabilitation Psychology and Special Education, University of Wisconsin-Madison. Madison, WI</w:t>
      </w:r>
      <w:r>
        <w:rPr>
          <w:rFonts w:eastAsia="Times"/>
        </w:rPr>
        <w:t>.</w:t>
      </w:r>
    </w:p>
    <w:p w14:paraId="64911235" w14:textId="57812533" w:rsidR="002D7617" w:rsidRDefault="002D7617" w:rsidP="002D7617">
      <w:pPr>
        <w:ind w:left="720" w:hanging="720"/>
        <w:rPr>
          <w:color w:val="000000"/>
        </w:rPr>
      </w:pPr>
      <w:r>
        <w:rPr>
          <w:color w:val="000000"/>
        </w:rPr>
        <w:t xml:space="preserve">Bishop, M. (February 16, 2024). </w:t>
      </w:r>
      <w:r w:rsidR="00997523" w:rsidRPr="00997523">
        <w:rPr>
          <w:i/>
          <w:iCs/>
          <w:color w:val="000000"/>
        </w:rPr>
        <w:t xml:space="preserve">Multiple </w:t>
      </w:r>
      <w:r w:rsidR="00997523">
        <w:rPr>
          <w:i/>
          <w:iCs/>
          <w:color w:val="000000"/>
        </w:rPr>
        <w:t>s</w:t>
      </w:r>
      <w:r w:rsidR="00997523" w:rsidRPr="00997523">
        <w:rPr>
          <w:i/>
          <w:iCs/>
          <w:color w:val="000000"/>
        </w:rPr>
        <w:t xml:space="preserve">clerosis and </w:t>
      </w:r>
      <w:r w:rsidR="00997523">
        <w:rPr>
          <w:i/>
          <w:iCs/>
          <w:color w:val="000000"/>
        </w:rPr>
        <w:t>e</w:t>
      </w:r>
      <w:r w:rsidR="00997523" w:rsidRPr="00997523">
        <w:rPr>
          <w:i/>
          <w:iCs/>
          <w:color w:val="000000"/>
        </w:rPr>
        <w:t>mployment: Clinical considerations and resources</w:t>
      </w:r>
      <w:r w:rsidR="00997523">
        <w:rPr>
          <w:i/>
          <w:iCs/>
          <w:color w:val="000000"/>
        </w:rPr>
        <w:t xml:space="preserve">. </w:t>
      </w:r>
      <w:r>
        <w:rPr>
          <w:color w:val="000000"/>
        </w:rPr>
        <w:t>[</w:t>
      </w:r>
      <w:r w:rsidR="00997523">
        <w:rPr>
          <w:color w:val="000000"/>
        </w:rPr>
        <w:t xml:space="preserve">Invited </w:t>
      </w:r>
      <w:r>
        <w:rPr>
          <w:color w:val="000000"/>
        </w:rPr>
        <w:t xml:space="preserve">Grand Rounds presentation]. </w:t>
      </w:r>
      <w:r w:rsidR="00997523">
        <w:rPr>
          <w:color w:val="000000"/>
        </w:rPr>
        <w:t>Neuropsychology</w:t>
      </w:r>
      <w:r w:rsidRPr="00A501E4">
        <w:rPr>
          <w:color w:val="000000"/>
        </w:rPr>
        <w:t xml:space="preserve"> Grand Rounds</w:t>
      </w:r>
      <w:r>
        <w:rPr>
          <w:color w:val="000000"/>
        </w:rPr>
        <w:t xml:space="preserve">, Department of </w:t>
      </w:r>
      <w:r w:rsidR="00997523">
        <w:rPr>
          <w:color w:val="000000"/>
        </w:rPr>
        <w:t>Neurology</w:t>
      </w:r>
      <w:r>
        <w:rPr>
          <w:color w:val="000000"/>
        </w:rPr>
        <w:t xml:space="preserve">, University of Wisconsin School of Medicine and Public Health. Madison, WI. </w:t>
      </w:r>
    </w:p>
    <w:p w14:paraId="724C3F4A" w14:textId="7AEC463B" w:rsidR="00A501E4" w:rsidRDefault="00A501E4" w:rsidP="00DD508C">
      <w:pPr>
        <w:ind w:left="720" w:hanging="720"/>
        <w:rPr>
          <w:color w:val="000000"/>
        </w:rPr>
      </w:pPr>
      <w:r>
        <w:rPr>
          <w:color w:val="000000"/>
        </w:rPr>
        <w:t xml:space="preserve">Bishop, M., </w:t>
      </w:r>
      <w:proofErr w:type="spellStart"/>
      <w:r>
        <w:rPr>
          <w:color w:val="000000"/>
        </w:rPr>
        <w:t>Wiegman</w:t>
      </w:r>
      <w:proofErr w:type="spellEnd"/>
      <w:r>
        <w:rPr>
          <w:color w:val="000000"/>
        </w:rPr>
        <w:t xml:space="preserve">, S., &amp; Blackstone, G.  (February 9, 2024). </w:t>
      </w:r>
      <w:r w:rsidRPr="00A501E4">
        <w:rPr>
          <w:i/>
          <w:iCs/>
          <w:color w:val="000000"/>
        </w:rPr>
        <w:t>Providing psychosocial and career decision-making supports for people with vision impairment through interdisciplinary care.</w:t>
      </w:r>
      <w:r w:rsidRPr="00A501E4">
        <w:rPr>
          <w:color w:val="000000"/>
        </w:rPr>
        <w:t xml:space="preserve"> </w:t>
      </w:r>
      <w:r>
        <w:rPr>
          <w:color w:val="000000"/>
        </w:rPr>
        <w:t>[</w:t>
      </w:r>
      <w:r w:rsidR="00997523">
        <w:rPr>
          <w:color w:val="000000"/>
        </w:rPr>
        <w:t xml:space="preserve">Invited </w:t>
      </w:r>
      <w:r>
        <w:rPr>
          <w:color w:val="000000"/>
        </w:rPr>
        <w:t xml:space="preserve">Grand Rounds presentation]. </w:t>
      </w:r>
      <w:r w:rsidRPr="00A501E4">
        <w:rPr>
          <w:color w:val="000000"/>
        </w:rPr>
        <w:t>Ophthalmology and Visual Sciences Grand Rounds</w:t>
      </w:r>
      <w:r>
        <w:rPr>
          <w:color w:val="000000"/>
        </w:rPr>
        <w:t xml:space="preserve">, Department of </w:t>
      </w:r>
      <w:r w:rsidRPr="00A501E4">
        <w:rPr>
          <w:color w:val="000000"/>
        </w:rPr>
        <w:t>Ophthalmology and Visual Sciences</w:t>
      </w:r>
      <w:r>
        <w:rPr>
          <w:color w:val="000000"/>
        </w:rPr>
        <w:t xml:space="preserve">, University of Wisconsin School of Medicine and Public Health. Madison, WI. </w:t>
      </w:r>
    </w:p>
    <w:p w14:paraId="0A0ECB44" w14:textId="03956DFA" w:rsidR="00DD508C" w:rsidRDefault="00DD508C" w:rsidP="00DD508C">
      <w:pPr>
        <w:ind w:left="720" w:hanging="720"/>
        <w:rPr>
          <w:rFonts w:eastAsia="Times"/>
        </w:rPr>
      </w:pPr>
      <w:r w:rsidRPr="00561CED">
        <w:t xml:space="preserve">Conference Chair: </w:t>
      </w:r>
      <w:r w:rsidRPr="00DD508C">
        <w:t>Psychosocial Adaptation to Chronic Illness and Disability (PACID) Lab</w:t>
      </w:r>
      <w:r>
        <w:t xml:space="preserve"> Conference (</w:t>
      </w:r>
      <w:r w:rsidR="0023563D" w:rsidRPr="00561CED">
        <w:rPr>
          <w:rFonts w:eastAsia="Times"/>
        </w:rPr>
        <w:t>National seminar and webcast</w:t>
      </w:r>
      <w:r>
        <w:t xml:space="preserve">). </w:t>
      </w:r>
      <w:r w:rsidR="0023563D">
        <w:t>(</w:t>
      </w:r>
      <w:r w:rsidR="0023563D" w:rsidRPr="00DD508C">
        <w:rPr>
          <w:rFonts w:eastAsia="Times"/>
        </w:rPr>
        <w:t>December 9, 2022</w:t>
      </w:r>
      <w:r w:rsidR="0023563D">
        <w:rPr>
          <w:rFonts w:eastAsia="Times"/>
        </w:rPr>
        <w:t xml:space="preserve">). </w:t>
      </w:r>
      <w:r>
        <w:t>Department of Rehabilitation Psychology and Special Education, University of Wisconsin-Madison. Madison, WI</w:t>
      </w:r>
      <w:r w:rsidR="0023563D">
        <w:rPr>
          <w:rFonts w:eastAsia="Times"/>
        </w:rPr>
        <w:t>.</w:t>
      </w:r>
    </w:p>
    <w:p w14:paraId="1E753172" w14:textId="2EBC54D2" w:rsidR="005B6331" w:rsidRPr="00561CED" w:rsidRDefault="00A501E4" w:rsidP="00DD508C">
      <w:pPr>
        <w:ind w:left="720" w:hanging="720"/>
        <w:rPr>
          <w:color w:val="000000"/>
        </w:rPr>
      </w:pPr>
      <w:r>
        <w:rPr>
          <w:color w:val="000000"/>
        </w:rPr>
        <w:t>Bishop, M. (</w:t>
      </w:r>
      <w:proofErr w:type="gramStart"/>
      <w:r w:rsidRPr="00561CED">
        <w:t>April,</w:t>
      </w:r>
      <w:proofErr w:type="gramEnd"/>
      <w:r w:rsidRPr="00561CED">
        <w:t xml:space="preserve"> 2018</w:t>
      </w:r>
      <w:r>
        <w:t xml:space="preserve">). </w:t>
      </w:r>
      <w:r w:rsidRPr="00A501E4">
        <w:rPr>
          <w:i/>
          <w:iCs/>
          <w:color w:val="000000"/>
        </w:rPr>
        <w:t>Healthcare priorities and preferences of Americans with MS and an overview of research at UK Human Development Institute</w:t>
      </w:r>
      <w:r>
        <w:rPr>
          <w:i/>
          <w:iCs/>
          <w:color w:val="000000"/>
        </w:rPr>
        <w:t>.</w:t>
      </w:r>
      <w:r w:rsidRPr="00561CED">
        <w:rPr>
          <w:color w:val="000000"/>
        </w:rPr>
        <w:t xml:space="preserve"> </w:t>
      </w:r>
      <w:r>
        <w:rPr>
          <w:color w:val="000000"/>
        </w:rPr>
        <w:t>[</w:t>
      </w:r>
      <w:r w:rsidR="005B6331" w:rsidRPr="00561CED">
        <w:rPr>
          <w:color w:val="000000"/>
        </w:rPr>
        <w:t>Invited lecture</w:t>
      </w:r>
      <w:r>
        <w:rPr>
          <w:color w:val="000000"/>
        </w:rPr>
        <w:t xml:space="preserve">]. </w:t>
      </w:r>
      <w:r w:rsidR="005B6331" w:rsidRPr="00561CED">
        <w:t xml:space="preserve">University of Kentucky, College of Health Sciences, Lexington, KY. </w:t>
      </w:r>
    </w:p>
    <w:p w14:paraId="60624C2B" w14:textId="1DAA6DAB" w:rsidR="00DE4F3C" w:rsidRPr="00561CED" w:rsidRDefault="00A501E4" w:rsidP="00DD508C">
      <w:pPr>
        <w:ind w:left="720" w:hanging="720"/>
        <w:rPr>
          <w:color w:val="000000"/>
        </w:rPr>
      </w:pPr>
      <w:r>
        <w:rPr>
          <w:color w:val="000000"/>
        </w:rPr>
        <w:t>Bishop, M. (</w:t>
      </w:r>
      <w:proofErr w:type="gramStart"/>
      <w:r w:rsidRPr="00561CED">
        <w:t>April,</w:t>
      </w:r>
      <w:proofErr w:type="gramEnd"/>
      <w:r w:rsidRPr="00561CED">
        <w:t xml:space="preserve"> 2010</w:t>
      </w:r>
      <w:r>
        <w:t>)</w:t>
      </w:r>
      <w:r w:rsidRPr="00561CED">
        <w:t xml:space="preserve">. </w:t>
      </w:r>
      <w:r w:rsidRPr="00A501E4">
        <w:rPr>
          <w:i/>
          <w:iCs/>
          <w:color w:val="000000"/>
        </w:rPr>
        <w:t>Personality theories and theories of adaptation to disability</w:t>
      </w:r>
      <w:r w:rsidRPr="00561CED">
        <w:rPr>
          <w:color w:val="000000"/>
        </w:rPr>
        <w:t xml:space="preserve">. </w:t>
      </w:r>
      <w:r w:rsidR="00DD508C">
        <w:rPr>
          <w:color w:val="000000"/>
        </w:rPr>
        <w:t>[</w:t>
      </w:r>
      <w:r w:rsidR="00DE4F3C" w:rsidRPr="00561CED">
        <w:rPr>
          <w:color w:val="000000"/>
        </w:rPr>
        <w:t>Invited lecture</w:t>
      </w:r>
      <w:r w:rsidR="00DD508C">
        <w:rPr>
          <w:color w:val="000000"/>
        </w:rPr>
        <w:t xml:space="preserve">]. </w:t>
      </w:r>
      <w:r w:rsidR="00DE4F3C" w:rsidRPr="00561CED">
        <w:t>University of Sydney, Rehabilitation Counselling Program</w:t>
      </w:r>
      <w:r w:rsidR="00DD508C">
        <w:t>.</w:t>
      </w:r>
      <w:r w:rsidR="00DE4F3C" w:rsidRPr="00561CED">
        <w:t xml:space="preserve"> Sydney, Australia</w:t>
      </w:r>
      <w:r w:rsidR="00DD508C">
        <w:t>.</w:t>
      </w:r>
      <w:r w:rsidR="00DE4F3C" w:rsidRPr="00561CED">
        <w:t xml:space="preserve"> </w:t>
      </w:r>
    </w:p>
    <w:p w14:paraId="36A42549" w14:textId="0541C6DA" w:rsidR="00DE4F3C" w:rsidRPr="00561CED" w:rsidRDefault="00DE4F3C" w:rsidP="00DD508C">
      <w:pPr>
        <w:ind w:left="720" w:hanging="720"/>
      </w:pPr>
      <w:r w:rsidRPr="00561CED">
        <w:t>Conference Chair: Brain injury Alliance of Kentucky Brain Injury Summit, 2010</w:t>
      </w:r>
      <w:r w:rsidR="00DD508C">
        <w:t>.</w:t>
      </w:r>
      <w:r w:rsidRPr="00561CED">
        <w:t xml:space="preserve"> </w:t>
      </w:r>
      <w:r w:rsidR="0023563D">
        <w:t>(</w:t>
      </w:r>
      <w:proofErr w:type="gramStart"/>
      <w:r w:rsidR="0023563D" w:rsidRPr="00561CED">
        <w:t>April,</w:t>
      </w:r>
      <w:proofErr w:type="gramEnd"/>
      <w:r w:rsidR="0023563D" w:rsidRPr="00561CED">
        <w:t xml:space="preserve"> 2010</w:t>
      </w:r>
      <w:r w:rsidR="0023563D">
        <w:t xml:space="preserve">). </w:t>
      </w:r>
      <w:r w:rsidRPr="00561CED">
        <w:t>Cardinal Hill Rehabilitation Hospital</w:t>
      </w:r>
      <w:r w:rsidR="00DD508C">
        <w:t>.</w:t>
      </w:r>
      <w:r w:rsidRPr="00561CED">
        <w:t xml:space="preserve"> Lexington, KY</w:t>
      </w:r>
      <w:r w:rsidR="00DD508C">
        <w:t>.</w:t>
      </w:r>
      <w:r w:rsidRPr="00561CED">
        <w:t xml:space="preserve"> </w:t>
      </w:r>
    </w:p>
    <w:p w14:paraId="16A058CF" w14:textId="677DD919" w:rsidR="00DE4F3C" w:rsidRPr="00561CED" w:rsidRDefault="00C85408" w:rsidP="0023563D">
      <w:pPr>
        <w:ind w:left="720" w:hanging="720"/>
        <w:rPr>
          <w:rFonts w:eastAsia="Times"/>
        </w:rPr>
      </w:pPr>
      <w:r w:rsidRPr="00561CED">
        <w:rPr>
          <w:rFonts w:eastAsia="Times"/>
        </w:rPr>
        <w:t>Conference</w:t>
      </w:r>
      <w:r w:rsidR="00DE4F3C" w:rsidRPr="00561CED">
        <w:rPr>
          <w:rFonts w:eastAsia="Times"/>
        </w:rPr>
        <w:t xml:space="preserve"> Chair: Rehabilitation Counseling and Military Veterans with Disabilities: A Comprehensive Seminar on Systems, Services, and Rehabilitation Best Practice. </w:t>
      </w:r>
      <w:r w:rsidR="0023563D">
        <w:rPr>
          <w:rFonts w:eastAsia="Times"/>
        </w:rPr>
        <w:t>(</w:t>
      </w:r>
      <w:proofErr w:type="gramStart"/>
      <w:r w:rsidR="0023563D" w:rsidRPr="00561CED">
        <w:rPr>
          <w:rFonts w:eastAsia="Times"/>
        </w:rPr>
        <w:t>April,</w:t>
      </w:r>
      <w:proofErr w:type="gramEnd"/>
      <w:r w:rsidR="0023563D" w:rsidRPr="00561CED">
        <w:rPr>
          <w:rFonts w:eastAsia="Times"/>
        </w:rPr>
        <w:t xml:space="preserve"> 2008</w:t>
      </w:r>
      <w:r w:rsidR="0023563D">
        <w:rPr>
          <w:rFonts w:eastAsia="Times"/>
        </w:rPr>
        <w:t xml:space="preserve">). </w:t>
      </w:r>
      <w:r w:rsidR="00DE4F3C" w:rsidRPr="00561CED">
        <w:rPr>
          <w:rFonts w:eastAsia="Times"/>
        </w:rPr>
        <w:t>University of Kentucky. (National seminar and webcast, sponsored by the University of Kentucky Rehabilitation Counseling Program)</w:t>
      </w:r>
      <w:r w:rsidR="0023563D">
        <w:rPr>
          <w:rFonts w:eastAsia="Times"/>
        </w:rPr>
        <w:t>.</w:t>
      </w:r>
      <w:r w:rsidR="00DE4F3C" w:rsidRPr="00561CED">
        <w:rPr>
          <w:rFonts w:eastAsia="Times"/>
        </w:rPr>
        <w:t xml:space="preserve"> </w:t>
      </w:r>
    </w:p>
    <w:p w14:paraId="445DECB6" w14:textId="31F09699" w:rsidR="00DE4F3C" w:rsidRPr="00561CED" w:rsidRDefault="00DD508C" w:rsidP="00DD508C">
      <w:pPr>
        <w:ind w:left="720" w:hanging="720"/>
      </w:pPr>
      <w:r>
        <w:rPr>
          <w:color w:val="000000"/>
        </w:rPr>
        <w:t>Bishop, M. (</w:t>
      </w:r>
      <w:proofErr w:type="gramStart"/>
      <w:r w:rsidRPr="00561CED">
        <w:t>June</w:t>
      </w:r>
      <w:r w:rsidR="00B30FDF">
        <w:t>,</w:t>
      </w:r>
      <w:proofErr w:type="gramEnd"/>
      <w:r w:rsidRPr="00561CED">
        <w:t xml:space="preserve"> 2006</w:t>
      </w:r>
      <w:r>
        <w:t xml:space="preserve">). </w:t>
      </w:r>
      <w:r w:rsidR="00DE4F3C" w:rsidRPr="00561CED">
        <w:t>Keynote Speaker</w:t>
      </w:r>
      <w:r>
        <w:t>.</w:t>
      </w:r>
      <w:r w:rsidR="00DE4F3C" w:rsidRPr="00561CED">
        <w:t xml:space="preserve"> Effective Practices in Special Education and Rehabilitation Counseling Conference. Utah State University, Logan, UT</w:t>
      </w:r>
      <w:r>
        <w:t>.</w:t>
      </w:r>
      <w:r w:rsidR="00DE4F3C" w:rsidRPr="00561CED">
        <w:t xml:space="preserve"> </w:t>
      </w:r>
    </w:p>
    <w:p w14:paraId="624EC82C" w14:textId="77777777" w:rsidR="00DE4F3C" w:rsidRPr="00561CED" w:rsidRDefault="00DE4F3C" w:rsidP="00DD508C">
      <w:pPr>
        <w:ind w:left="720"/>
      </w:pPr>
      <w:r w:rsidRPr="00561CED">
        <w:t>- Keynote: “Quality of life across the lifespan: Process and practice”</w:t>
      </w:r>
    </w:p>
    <w:p w14:paraId="036239D2" w14:textId="77777777" w:rsidR="00EA1A32" w:rsidRPr="00561CED" w:rsidRDefault="00DE4F3C" w:rsidP="00DD508C">
      <w:pPr>
        <w:pStyle w:val="BodyText"/>
        <w:widowControl w:val="0"/>
        <w:spacing w:line="240" w:lineRule="auto"/>
        <w:ind w:left="720"/>
      </w:pPr>
      <w:r w:rsidRPr="00561CED">
        <w:t xml:space="preserve">- Concurrent Session: “Quality of life in practice: Application in rehabilitation counseling </w:t>
      </w:r>
      <w:r w:rsidR="00EA1A32" w:rsidRPr="00561CED">
        <w:t xml:space="preserve">   </w:t>
      </w:r>
    </w:p>
    <w:p w14:paraId="6A50EE1A" w14:textId="2F593D0A" w:rsidR="00DE4F3C" w:rsidRPr="00561CED" w:rsidRDefault="00EA1A32" w:rsidP="00DD508C">
      <w:pPr>
        <w:pStyle w:val="BodyText"/>
        <w:widowControl w:val="0"/>
        <w:spacing w:line="240" w:lineRule="auto"/>
        <w:ind w:left="720" w:hanging="720"/>
      </w:pPr>
      <w:r w:rsidRPr="00561CED">
        <w:t xml:space="preserve">   </w:t>
      </w:r>
      <w:r w:rsidR="00DD508C">
        <w:tab/>
        <w:t xml:space="preserve">   </w:t>
      </w:r>
      <w:r w:rsidR="00DE4F3C" w:rsidRPr="00561CED">
        <w:t xml:space="preserve">settings” </w:t>
      </w:r>
    </w:p>
    <w:p w14:paraId="38775B4E" w14:textId="5EF4AE0E" w:rsidR="00DE4F3C" w:rsidRPr="00561CED" w:rsidRDefault="00DD508C" w:rsidP="00DD508C">
      <w:pPr>
        <w:pStyle w:val="BodyText"/>
        <w:widowControl w:val="0"/>
        <w:spacing w:line="240" w:lineRule="auto"/>
        <w:ind w:left="720" w:hanging="720"/>
        <w:rPr>
          <w:color w:val="000000"/>
        </w:rPr>
      </w:pPr>
      <w:r>
        <w:rPr>
          <w:color w:val="000000"/>
        </w:rPr>
        <w:t>Bishop, M. (</w:t>
      </w:r>
      <w:proofErr w:type="gramStart"/>
      <w:r w:rsidRPr="00561CED">
        <w:rPr>
          <w:color w:val="000000"/>
        </w:rPr>
        <w:t>December,</w:t>
      </w:r>
      <w:proofErr w:type="gramEnd"/>
      <w:r w:rsidRPr="00561CED">
        <w:rPr>
          <w:color w:val="000000"/>
        </w:rPr>
        <w:t xml:space="preserve"> 2005</w:t>
      </w:r>
      <w:r>
        <w:rPr>
          <w:color w:val="000000"/>
        </w:rPr>
        <w:t xml:space="preserve">). </w:t>
      </w:r>
      <w:r w:rsidRPr="00DD508C">
        <w:rPr>
          <w:i/>
          <w:iCs/>
          <w:color w:val="000000"/>
        </w:rPr>
        <w:t>Coping and adjustment in epilepsy</w:t>
      </w:r>
      <w:r>
        <w:rPr>
          <w:i/>
          <w:iCs/>
          <w:color w:val="000000"/>
        </w:rPr>
        <w:t>.</w:t>
      </w:r>
      <w:r w:rsidRPr="00561CED">
        <w:rPr>
          <w:color w:val="000000"/>
        </w:rPr>
        <w:t xml:space="preserve"> </w:t>
      </w:r>
      <w:r>
        <w:rPr>
          <w:color w:val="000000"/>
        </w:rPr>
        <w:t>[</w:t>
      </w:r>
      <w:r w:rsidR="00DE4F3C" w:rsidRPr="00561CED">
        <w:rPr>
          <w:color w:val="000000"/>
        </w:rPr>
        <w:t xml:space="preserve">Invited </w:t>
      </w:r>
      <w:r w:rsidR="00674EB0" w:rsidRPr="00561CED">
        <w:rPr>
          <w:color w:val="000000"/>
        </w:rPr>
        <w:t>L</w:t>
      </w:r>
      <w:r w:rsidR="00DE4F3C" w:rsidRPr="00561CED">
        <w:rPr>
          <w:color w:val="000000"/>
        </w:rPr>
        <w:t>ecture</w:t>
      </w:r>
      <w:r>
        <w:rPr>
          <w:color w:val="000000"/>
        </w:rPr>
        <w:t xml:space="preserve">]. </w:t>
      </w:r>
      <w:r w:rsidR="00DE4F3C" w:rsidRPr="00561CED">
        <w:rPr>
          <w:color w:val="000000"/>
        </w:rPr>
        <w:t>Advances in the Management of Epilepsy Conference</w:t>
      </w:r>
      <w:r>
        <w:rPr>
          <w:color w:val="000000"/>
        </w:rPr>
        <w:t>.</w:t>
      </w:r>
      <w:r w:rsidR="00DE4F3C" w:rsidRPr="00561CED">
        <w:rPr>
          <w:color w:val="000000"/>
        </w:rPr>
        <w:t xml:space="preserve"> Washington, D.C. </w:t>
      </w:r>
    </w:p>
    <w:p w14:paraId="6D206A64" w14:textId="04349ECA" w:rsidR="00DE4F3C" w:rsidRPr="00561CED" w:rsidRDefault="00DD508C" w:rsidP="00DD508C">
      <w:pPr>
        <w:ind w:left="720" w:hanging="720"/>
      </w:pPr>
      <w:r>
        <w:rPr>
          <w:color w:val="000000"/>
        </w:rPr>
        <w:t>Bishop, M. (</w:t>
      </w:r>
      <w:r w:rsidRPr="00561CED">
        <w:t>October 2003</w:t>
      </w:r>
      <w:r>
        <w:t>).</w:t>
      </w:r>
      <w:r w:rsidRPr="00561CED">
        <w:t xml:space="preserve"> </w:t>
      </w:r>
      <w:r w:rsidRPr="00DD508C">
        <w:rPr>
          <w:i/>
          <w:iCs/>
        </w:rPr>
        <w:t>Recruitment &amp; retention in the State-Federal Vocational Rehabilitation Program</w:t>
      </w:r>
      <w:r>
        <w:rPr>
          <w:i/>
          <w:iCs/>
        </w:rPr>
        <w:t>.</w:t>
      </w:r>
      <w:r w:rsidRPr="00561CED">
        <w:t xml:space="preserve"> </w:t>
      </w:r>
      <w:r>
        <w:t>[</w:t>
      </w:r>
      <w:r w:rsidR="00DE4F3C" w:rsidRPr="00561CED">
        <w:t>Invited Panelist</w:t>
      </w:r>
      <w:r>
        <w:t>].</w:t>
      </w:r>
      <w:r w:rsidR="00DE4F3C" w:rsidRPr="00561CED">
        <w:t xml:space="preserve"> National </w:t>
      </w:r>
      <w:r w:rsidR="00FC497E" w:rsidRPr="00561CED">
        <w:t xml:space="preserve">Council on </w:t>
      </w:r>
      <w:r w:rsidR="00DE4F3C" w:rsidRPr="00561CED">
        <w:t>Rehabilitation Educat</w:t>
      </w:r>
      <w:r w:rsidR="007807F7" w:rsidRPr="00561CED">
        <w:t>ion Conference</w:t>
      </w:r>
      <w:r>
        <w:t>.</w:t>
      </w:r>
      <w:r w:rsidR="007807F7" w:rsidRPr="00561CED">
        <w:t xml:space="preserve"> Washington D.C.</w:t>
      </w:r>
      <w:r w:rsidR="00DE4F3C" w:rsidRPr="00561CED">
        <w:t xml:space="preserve">  </w:t>
      </w:r>
    </w:p>
    <w:p w14:paraId="0F9E7FCF" w14:textId="77777777" w:rsidR="00DE4F3C" w:rsidRDefault="00DE4F3C">
      <w:pPr>
        <w:rPr>
          <w:rFonts w:eastAsia="Times"/>
        </w:rPr>
      </w:pPr>
    </w:p>
    <w:p w14:paraId="7DDD6CC3" w14:textId="77777777" w:rsidR="001D7F93" w:rsidRDefault="001D7F93" w:rsidP="00955D62">
      <w:pPr>
        <w:rPr>
          <w:b/>
        </w:rPr>
      </w:pPr>
    </w:p>
    <w:p w14:paraId="1DF252DA" w14:textId="77777777" w:rsidR="001D7F93" w:rsidRDefault="001D7F93" w:rsidP="00955D62">
      <w:pPr>
        <w:rPr>
          <w:b/>
        </w:rPr>
      </w:pPr>
    </w:p>
    <w:p w14:paraId="4F4535F0" w14:textId="77777777" w:rsidR="001D7F93" w:rsidRDefault="001D7F93" w:rsidP="00955D62">
      <w:pPr>
        <w:rPr>
          <w:b/>
        </w:rPr>
      </w:pPr>
    </w:p>
    <w:p w14:paraId="1E2D06DA" w14:textId="77777777" w:rsidR="001D7F93" w:rsidRDefault="001D7F93" w:rsidP="00955D62">
      <w:pPr>
        <w:rPr>
          <w:b/>
        </w:rPr>
      </w:pPr>
    </w:p>
    <w:p w14:paraId="5A07DBA0" w14:textId="2D33255C" w:rsidR="00573835" w:rsidRPr="00955D62" w:rsidRDefault="006359B3" w:rsidP="00955D62">
      <w:pPr>
        <w:rPr>
          <w:b/>
        </w:rPr>
      </w:pPr>
      <w:r w:rsidRPr="00561CED">
        <w:rPr>
          <w:b/>
        </w:rPr>
        <w:lastRenderedPageBreak/>
        <w:t xml:space="preserve">Refereed </w:t>
      </w:r>
      <w:r w:rsidR="00991DCD" w:rsidRPr="00561CED">
        <w:rPr>
          <w:b/>
        </w:rPr>
        <w:t>Presentations</w:t>
      </w:r>
    </w:p>
    <w:p w14:paraId="04C93D59" w14:textId="77777777" w:rsidR="00955D62" w:rsidRDefault="00955D62" w:rsidP="00C14239">
      <w:pPr>
        <w:autoSpaceDE w:val="0"/>
        <w:autoSpaceDN w:val="0"/>
        <w:adjustRightInd w:val="0"/>
        <w:ind w:left="720" w:hanging="720"/>
        <w:rPr>
          <w:color w:val="212121"/>
        </w:rPr>
      </w:pPr>
    </w:p>
    <w:p w14:paraId="62052B14" w14:textId="22B4867C" w:rsidR="00095B23" w:rsidRPr="006D43F5" w:rsidRDefault="00095B23" w:rsidP="00095B23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127. </w:t>
      </w:r>
      <w:r w:rsidRPr="00C7112B">
        <w:rPr>
          <w:color w:val="212121"/>
        </w:rPr>
        <w:t xml:space="preserve">Bishop, </w:t>
      </w:r>
      <w:r>
        <w:rPr>
          <w:color w:val="212121"/>
        </w:rPr>
        <w:t>M</w:t>
      </w:r>
      <w:r w:rsidRPr="00C7112B">
        <w:rPr>
          <w:color w:val="212121"/>
        </w:rPr>
        <w:t xml:space="preserve">., Park, </w:t>
      </w:r>
      <w:r>
        <w:rPr>
          <w:color w:val="212121"/>
        </w:rPr>
        <w:t xml:space="preserve">S., </w:t>
      </w:r>
      <w:r w:rsidRPr="00C7112B">
        <w:rPr>
          <w:color w:val="212121"/>
        </w:rPr>
        <w:t xml:space="preserve">Ko, </w:t>
      </w:r>
      <w:r>
        <w:rPr>
          <w:color w:val="212121"/>
        </w:rPr>
        <w:t xml:space="preserve">E., </w:t>
      </w:r>
      <w:proofErr w:type="spellStart"/>
      <w:r w:rsidRPr="00C7112B">
        <w:rPr>
          <w:color w:val="212121"/>
        </w:rPr>
        <w:t>Koc</w:t>
      </w:r>
      <w:proofErr w:type="spellEnd"/>
      <w:r w:rsidRPr="00C7112B">
        <w:rPr>
          <w:color w:val="212121"/>
        </w:rPr>
        <w:t xml:space="preserve">, </w:t>
      </w:r>
      <w:r>
        <w:rPr>
          <w:color w:val="212121"/>
        </w:rPr>
        <w:t xml:space="preserve">M., </w:t>
      </w:r>
      <w:r w:rsidRPr="00C7112B">
        <w:rPr>
          <w:color w:val="212121"/>
        </w:rPr>
        <w:t xml:space="preserve">Zhou, </w:t>
      </w:r>
      <w:r>
        <w:rPr>
          <w:color w:val="212121"/>
        </w:rPr>
        <w:t xml:space="preserve">K., &amp; </w:t>
      </w:r>
      <w:r w:rsidRPr="00C7112B">
        <w:rPr>
          <w:color w:val="212121"/>
        </w:rPr>
        <w:t>Rumrill, P.</w:t>
      </w:r>
      <w:r>
        <w:rPr>
          <w:color w:val="212121"/>
        </w:rPr>
        <w:t xml:space="preserve"> (2025, May 22). </w:t>
      </w:r>
      <w:r w:rsidRPr="006D43F5">
        <w:rPr>
          <w:i/>
          <w:iCs/>
          <w:color w:val="212121"/>
        </w:rPr>
        <w:t>Employment accommodation experiences among workers with multiple sclerosis: A mixed-method analysis.</w:t>
      </w:r>
      <w:r>
        <w:rPr>
          <w:color w:val="212121"/>
        </w:rPr>
        <w:t xml:space="preserve"> </w:t>
      </w:r>
      <w:r w:rsidRPr="006D43F5">
        <w:rPr>
          <w:color w:val="212121"/>
        </w:rPr>
        <w:t>National Symposium on Rehabilitation Counseling, Madison, WI.</w:t>
      </w:r>
    </w:p>
    <w:p w14:paraId="3BAFCDC5" w14:textId="5082D5D3" w:rsidR="002841DE" w:rsidRPr="006D43F5" w:rsidRDefault="002841DE" w:rsidP="002841DE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12</w:t>
      </w:r>
      <w:r w:rsidR="00095B23">
        <w:rPr>
          <w:color w:val="212121"/>
        </w:rPr>
        <w:t>6</w:t>
      </w:r>
      <w:r>
        <w:rPr>
          <w:color w:val="212121"/>
        </w:rPr>
        <w:t xml:space="preserve">. </w:t>
      </w:r>
      <w:r w:rsidR="00095B23">
        <w:rPr>
          <w:color w:val="212121"/>
        </w:rPr>
        <w:t xml:space="preserve">Bishop, M., &amp; Frain, M. </w:t>
      </w:r>
      <w:r>
        <w:rPr>
          <w:color w:val="212121"/>
        </w:rPr>
        <w:t>(2025</w:t>
      </w:r>
      <w:r w:rsidR="00095B23">
        <w:rPr>
          <w:color w:val="212121"/>
        </w:rPr>
        <w:t>, May 22</w:t>
      </w:r>
      <w:r>
        <w:rPr>
          <w:color w:val="212121"/>
        </w:rPr>
        <w:t xml:space="preserve">). </w:t>
      </w:r>
      <w:r w:rsidR="00095B23" w:rsidRPr="006D43F5">
        <w:rPr>
          <w:i/>
          <w:iCs/>
          <w:color w:val="212121"/>
        </w:rPr>
        <w:t>The evolving and often overlooked potential of self-management in rehabilitation: The example of multiple sclerosis self-management</w:t>
      </w:r>
      <w:r w:rsidRPr="006D43F5">
        <w:rPr>
          <w:i/>
          <w:iCs/>
          <w:color w:val="212121"/>
        </w:rPr>
        <w:t>.</w:t>
      </w:r>
      <w:r>
        <w:rPr>
          <w:color w:val="212121"/>
        </w:rPr>
        <w:t xml:space="preserve"> </w:t>
      </w:r>
      <w:r w:rsidRPr="006D43F5">
        <w:rPr>
          <w:color w:val="212121"/>
        </w:rPr>
        <w:t xml:space="preserve">VRTAC-QE National Symposium on Rehabilitation Counseling, Madison, </w:t>
      </w:r>
      <w:proofErr w:type="gramStart"/>
      <w:r w:rsidRPr="006D43F5">
        <w:rPr>
          <w:color w:val="212121"/>
        </w:rPr>
        <w:t>WI..</w:t>
      </w:r>
      <w:proofErr w:type="gramEnd"/>
    </w:p>
    <w:p w14:paraId="6275D315" w14:textId="348688F3" w:rsidR="002841DE" w:rsidRPr="006D43F5" w:rsidRDefault="002841DE" w:rsidP="00095B23">
      <w:pPr>
        <w:tabs>
          <w:tab w:val="left" w:pos="1890"/>
        </w:tabs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12</w:t>
      </w:r>
      <w:r w:rsidR="00095B23">
        <w:rPr>
          <w:color w:val="212121"/>
        </w:rPr>
        <w:t>5</w:t>
      </w:r>
      <w:r>
        <w:rPr>
          <w:color w:val="212121"/>
        </w:rPr>
        <w:t xml:space="preserve">. </w:t>
      </w:r>
      <w:r w:rsidR="00095B23">
        <w:rPr>
          <w:color w:val="212121"/>
        </w:rPr>
        <w:t xml:space="preserve">Richard, C., Fry, H., </w:t>
      </w:r>
      <w:r w:rsidRPr="00955D62">
        <w:rPr>
          <w:color w:val="212121"/>
        </w:rPr>
        <w:t>Bishop,</w:t>
      </w:r>
      <w:r>
        <w:rPr>
          <w:color w:val="212121"/>
        </w:rPr>
        <w:t xml:space="preserve"> </w:t>
      </w:r>
      <w:r w:rsidRPr="00955D62">
        <w:rPr>
          <w:color w:val="212121"/>
        </w:rPr>
        <w:t>M.</w:t>
      </w:r>
      <w:r w:rsidR="00095B23">
        <w:rPr>
          <w:color w:val="212121"/>
        </w:rPr>
        <w:t xml:space="preserve">, </w:t>
      </w:r>
      <w:r w:rsidR="00095B23" w:rsidRPr="00095B23">
        <w:rPr>
          <w:color w:val="212121"/>
        </w:rPr>
        <w:t xml:space="preserve">Park, </w:t>
      </w:r>
      <w:r w:rsidR="00095B23">
        <w:rPr>
          <w:color w:val="212121"/>
        </w:rPr>
        <w:t xml:space="preserve">S., Green, N., </w:t>
      </w:r>
      <w:r w:rsidR="00095B23" w:rsidRPr="00095B23">
        <w:rPr>
          <w:color w:val="212121"/>
        </w:rPr>
        <w:t xml:space="preserve">Young, </w:t>
      </w:r>
      <w:r w:rsidR="00095B23">
        <w:rPr>
          <w:color w:val="212121"/>
        </w:rPr>
        <w:t xml:space="preserve">B., &amp; </w:t>
      </w:r>
      <w:r w:rsidR="00095B23" w:rsidRPr="00095B23">
        <w:rPr>
          <w:color w:val="212121"/>
        </w:rPr>
        <w:t>Foster,</w:t>
      </w:r>
      <w:r>
        <w:rPr>
          <w:color w:val="212121"/>
        </w:rPr>
        <w:t xml:space="preserve"> </w:t>
      </w:r>
      <w:r w:rsidR="00095B23">
        <w:rPr>
          <w:color w:val="212121"/>
        </w:rPr>
        <w:t xml:space="preserve">S. </w:t>
      </w:r>
      <w:r>
        <w:rPr>
          <w:color w:val="212121"/>
        </w:rPr>
        <w:t>(2025</w:t>
      </w:r>
      <w:r w:rsidR="00095B23">
        <w:rPr>
          <w:color w:val="212121"/>
        </w:rPr>
        <w:t>, May 22</w:t>
      </w:r>
      <w:r>
        <w:rPr>
          <w:color w:val="212121"/>
        </w:rPr>
        <w:t>).</w:t>
      </w:r>
      <w:r w:rsidR="00095B23" w:rsidRPr="00095B23">
        <w:t xml:space="preserve"> </w:t>
      </w:r>
      <w:r w:rsidR="00095B23" w:rsidRPr="006D43F5">
        <w:rPr>
          <w:i/>
          <w:iCs/>
          <w:color w:val="212121"/>
        </w:rPr>
        <w:t>Disability adjustment counseling: Qualitative analysis of rehabilitation counselors’ perspectives and experience</w:t>
      </w:r>
      <w:r w:rsidRPr="006D43F5">
        <w:rPr>
          <w:i/>
          <w:iCs/>
          <w:color w:val="212121"/>
        </w:rPr>
        <w:t>.</w:t>
      </w:r>
      <w:r>
        <w:rPr>
          <w:color w:val="212121"/>
        </w:rPr>
        <w:t xml:space="preserve"> </w:t>
      </w:r>
      <w:r w:rsidRPr="006D43F5">
        <w:rPr>
          <w:color w:val="212121"/>
        </w:rPr>
        <w:t xml:space="preserve">VRTAC-QE National Symposium on Rehabilitation Counseling, Madison, WI. </w:t>
      </w:r>
    </w:p>
    <w:p w14:paraId="5D2FC8A2" w14:textId="15A9093D" w:rsidR="002841DE" w:rsidRPr="006D43F5" w:rsidRDefault="002841DE" w:rsidP="00095B23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12</w:t>
      </w:r>
      <w:r w:rsidR="00095B23">
        <w:rPr>
          <w:color w:val="212121"/>
        </w:rPr>
        <w:t>4</w:t>
      </w:r>
      <w:r>
        <w:rPr>
          <w:color w:val="212121"/>
        </w:rPr>
        <w:t xml:space="preserve">. </w:t>
      </w:r>
      <w:r w:rsidR="00095B23">
        <w:rPr>
          <w:color w:val="212121"/>
        </w:rPr>
        <w:t xml:space="preserve">Rumrill, P., &amp; </w:t>
      </w:r>
      <w:r w:rsidRPr="00955D62">
        <w:rPr>
          <w:color w:val="212121"/>
        </w:rPr>
        <w:t>Bishop,</w:t>
      </w:r>
      <w:r>
        <w:rPr>
          <w:color w:val="212121"/>
        </w:rPr>
        <w:t xml:space="preserve"> </w:t>
      </w:r>
      <w:r w:rsidRPr="00955D62">
        <w:rPr>
          <w:color w:val="212121"/>
        </w:rPr>
        <w:t>M.</w:t>
      </w:r>
      <w:r>
        <w:rPr>
          <w:color w:val="212121"/>
        </w:rPr>
        <w:t xml:space="preserve"> (2025</w:t>
      </w:r>
      <w:r w:rsidR="00095B23">
        <w:rPr>
          <w:color w:val="212121"/>
        </w:rPr>
        <w:t>, May 22</w:t>
      </w:r>
      <w:r>
        <w:rPr>
          <w:color w:val="212121"/>
        </w:rPr>
        <w:t xml:space="preserve">). </w:t>
      </w:r>
      <w:r w:rsidR="00095B23" w:rsidRPr="006D43F5">
        <w:rPr>
          <w:i/>
          <w:iCs/>
          <w:color w:val="212121"/>
        </w:rPr>
        <w:t>New directions in multiple sclerosis research.</w:t>
      </w:r>
      <w:r w:rsidR="00095B23">
        <w:rPr>
          <w:color w:val="212121"/>
        </w:rPr>
        <w:t xml:space="preserve"> </w:t>
      </w:r>
      <w:r w:rsidRPr="006D43F5">
        <w:rPr>
          <w:color w:val="212121"/>
        </w:rPr>
        <w:t xml:space="preserve">VRTAC-QE National Symposium on Rehabilitation Counseling, Madison, WI. </w:t>
      </w:r>
    </w:p>
    <w:p w14:paraId="50B98ECB" w14:textId="658787FF" w:rsidR="002841DE" w:rsidRPr="006D43F5" w:rsidRDefault="002841DE" w:rsidP="002841DE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123. Rumrill, P., </w:t>
      </w:r>
      <w:r w:rsidRPr="00955D62">
        <w:rPr>
          <w:color w:val="212121"/>
        </w:rPr>
        <w:t>Bishop,</w:t>
      </w:r>
      <w:r>
        <w:rPr>
          <w:color w:val="212121"/>
        </w:rPr>
        <w:t xml:space="preserve"> </w:t>
      </w:r>
      <w:r w:rsidRPr="00955D62">
        <w:rPr>
          <w:color w:val="212121"/>
        </w:rPr>
        <w:t>M.</w:t>
      </w:r>
      <w:r>
        <w:rPr>
          <w:color w:val="212121"/>
        </w:rPr>
        <w:t>, &amp; Rumrill. A. (2025</w:t>
      </w:r>
      <w:r w:rsidR="00095B23">
        <w:rPr>
          <w:color w:val="212121"/>
        </w:rPr>
        <w:t>, May 21</w:t>
      </w:r>
      <w:r>
        <w:rPr>
          <w:color w:val="212121"/>
        </w:rPr>
        <w:t xml:space="preserve">). </w:t>
      </w:r>
      <w:r w:rsidRPr="006D43F5">
        <w:rPr>
          <w:i/>
          <w:iCs/>
          <w:color w:val="212121"/>
        </w:rPr>
        <w:t>Employment and vocational rehabilitation considerations for people with Long COVID Syndrome.</w:t>
      </w:r>
      <w:r>
        <w:rPr>
          <w:color w:val="212121"/>
        </w:rPr>
        <w:t xml:space="preserve"> </w:t>
      </w:r>
      <w:r w:rsidRPr="006D43F5">
        <w:rPr>
          <w:color w:val="212121"/>
        </w:rPr>
        <w:t xml:space="preserve">VRTAC-QE National Symposium on Rehabilitation Counseling, Madison, WI. </w:t>
      </w:r>
    </w:p>
    <w:p w14:paraId="798741A3" w14:textId="282165A8" w:rsidR="002841DE" w:rsidRPr="006D43F5" w:rsidRDefault="006A42B9" w:rsidP="002841DE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122. Tansey, T., Brinck, E., Anderson, C., Holton, J., Myer, J., &amp; </w:t>
      </w:r>
      <w:r w:rsidRPr="00955D62">
        <w:rPr>
          <w:color w:val="212121"/>
        </w:rPr>
        <w:t>Bishop,</w:t>
      </w:r>
      <w:r>
        <w:rPr>
          <w:color w:val="212121"/>
        </w:rPr>
        <w:t xml:space="preserve"> </w:t>
      </w:r>
      <w:r w:rsidRPr="00955D62">
        <w:rPr>
          <w:color w:val="212121"/>
        </w:rPr>
        <w:t>M.</w:t>
      </w:r>
      <w:r>
        <w:rPr>
          <w:color w:val="212121"/>
        </w:rPr>
        <w:t xml:space="preserve"> (2025</w:t>
      </w:r>
      <w:r w:rsidR="00095B23">
        <w:rPr>
          <w:color w:val="212121"/>
        </w:rPr>
        <w:t>, May 21</w:t>
      </w:r>
      <w:r>
        <w:rPr>
          <w:color w:val="212121"/>
        </w:rPr>
        <w:t xml:space="preserve">). </w:t>
      </w:r>
      <w:r w:rsidRPr="006D43F5">
        <w:rPr>
          <w:i/>
          <w:iCs/>
          <w:color w:val="212121"/>
        </w:rPr>
        <w:t>Maximizing vocational rehabilitation outcomes: Leveraging high quality technical assistance for lasting impact.</w:t>
      </w:r>
      <w:r w:rsidRPr="006D43F5">
        <w:rPr>
          <w:color w:val="212121"/>
        </w:rPr>
        <w:t xml:space="preserve"> VRTAC-QE National Symposium on Rehabilitation Counseling, Madison, WI. </w:t>
      </w:r>
    </w:p>
    <w:p w14:paraId="1A831C5F" w14:textId="56BC89CE" w:rsidR="00C7112B" w:rsidRPr="006D43F5" w:rsidRDefault="00C7112B" w:rsidP="00C7112B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121. </w:t>
      </w:r>
      <w:r w:rsidRPr="00C7112B">
        <w:rPr>
          <w:color w:val="212121"/>
        </w:rPr>
        <w:t xml:space="preserve">Richard, </w:t>
      </w:r>
      <w:r>
        <w:rPr>
          <w:color w:val="212121"/>
        </w:rPr>
        <w:t>C</w:t>
      </w:r>
      <w:r w:rsidRPr="00C7112B">
        <w:rPr>
          <w:color w:val="212121"/>
        </w:rPr>
        <w:t xml:space="preserve">., Fry, </w:t>
      </w:r>
      <w:r>
        <w:rPr>
          <w:color w:val="212121"/>
        </w:rPr>
        <w:t>H</w:t>
      </w:r>
      <w:r w:rsidRPr="00C7112B">
        <w:rPr>
          <w:color w:val="212121"/>
        </w:rPr>
        <w:t xml:space="preserve">., Bishop, </w:t>
      </w:r>
      <w:r>
        <w:rPr>
          <w:color w:val="212121"/>
        </w:rPr>
        <w:t>M</w:t>
      </w:r>
      <w:r w:rsidRPr="00C7112B">
        <w:rPr>
          <w:color w:val="212121"/>
        </w:rPr>
        <w:t>.</w:t>
      </w:r>
      <w:r>
        <w:rPr>
          <w:color w:val="212121"/>
        </w:rPr>
        <w:t>,</w:t>
      </w:r>
      <w:r w:rsidRPr="00C7112B">
        <w:rPr>
          <w:color w:val="212121"/>
        </w:rPr>
        <w:t xml:space="preserve"> Park</w:t>
      </w:r>
      <w:r>
        <w:rPr>
          <w:color w:val="212121"/>
        </w:rPr>
        <w:t xml:space="preserve">, S., </w:t>
      </w:r>
      <w:r w:rsidRPr="00C7112B">
        <w:rPr>
          <w:color w:val="212121"/>
        </w:rPr>
        <w:t>Young</w:t>
      </w:r>
      <w:r>
        <w:rPr>
          <w:color w:val="212121"/>
        </w:rPr>
        <w:t xml:space="preserve">, B. </w:t>
      </w:r>
      <w:r w:rsidRPr="00C7112B">
        <w:rPr>
          <w:color w:val="212121"/>
        </w:rPr>
        <w:t>Foster</w:t>
      </w:r>
      <w:r>
        <w:rPr>
          <w:color w:val="212121"/>
        </w:rPr>
        <w:t xml:space="preserve">, S. (2025, February 24). </w:t>
      </w:r>
      <w:r w:rsidRPr="006D43F5">
        <w:rPr>
          <w:i/>
          <w:iCs/>
          <w:color w:val="212121"/>
        </w:rPr>
        <w:t xml:space="preserve">Disability adjustment counseling: Qualitative analysis of rehabilitation </w:t>
      </w:r>
      <w:proofErr w:type="gramStart"/>
      <w:r w:rsidRPr="006D43F5">
        <w:rPr>
          <w:i/>
          <w:iCs/>
          <w:color w:val="212121"/>
        </w:rPr>
        <w:t>counselors</w:t>
      </w:r>
      <w:proofErr w:type="gramEnd"/>
      <w:r w:rsidRPr="006D43F5">
        <w:rPr>
          <w:i/>
          <w:iCs/>
          <w:color w:val="212121"/>
        </w:rPr>
        <w:t xml:space="preserve"> perspectives and experience.</w:t>
      </w:r>
      <w:r>
        <w:rPr>
          <w:i/>
          <w:iCs/>
          <w:color w:val="212121"/>
        </w:rPr>
        <w:t xml:space="preserve"> </w:t>
      </w:r>
      <w:r w:rsidRPr="006D43F5">
        <w:rPr>
          <w:color w:val="212121"/>
        </w:rPr>
        <w:t>Association for Rehabilitation, Research, Policy and Education (ARRPE) Conference. Savannah, GA.</w:t>
      </w:r>
    </w:p>
    <w:p w14:paraId="4102719C" w14:textId="2A90F98E" w:rsidR="00C7112B" w:rsidRPr="00C7112B" w:rsidRDefault="00C7112B" w:rsidP="00C7112B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120. </w:t>
      </w:r>
      <w:r w:rsidRPr="00C7112B">
        <w:rPr>
          <w:color w:val="212121"/>
        </w:rPr>
        <w:t xml:space="preserve">Bishop, </w:t>
      </w:r>
      <w:r>
        <w:rPr>
          <w:color w:val="212121"/>
        </w:rPr>
        <w:t>M</w:t>
      </w:r>
      <w:r w:rsidRPr="00C7112B">
        <w:rPr>
          <w:color w:val="212121"/>
        </w:rPr>
        <w:t xml:space="preserve">., Park, </w:t>
      </w:r>
      <w:r>
        <w:rPr>
          <w:color w:val="212121"/>
        </w:rPr>
        <w:t xml:space="preserve">S., </w:t>
      </w:r>
      <w:r w:rsidRPr="00C7112B">
        <w:rPr>
          <w:color w:val="212121"/>
        </w:rPr>
        <w:t xml:space="preserve">Ko, </w:t>
      </w:r>
      <w:r>
        <w:rPr>
          <w:color w:val="212121"/>
        </w:rPr>
        <w:t xml:space="preserve">E., </w:t>
      </w:r>
      <w:proofErr w:type="spellStart"/>
      <w:r w:rsidRPr="00C7112B">
        <w:rPr>
          <w:color w:val="212121"/>
        </w:rPr>
        <w:t>Koc</w:t>
      </w:r>
      <w:proofErr w:type="spellEnd"/>
      <w:r w:rsidRPr="00C7112B">
        <w:rPr>
          <w:color w:val="212121"/>
        </w:rPr>
        <w:t xml:space="preserve">, </w:t>
      </w:r>
      <w:r>
        <w:rPr>
          <w:color w:val="212121"/>
        </w:rPr>
        <w:t xml:space="preserve">M., </w:t>
      </w:r>
      <w:r w:rsidRPr="00C7112B">
        <w:rPr>
          <w:color w:val="212121"/>
        </w:rPr>
        <w:t xml:space="preserve">Zhou, </w:t>
      </w:r>
      <w:r>
        <w:rPr>
          <w:color w:val="212121"/>
        </w:rPr>
        <w:t xml:space="preserve">K., &amp; </w:t>
      </w:r>
      <w:r w:rsidRPr="00C7112B">
        <w:rPr>
          <w:color w:val="212121"/>
        </w:rPr>
        <w:t>Rumrill, P.</w:t>
      </w:r>
      <w:r>
        <w:rPr>
          <w:color w:val="212121"/>
        </w:rPr>
        <w:t xml:space="preserve"> (2025, February 24). </w:t>
      </w:r>
      <w:r w:rsidRPr="006D43F5">
        <w:rPr>
          <w:i/>
          <w:iCs/>
          <w:color w:val="212121"/>
        </w:rPr>
        <w:t>Employment accommodation experiences among workers with multiple sclerosis: A mixed-method analysis.</w:t>
      </w:r>
      <w:r>
        <w:rPr>
          <w:color w:val="212121"/>
        </w:rPr>
        <w:t xml:space="preserve"> </w:t>
      </w:r>
      <w:r w:rsidRPr="006D43F5">
        <w:rPr>
          <w:color w:val="212121"/>
        </w:rPr>
        <w:t>Association for Rehabilitation, Research, Policy and Education (ARRPE) Conference. Savannah, GA.</w:t>
      </w:r>
    </w:p>
    <w:p w14:paraId="179A084C" w14:textId="223EE20A" w:rsidR="001D7F93" w:rsidRPr="002D7617" w:rsidRDefault="001D7F93" w:rsidP="001D7F93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119. </w:t>
      </w:r>
      <w:r w:rsidRPr="002D7617">
        <w:rPr>
          <w:color w:val="212121"/>
        </w:rPr>
        <w:t>B</w:t>
      </w:r>
      <w:r>
        <w:rPr>
          <w:color w:val="212121"/>
        </w:rPr>
        <w:t>ishop</w:t>
      </w:r>
      <w:r w:rsidRPr="002D7617">
        <w:rPr>
          <w:color w:val="212121"/>
        </w:rPr>
        <w:t xml:space="preserve">, </w:t>
      </w:r>
      <w:r>
        <w:rPr>
          <w:color w:val="212121"/>
        </w:rPr>
        <w:t>M., Brehmer, C.,</w:t>
      </w:r>
      <w:r w:rsidRPr="002D7617">
        <w:rPr>
          <w:color w:val="212121"/>
        </w:rPr>
        <w:t xml:space="preserve"> </w:t>
      </w:r>
      <w:r>
        <w:rPr>
          <w:color w:val="212121"/>
        </w:rPr>
        <w:t xml:space="preserve">Henke, P., </w:t>
      </w:r>
      <w:r w:rsidRPr="001D7F93">
        <w:rPr>
          <w:color w:val="212121"/>
        </w:rPr>
        <w:t>Crowley, M</w:t>
      </w:r>
      <w:r>
        <w:rPr>
          <w:color w:val="212121"/>
        </w:rPr>
        <w:t>.</w:t>
      </w:r>
      <w:r w:rsidRPr="001D7F93">
        <w:rPr>
          <w:color w:val="212121"/>
        </w:rPr>
        <w:t xml:space="preserve">, </w:t>
      </w:r>
      <w:r>
        <w:rPr>
          <w:color w:val="212121"/>
        </w:rPr>
        <w:t xml:space="preserve">&amp; </w:t>
      </w:r>
      <w:proofErr w:type="spellStart"/>
      <w:r w:rsidRPr="001D7F93">
        <w:rPr>
          <w:color w:val="212121"/>
        </w:rPr>
        <w:t>Ferrington</w:t>
      </w:r>
      <w:proofErr w:type="spellEnd"/>
      <w:r>
        <w:rPr>
          <w:color w:val="212121"/>
        </w:rPr>
        <w:t xml:space="preserve">, J. (2024, September 18). </w:t>
      </w:r>
      <w:r w:rsidRPr="001D7F93">
        <w:rPr>
          <w:i/>
          <w:iCs/>
          <w:color w:val="212121"/>
        </w:rPr>
        <w:t>Optimizing employment outcomes: National state of the art initiatives</w:t>
      </w:r>
      <w:r w:rsidRPr="00B30FDF">
        <w:rPr>
          <w:i/>
          <w:iCs/>
          <w:color w:val="212121"/>
        </w:rPr>
        <w:t>.</w:t>
      </w:r>
      <w:r>
        <w:rPr>
          <w:color w:val="212121"/>
        </w:rPr>
        <w:t xml:space="preserve"> </w:t>
      </w:r>
      <w:r w:rsidRPr="001D7F93">
        <w:rPr>
          <w:color w:val="212121"/>
        </w:rPr>
        <w:t>National Association of State Head Injury Administrators</w:t>
      </w:r>
      <w:r>
        <w:rPr>
          <w:color w:val="212121"/>
        </w:rPr>
        <w:t xml:space="preserve"> National Conference.</w:t>
      </w:r>
      <w:r w:rsidRPr="00955D62">
        <w:rPr>
          <w:color w:val="212121"/>
        </w:rPr>
        <w:t xml:space="preserve"> </w:t>
      </w:r>
      <w:r>
        <w:rPr>
          <w:color w:val="212121"/>
        </w:rPr>
        <w:t>Eugene, OR</w:t>
      </w:r>
      <w:r w:rsidRPr="00955D62">
        <w:rPr>
          <w:color w:val="212121"/>
        </w:rPr>
        <w:t>.</w:t>
      </w:r>
      <w:r>
        <w:rPr>
          <w:color w:val="212121"/>
        </w:rPr>
        <w:t xml:space="preserve"> </w:t>
      </w:r>
    </w:p>
    <w:p w14:paraId="6DE9B1DA" w14:textId="20EFE20E" w:rsidR="002D7617" w:rsidRPr="002D7617" w:rsidRDefault="002D7617" w:rsidP="002D7617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11</w:t>
      </w:r>
      <w:r w:rsidR="00B30FDF">
        <w:rPr>
          <w:color w:val="212121"/>
        </w:rPr>
        <w:t>8</w:t>
      </w:r>
      <w:r>
        <w:rPr>
          <w:color w:val="212121"/>
        </w:rPr>
        <w:t xml:space="preserve">. </w:t>
      </w:r>
      <w:r w:rsidRPr="002D7617">
        <w:rPr>
          <w:color w:val="212121"/>
        </w:rPr>
        <w:t xml:space="preserve">Brinck, </w:t>
      </w:r>
      <w:r>
        <w:rPr>
          <w:color w:val="212121"/>
        </w:rPr>
        <w:t xml:space="preserve">E.A., </w:t>
      </w:r>
      <w:r w:rsidRPr="002D7617">
        <w:rPr>
          <w:color w:val="212121"/>
        </w:rPr>
        <w:t>Bishop</w:t>
      </w:r>
      <w:r>
        <w:rPr>
          <w:color w:val="212121"/>
        </w:rPr>
        <w:t xml:space="preserve">, M., </w:t>
      </w:r>
      <w:r w:rsidRPr="002D7617">
        <w:rPr>
          <w:color w:val="212121"/>
        </w:rPr>
        <w:t>Tansey</w:t>
      </w:r>
      <w:r>
        <w:rPr>
          <w:color w:val="212121"/>
        </w:rPr>
        <w:t>, T.N.,</w:t>
      </w:r>
      <w:r w:rsidRPr="002D7617">
        <w:rPr>
          <w:color w:val="212121"/>
        </w:rPr>
        <w:t xml:space="preserve"> Anderson</w:t>
      </w:r>
      <w:r>
        <w:rPr>
          <w:color w:val="212121"/>
        </w:rPr>
        <w:t xml:space="preserve">, C.A., </w:t>
      </w:r>
      <w:r w:rsidRPr="002D7617">
        <w:rPr>
          <w:color w:val="212121"/>
        </w:rPr>
        <w:t>Gaertner</w:t>
      </w:r>
      <w:r>
        <w:rPr>
          <w:color w:val="212121"/>
        </w:rPr>
        <w:t xml:space="preserve">, B., &amp; </w:t>
      </w:r>
      <w:r w:rsidRPr="002D7617">
        <w:rPr>
          <w:color w:val="212121"/>
        </w:rPr>
        <w:t>Castillo</w:t>
      </w:r>
      <w:r>
        <w:rPr>
          <w:color w:val="212121"/>
        </w:rPr>
        <w:t>, S. (2024</w:t>
      </w:r>
      <w:r w:rsidR="00B30FDF">
        <w:rPr>
          <w:color w:val="212121"/>
        </w:rPr>
        <w:t>, May 22</w:t>
      </w:r>
      <w:r>
        <w:rPr>
          <w:color w:val="212121"/>
        </w:rPr>
        <w:t xml:space="preserve">). </w:t>
      </w:r>
      <w:r w:rsidRPr="00B30FDF">
        <w:rPr>
          <w:i/>
          <w:iCs/>
          <w:color w:val="212121"/>
        </w:rPr>
        <w:t>Where are we now? The impact on vocational rehabilitation agencies from VRTAC-QE implementation and training.</w:t>
      </w:r>
      <w:r>
        <w:rPr>
          <w:color w:val="212121"/>
        </w:rPr>
        <w:t xml:space="preserve"> </w:t>
      </w:r>
      <w:r w:rsidRPr="00B30FDF">
        <w:rPr>
          <w:color w:val="212121"/>
        </w:rPr>
        <w:t>VRTAC-QE National Symposium on Rehabilitation Counseling</w:t>
      </w:r>
      <w:r>
        <w:rPr>
          <w:color w:val="212121"/>
        </w:rPr>
        <w:t>.</w:t>
      </w:r>
      <w:r w:rsidRPr="00955D62">
        <w:rPr>
          <w:color w:val="212121"/>
        </w:rPr>
        <w:t xml:space="preserve"> Madison, WI.</w:t>
      </w:r>
    </w:p>
    <w:p w14:paraId="743E5E3B" w14:textId="02D41E6F" w:rsidR="002D7617" w:rsidRDefault="002D7617" w:rsidP="002D7617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11</w:t>
      </w:r>
      <w:r w:rsidR="00B30FDF">
        <w:rPr>
          <w:color w:val="212121"/>
        </w:rPr>
        <w:t>7</w:t>
      </w:r>
      <w:r>
        <w:rPr>
          <w:color w:val="212121"/>
        </w:rPr>
        <w:t xml:space="preserve">. </w:t>
      </w:r>
      <w:r w:rsidRPr="002D7617">
        <w:rPr>
          <w:color w:val="212121"/>
        </w:rPr>
        <w:t xml:space="preserve">Brehmer, </w:t>
      </w:r>
      <w:r>
        <w:rPr>
          <w:color w:val="212121"/>
        </w:rPr>
        <w:t xml:space="preserve">C., </w:t>
      </w:r>
      <w:r w:rsidRPr="002D7617">
        <w:rPr>
          <w:color w:val="212121"/>
        </w:rPr>
        <w:t xml:space="preserve">Fry, </w:t>
      </w:r>
      <w:r>
        <w:rPr>
          <w:color w:val="212121"/>
        </w:rPr>
        <w:t xml:space="preserve">H., </w:t>
      </w:r>
      <w:r w:rsidRPr="002D7617">
        <w:rPr>
          <w:color w:val="212121"/>
        </w:rPr>
        <w:t xml:space="preserve">Bishop, </w:t>
      </w:r>
      <w:r>
        <w:rPr>
          <w:color w:val="212121"/>
        </w:rPr>
        <w:t>M. (2024</w:t>
      </w:r>
      <w:r w:rsidR="00B30FDF">
        <w:rPr>
          <w:color w:val="212121"/>
        </w:rPr>
        <w:t>, May 22</w:t>
      </w:r>
      <w:r>
        <w:rPr>
          <w:color w:val="212121"/>
        </w:rPr>
        <w:t xml:space="preserve">). </w:t>
      </w:r>
      <w:r w:rsidRPr="00B30FDF">
        <w:rPr>
          <w:i/>
          <w:iCs/>
          <w:color w:val="212121"/>
        </w:rPr>
        <w:t>Measuring quality of employment and its impact on health: A preliminary analysis</w:t>
      </w:r>
      <w:r>
        <w:rPr>
          <w:color w:val="212121"/>
        </w:rPr>
        <w:t xml:space="preserve">. </w:t>
      </w:r>
      <w:r w:rsidRPr="00B30FDF">
        <w:rPr>
          <w:color w:val="212121"/>
        </w:rPr>
        <w:t>VRTAC-QE National Symposium on Rehabilitation Counseling</w:t>
      </w:r>
      <w:r>
        <w:rPr>
          <w:color w:val="212121"/>
        </w:rPr>
        <w:t>.</w:t>
      </w:r>
      <w:r w:rsidRPr="00955D62">
        <w:rPr>
          <w:color w:val="212121"/>
        </w:rPr>
        <w:t xml:space="preserve"> Madison, WI.</w:t>
      </w:r>
    </w:p>
    <w:p w14:paraId="7985FAEB" w14:textId="71C57DF6" w:rsidR="002D7617" w:rsidRDefault="002D7617" w:rsidP="002D7617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11</w:t>
      </w:r>
      <w:r w:rsidR="00B30FDF">
        <w:rPr>
          <w:color w:val="212121"/>
        </w:rPr>
        <w:t>6</w:t>
      </w:r>
      <w:r>
        <w:rPr>
          <w:color w:val="212121"/>
        </w:rPr>
        <w:t xml:space="preserve">. </w:t>
      </w:r>
      <w:r w:rsidRPr="002D7617">
        <w:rPr>
          <w:color w:val="212121"/>
        </w:rPr>
        <w:t>Ko,</w:t>
      </w:r>
      <w:r>
        <w:rPr>
          <w:color w:val="212121"/>
        </w:rPr>
        <w:t xml:space="preserve"> E., </w:t>
      </w:r>
      <w:r w:rsidRPr="002D7617">
        <w:rPr>
          <w:color w:val="212121"/>
        </w:rPr>
        <w:t>Park</w:t>
      </w:r>
      <w:r>
        <w:rPr>
          <w:color w:val="212121"/>
        </w:rPr>
        <w:t xml:space="preserve">, S., &amp; </w:t>
      </w:r>
      <w:r w:rsidRPr="002D7617">
        <w:rPr>
          <w:color w:val="212121"/>
        </w:rPr>
        <w:t>Bishop</w:t>
      </w:r>
      <w:r>
        <w:rPr>
          <w:color w:val="212121"/>
        </w:rPr>
        <w:t>, M. (2024</w:t>
      </w:r>
      <w:r w:rsidR="00B30FDF">
        <w:rPr>
          <w:color w:val="212121"/>
        </w:rPr>
        <w:t>, May 22</w:t>
      </w:r>
      <w:r>
        <w:rPr>
          <w:color w:val="212121"/>
        </w:rPr>
        <w:t xml:space="preserve">). </w:t>
      </w:r>
      <w:r w:rsidRPr="00B30FDF">
        <w:rPr>
          <w:i/>
          <w:iCs/>
          <w:color w:val="212121"/>
        </w:rPr>
        <w:t>Work accommodation is critical to employment retention: The experiences of workers with multiple sclerosis.</w:t>
      </w:r>
      <w:r w:rsidRPr="00B30FDF">
        <w:rPr>
          <w:color w:val="212121"/>
        </w:rPr>
        <w:t xml:space="preserve"> VRTAC-QE National Symposium on Rehabilitation Counseling.</w:t>
      </w:r>
      <w:r w:rsidRPr="00955D62">
        <w:rPr>
          <w:color w:val="212121"/>
        </w:rPr>
        <w:t xml:space="preserve"> Madison, WI. </w:t>
      </w:r>
    </w:p>
    <w:p w14:paraId="69869501" w14:textId="55EB5EFB" w:rsidR="002D7617" w:rsidRDefault="002D7617" w:rsidP="002D7617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>11</w:t>
      </w:r>
      <w:r w:rsidR="00B30FDF">
        <w:rPr>
          <w:color w:val="212121"/>
        </w:rPr>
        <w:t>5</w:t>
      </w:r>
      <w:r>
        <w:rPr>
          <w:color w:val="212121"/>
        </w:rPr>
        <w:t>. Bishop, M., &amp; Li, J. (2024</w:t>
      </w:r>
      <w:r w:rsidR="00B30FDF">
        <w:rPr>
          <w:color w:val="212121"/>
        </w:rPr>
        <w:t>, May 22</w:t>
      </w:r>
      <w:r>
        <w:rPr>
          <w:color w:val="212121"/>
        </w:rPr>
        <w:t xml:space="preserve">). </w:t>
      </w:r>
      <w:r w:rsidRPr="00B30FDF">
        <w:rPr>
          <w:i/>
          <w:iCs/>
          <w:color w:val="212121"/>
        </w:rPr>
        <w:t>Promoting informed career decision-making: Is tailoring information effective for people with multiple sclerosis?</w:t>
      </w:r>
      <w:r w:rsidRPr="002D7617">
        <w:rPr>
          <w:i/>
          <w:iCs/>
          <w:color w:val="212121"/>
        </w:rPr>
        <w:t xml:space="preserve"> </w:t>
      </w:r>
      <w:r w:rsidRPr="00B30FDF">
        <w:rPr>
          <w:color w:val="212121"/>
        </w:rPr>
        <w:t>VRTAC-QE National Symposium on Rehabilitation Counseling.</w:t>
      </w:r>
      <w:r w:rsidRPr="00955D62">
        <w:rPr>
          <w:color w:val="212121"/>
        </w:rPr>
        <w:t xml:space="preserve"> Madison, WI. </w:t>
      </w:r>
      <w:r>
        <w:rPr>
          <w:color w:val="212121"/>
        </w:rPr>
        <w:t>May 22</w:t>
      </w:r>
      <w:r w:rsidRPr="00955D62">
        <w:rPr>
          <w:color w:val="212121"/>
        </w:rPr>
        <w:t>, 202</w:t>
      </w:r>
      <w:r>
        <w:rPr>
          <w:color w:val="212121"/>
        </w:rPr>
        <w:t>4</w:t>
      </w:r>
      <w:r w:rsidRPr="00955D62">
        <w:rPr>
          <w:color w:val="212121"/>
        </w:rPr>
        <w:t>.</w:t>
      </w:r>
    </w:p>
    <w:p w14:paraId="5A4F1464" w14:textId="1A9617F0" w:rsidR="00B30FDF" w:rsidRDefault="00B30FDF" w:rsidP="00B30FDF">
      <w:pPr>
        <w:ind w:left="720" w:hanging="720"/>
        <w:rPr>
          <w:color w:val="000000"/>
        </w:rPr>
      </w:pPr>
      <w:r>
        <w:rPr>
          <w:color w:val="000000"/>
        </w:rPr>
        <w:lastRenderedPageBreak/>
        <w:t xml:space="preserve">114. </w:t>
      </w:r>
      <w:r w:rsidRPr="00B30FDF">
        <w:rPr>
          <w:color w:val="000000"/>
        </w:rPr>
        <w:t xml:space="preserve">Bishop, </w:t>
      </w:r>
      <w:r>
        <w:rPr>
          <w:color w:val="000000"/>
        </w:rPr>
        <w:t xml:space="preserve">M., </w:t>
      </w:r>
      <w:r w:rsidRPr="00B30FDF">
        <w:rPr>
          <w:color w:val="000000"/>
        </w:rPr>
        <w:t>Park, S</w:t>
      </w:r>
      <w:r>
        <w:rPr>
          <w:color w:val="000000"/>
        </w:rPr>
        <w:t>.</w:t>
      </w:r>
      <w:r w:rsidRPr="00B30FDF">
        <w:rPr>
          <w:color w:val="000000"/>
        </w:rPr>
        <w:t xml:space="preserve">, Ko, </w:t>
      </w:r>
      <w:r>
        <w:rPr>
          <w:color w:val="000000"/>
        </w:rPr>
        <w:t xml:space="preserve">E., &amp; </w:t>
      </w:r>
      <w:proofErr w:type="spellStart"/>
      <w:r w:rsidRPr="00B30FDF">
        <w:rPr>
          <w:color w:val="000000"/>
        </w:rPr>
        <w:t>Baumunk</w:t>
      </w:r>
      <w:proofErr w:type="spellEnd"/>
      <w:r w:rsidRPr="00B30FDF">
        <w:rPr>
          <w:color w:val="000000"/>
        </w:rPr>
        <w:t>, M</w:t>
      </w:r>
      <w:r>
        <w:rPr>
          <w:color w:val="000000"/>
        </w:rPr>
        <w:t xml:space="preserve">.J. (2024, April 10). </w:t>
      </w:r>
      <w:r w:rsidRPr="00B30FDF">
        <w:rPr>
          <w:i/>
          <w:iCs/>
          <w:color w:val="000000"/>
        </w:rPr>
        <w:t>Promoting informed career decisions with clients working with multiple sclerosis.</w:t>
      </w:r>
      <w:r>
        <w:rPr>
          <w:i/>
          <w:iCs/>
          <w:color w:val="000000"/>
        </w:rPr>
        <w:t xml:space="preserve"> </w:t>
      </w:r>
      <w:r w:rsidRPr="00B30FDF">
        <w:rPr>
          <w:color w:val="000000"/>
        </w:rPr>
        <w:t>American Rehabilitation Counseling Association Pre-Conference</w:t>
      </w:r>
      <w:r>
        <w:rPr>
          <w:color w:val="000000"/>
        </w:rPr>
        <w:t>. New Orleans, LA. April 10, 2024.</w:t>
      </w:r>
    </w:p>
    <w:p w14:paraId="6F102B03" w14:textId="2624C7F5" w:rsidR="00B30FDF" w:rsidRDefault="00B30FDF" w:rsidP="00B30FDF">
      <w:pPr>
        <w:ind w:left="720" w:hanging="720"/>
        <w:rPr>
          <w:color w:val="212121"/>
        </w:rPr>
      </w:pPr>
      <w:r>
        <w:rPr>
          <w:color w:val="000000"/>
        </w:rPr>
        <w:t xml:space="preserve">113. </w:t>
      </w:r>
      <w:r w:rsidRPr="00B30FDF">
        <w:rPr>
          <w:color w:val="000000"/>
        </w:rPr>
        <w:t xml:space="preserve">Bishop, </w:t>
      </w:r>
      <w:r>
        <w:rPr>
          <w:color w:val="000000"/>
        </w:rPr>
        <w:t xml:space="preserve">M., </w:t>
      </w:r>
      <w:r w:rsidRPr="00B30FDF">
        <w:rPr>
          <w:color w:val="000000"/>
        </w:rPr>
        <w:t xml:space="preserve">Richard, </w:t>
      </w:r>
      <w:r>
        <w:rPr>
          <w:color w:val="000000"/>
        </w:rPr>
        <w:t xml:space="preserve">C., </w:t>
      </w:r>
      <w:r w:rsidRPr="00B30FDF">
        <w:rPr>
          <w:color w:val="000000"/>
        </w:rPr>
        <w:t>Zhou,</w:t>
      </w:r>
      <w:r>
        <w:rPr>
          <w:color w:val="000000"/>
        </w:rPr>
        <w:t xml:space="preserve"> K., </w:t>
      </w:r>
      <w:r w:rsidRPr="00B30FDF">
        <w:rPr>
          <w:color w:val="000000"/>
        </w:rPr>
        <w:t xml:space="preserve">Kim, </w:t>
      </w:r>
      <w:r>
        <w:rPr>
          <w:color w:val="000000"/>
        </w:rPr>
        <w:t xml:space="preserve">J., </w:t>
      </w:r>
      <w:r w:rsidRPr="00B30FDF">
        <w:rPr>
          <w:color w:val="000000"/>
        </w:rPr>
        <w:t>Park, S</w:t>
      </w:r>
      <w:r>
        <w:rPr>
          <w:color w:val="000000"/>
        </w:rPr>
        <w:t xml:space="preserve">., </w:t>
      </w:r>
      <w:proofErr w:type="spellStart"/>
      <w:r w:rsidRPr="00B30FDF">
        <w:rPr>
          <w:color w:val="000000"/>
        </w:rPr>
        <w:t>Wiegmann</w:t>
      </w:r>
      <w:proofErr w:type="spellEnd"/>
      <w:r w:rsidRPr="00B30FDF">
        <w:rPr>
          <w:color w:val="000000"/>
        </w:rPr>
        <w:t xml:space="preserve">, </w:t>
      </w:r>
      <w:r>
        <w:rPr>
          <w:color w:val="000000"/>
        </w:rPr>
        <w:t xml:space="preserve">S., &amp; </w:t>
      </w:r>
      <w:r w:rsidRPr="00B30FDF">
        <w:rPr>
          <w:color w:val="000000"/>
        </w:rPr>
        <w:t xml:space="preserve">Ko, </w:t>
      </w:r>
      <w:r>
        <w:rPr>
          <w:color w:val="000000"/>
        </w:rPr>
        <w:t>E. (2024, April 10)</w:t>
      </w:r>
      <w:r w:rsidRPr="00B30FDF">
        <w:rPr>
          <w:color w:val="000000"/>
        </w:rPr>
        <w:t>.</w:t>
      </w:r>
      <w:r>
        <w:rPr>
          <w:color w:val="000000"/>
        </w:rPr>
        <w:t xml:space="preserve"> </w:t>
      </w:r>
      <w:r w:rsidRPr="00B30FDF">
        <w:rPr>
          <w:i/>
          <w:iCs/>
          <w:color w:val="000000"/>
        </w:rPr>
        <w:t>Disability adjustment counseling: From theory to rehabilitation counseling practice</w:t>
      </w:r>
      <w:r>
        <w:rPr>
          <w:color w:val="000000"/>
        </w:rPr>
        <w:t xml:space="preserve">. </w:t>
      </w:r>
      <w:r w:rsidRPr="00B30FDF">
        <w:rPr>
          <w:color w:val="000000"/>
        </w:rPr>
        <w:t>American Rehabilitation Counseling Association Pre-Conference</w:t>
      </w:r>
      <w:r>
        <w:rPr>
          <w:color w:val="000000"/>
        </w:rPr>
        <w:t xml:space="preserve">. New Orleans, LA. </w:t>
      </w:r>
    </w:p>
    <w:p w14:paraId="7FDA995E" w14:textId="053F78F6" w:rsidR="003B7EBA" w:rsidRPr="003B7EBA" w:rsidRDefault="003B7EBA" w:rsidP="003B7EBA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112. </w:t>
      </w:r>
      <w:r w:rsidRPr="00955D62">
        <w:rPr>
          <w:color w:val="212121"/>
        </w:rPr>
        <w:t xml:space="preserve">Bishop, M., Richard, C., </w:t>
      </w:r>
      <w:proofErr w:type="spellStart"/>
      <w:r w:rsidRPr="00955D62">
        <w:rPr>
          <w:color w:val="212121"/>
        </w:rPr>
        <w:t>Wiegmann</w:t>
      </w:r>
      <w:proofErr w:type="spellEnd"/>
      <w:r w:rsidRPr="00955D62">
        <w:rPr>
          <w:color w:val="212121"/>
        </w:rPr>
        <w:t xml:space="preserve">, S., Zhou, K., Park, S., </w:t>
      </w:r>
      <w:r>
        <w:rPr>
          <w:color w:val="212121"/>
        </w:rPr>
        <w:t xml:space="preserve">Kim, </w:t>
      </w:r>
      <w:r w:rsidRPr="00955D62">
        <w:rPr>
          <w:color w:val="212121"/>
        </w:rPr>
        <w:t>J., PACID Lab</w:t>
      </w:r>
      <w:r>
        <w:rPr>
          <w:color w:val="212121"/>
        </w:rPr>
        <w:t xml:space="preserve"> (2023). </w:t>
      </w:r>
    </w:p>
    <w:p w14:paraId="0BF511C8" w14:textId="64135BEE" w:rsidR="003B7EBA" w:rsidRPr="006D43F5" w:rsidRDefault="003B7EBA" w:rsidP="003B7EBA">
      <w:pPr>
        <w:autoSpaceDE w:val="0"/>
        <w:autoSpaceDN w:val="0"/>
        <w:adjustRightInd w:val="0"/>
        <w:ind w:left="720"/>
        <w:rPr>
          <w:i/>
          <w:iCs/>
          <w:color w:val="212121"/>
        </w:rPr>
      </w:pPr>
      <w:r w:rsidRPr="006D43F5">
        <w:rPr>
          <w:i/>
          <w:iCs/>
          <w:color w:val="212121"/>
        </w:rPr>
        <w:t xml:space="preserve">Disability </w:t>
      </w:r>
      <w:r w:rsidR="006D43F5" w:rsidRPr="006D43F5">
        <w:rPr>
          <w:i/>
          <w:iCs/>
          <w:color w:val="212121"/>
        </w:rPr>
        <w:t>a</w:t>
      </w:r>
      <w:r w:rsidRPr="006D43F5">
        <w:rPr>
          <w:i/>
          <w:iCs/>
          <w:color w:val="212121"/>
        </w:rPr>
        <w:t xml:space="preserve">djustment </w:t>
      </w:r>
      <w:r w:rsidR="006D43F5" w:rsidRPr="006D43F5">
        <w:rPr>
          <w:i/>
          <w:iCs/>
          <w:color w:val="212121"/>
        </w:rPr>
        <w:t>c</w:t>
      </w:r>
      <w:r w:rsidRPr="006D43F5">
        <w:rPr>
          <w:i/>
          <w:iCs/>
          <w:color w:val="212121"/>
        </w:rPr>
        <w:t xml:space="preserve">ounseling: Current </w:t>
      </w:r>
      <w:r w:rsidR="006D43F5" w:rsidRPr="006D43F5">
        <w:rPr>
          <w:i/>
          <w:iCs/>
          <w:color w:val="212121"/>
        </w:rPr>
        <w:t>p</w:t>
      </w:r>
      <w:r w:rsidRPr="006D43F5">
        <w:rPr>
          <w:i/>
          <w:iCs/>
          <w:color w:val="212121"/>
        </w:rPr>
        <w:t xml:space="preserve">ractice and </w:t>
      </w:r>
      <w:r w:rsidR="006D43F5" w:rsidRPr="006D43F5">
        <w:rPr>
          <w:i/>
          <w:iCs/>
          <w:color w:val="212121"/>
        </w:rPr>
        <w:t>n</w:t>
      </w:r>
      <w:r w:rsidRPr="006D43F5">
        <w:rPr>
          <w:i/>
          <w:iCs/>
          <w:color w:val="212121"/>
        </w:rPr>
        <w:t xml:space="preserve">eeded </w:t>
      </w:r>
      <w:r w:rsidR="006D43F5" w:rsidRPr="006D43F5">
        <w:rPr>
          <w:i/>
          <w:iCs/>
          <w:color w:val="212121"/>
        </w:rPr>
        <w:t>e</w:t>
      </w:r>
      <w:r w:rsidRPr="006D43F5">
        <w:rPr>
          <w:i/>
          <w:iCs/>
          <w:color w:val="212121"/>
        </w:rPr>
        <w:t xml:space="preserve">ducational </w:t>
      </w:r>
      <w:r w:rsidR="006D43F5" w:rsidRPr="006D43F5">
        <w:rPr>
          <w:i/>
          <w:iCs/>
          <w:color w:val="212121"/>
        </w:rPr>
        <w:t>p</w:t>
      </w:r>
      <w:r w:rsidRPr="006D43F5">
        <w:rPr>
          <w:i/>
          <w:iCs/>
          <w:color w:val="212121"/>
        </w:rPr>
        <w:t>reparation</w:t>
      </w:r>
      <w:r w:rsidR="006D43F5" w:rsidRPr="006D43F5">
        <w:rPr>
          <w:i/>
          <w:iCs/>
          <w:color w:val="212121"/>
        </w:rPr>
        <w:t>.</w:t>
      </w:r>
    </w:p>
    <w:p w14:paraId="23914EF2" w14:textId="50BF1E1F" w:rsidR="003B7EBA" w:rsidRPr="006D43F5" w:rsidRDefault="003B7EBA" w:rsidP="003B7EBA">
      <w:pPr>
        <w:autoSpaceDE w:val="0"/>
        <w:autoSpaceDN w:val="0"/>
        <w:adjustRightInd w:val="0"/>
        <w:ind w:left="720"/>
        <w:rPr>
          <w:color w:val="212121"/>
        </w:rPr>
      </w:pPr>
      <w:r w:rsidRPr="006D43F5">
        <w:rPr>
          <w:color w:val="212121"/>
        </w:rPr>
        <w:t xml:space="preserve">ACES National Conference. Denver, CO. October 12, 2023. </w:t>
      </w:r>
    </w:p>
    <w:p w14:paraId="5785ABB2" w14:textId="04B611B6" w:rsidR="00955D62" w:rsidRDefault="00955D62" w:rsidP="00955D62">
      <w:pPr>
        <w:autoSpaceDE w:val="0"/>
        <w:autoSpaceDN w:val="0"/>
        <w:adjustRightInd w:val="0"/>
        <w:ind w:left="720" w:hanging="720"/>
        <w:rPr>
          <w:color w:val="212121"/>
        </w:rPr>
      </w:pPr>
      <w:r w:rsidRPr="006D43F5">
        <w:rPr>
          <w:color w:val="212121"/>
        </w:rPr>
        <w:t>111. Fr</w:t>
      </w:r>
      <w:r w:rsidRPr="00955D62">
        <w:rPr>
          <w:color w:val="212121"/>
        </w:rPr>
        <w:t xml:space="preserve">y, H., Bishop, M., Richard, C., </w:t>
      </w:r>
      <w:proofErr w:type="spellStart"/>
      <w:r w:rsidRPr="00955D62">
        <w:rPr>
          <w:color w:val="212121"/>
        </w:rPr>
        <w:t>Wiegmann</w:t>
      </w:r>
      <w:proofErr w:type="spellEnd"/>
      <w:r w:rsidRPr="00955D62">
        <w:rPr>
          <w:color w:val="212121"/>
        </w:rPr>
        <w:t>, S., Zhou, K., Park, S., Rademacher, J., PACID Lab, University of Wisconsin-Madison</w:t>
      </w:r>
      <w:r>
        <w:rPr>
          <w:color w:val="212121"/>
        </w:rPr>
        <w:t xml:space="preserve"> (2023). </w:t>
      </w:r>
      <w:r w:rsidRPr="006D43F5">
        <w:rPr>
          <w:i/>
          <w:iCs/>
          <w:color w:val="212121"/>
        </w:rPr>
        <w:t>Disability adjustment counseling: Certified Rehabilitation Counselors experience and perspectives.</w:t>
      </w:r>
      <w:r>
        <w:rPr>
          <w:color w:val="212121"/>
        </w:rPr>
        <w:t xml:space="preserve"> </w:t>
      </w:r>
      <w:r w:rsidRPr="006D43F5">
        <w:rPr>
          <w:color w:val="212121"/>
        </w:rPr>
        <w:t>VRTAC-QE National Symposium on Rehabilitation Counseling.</w:t>
      </w:r>
      <w:r w:rsidRPr="00955D62">
        <w:rPr>
          <w:color w:val="212121"/>
        </w:rPr>
        <w:t xml:space="preserve"> Madison, WI. June 8, 2023.</w:t>
      </w:r>
    </w:p>
    <w:p w14:paraId="3F407C8B" w14:textId="033DFB2F" w:rsidR="00955D62" w:rsidRPr="006D43F5" w:rsidRDefault="00955D62" w:rsidP="00955D62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110. </w:t>
      </w:r>
      <w:r w:rsidRPr="00955D62">
        <w:rPr>
          <w:color w:val="212121"/>
        </w:rPr>
        <w:t xml:space="preserve">Richard, C., </w:t>
      </w:r>
      <w:proofErr w:type="spellStart"/>
      <w:r w:rsidRPr="00955D62">
        <w:rPr>
          <w:color w:val="212121"/>
        </w:rPr>
        <w:t>Bishop,M</w:t>
      </w:r>
      <w:proofErr w:type="spellEnd"/>
      <w:r w:rsidRPr="00955D62">
        <w:rPr>
          <w:color w:val="212121"/>
        </w:rPr>
        <w:t xml:space="preserve">., </w:t>
      </w:r>
      <w:proofErr w:type="spellStart"/>
      <w:r w:rsidRPr="00955D62">
        <w:rPr>
          <w:color w:val="212121"/>
        </w:rPr>
        <w:t>Wiegmann</w:t>
      </w:r>
      <w:proofErr w:type="spellEnd"/>
      <w:r w:rsidRPr="00955D62">
        <w:rPr>
          <w:color w:val="212121"/>
        </w:rPr>
        <w:t>, S., Zhou, K., Fry, H., Park, S., Kim, J., Rademacher, J., &amp; Young, B. PACID Lab, University of Wisconsin-Madison</w:t>
      </w:r>
      <w:r>
        <w:rPr>
          <w:color w:val="212121"/>
        </w:rPr>
        <w:t xml:space="preserve"> (2023). </w:t>
      </w:r>
      <w:r w:rsidRPr="006D43F5">
        <w:rPr>
          <w:i/>
          <w:iCs/>
          <w:color w:val="212121"/>
        </w:rPr>
        <w:t>Disability acceptance: A scoping review of its evolution, meaning, and use in rehabilitation.</w:t>
      </w:r>
      <w:r>
        <w:rPr>
          <w:color w:val="212121"/>
        </w:rPr>
        <w:t xml:space="preserve"> </w:t>
      </w:r>
      <w:r w:rsidRPr="006D43F5">
        <w:rPr>
          <w:color w:val="212121"/>
        </w:rPr>
        <w:t>VRTAC-QE National Symposium on Rehabilitation Counseling, Madison, WI. June 7, 2023.</w:t>
      </w:r>
    </w:p>
    <w:p w14:paraId="34E2CA0E" w14:textId="4BEE01D6" w:rsidR="00C14239" w:rsidRDefault="009D3A89" w:rsidP="00C14239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109. </w:t>
      </w:r>
      <w:r w:rsidR="00C14239">
        <w:rPr>
          <w:color w:val="212121"/>
        </w:rPr>
        <w:t xml:space="preserve">Bishop, M., &amp; Rumrill, P. (2023).  </w:t>
      </w:r>
      <w:r w:rsidR="00C14239" w:rsidRPr="006D43F5">
        <w:rPr>
          <w:i/>
          <w:iCs/>
          <w:color w:val="212121"/>
        </w:rPr>
        <w:t>Acceptance of disability: Scoping review and implications for disability research and rehabilitation practice.</w:t>
      </w:r>
      <w:r w:rsidR="00C14239" w:rsidRPr="006D43F5">
        <w:rPr>
          <w:rStyle w:val="apple-converted-space"/>
          <w:color w:val="212121"/>
        </w:rPr>
        <w:t> </w:t>
      </w:r>
      <w:r w:rsidR="00C14239" w:rsidRPr="006D43F5">
        <w:rPr>
          <w:color w:val="212121"/>
        </w:rPr>
        <w:t xml:space="preserve">International Organization of Social Sciences and Behavioral Research Spring Conference. New </w:t>
      </w:r>
      <w:r w:rsidR="00C14239">
        <w:rPr>
          <w:color w:val="212121"/>
        </w:rPr>
        <w:t>Orleans, LA. March 22, 2023.</w:t>
      </w:r>
    </w:p>
    <w:p w14:paraId="47FC58DD" w14:textId="2983C39A" w:rsidR="00C14239" w:rsidRDefault="009D3A89" w:rsidP="00C14239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108. </w:t>
      </w:r>
      <w:r w:rsidR="00C14239">
        <w:rPr>
          <w:color w:val="212121"/>
        </w:rPr>
        <w:t xml:space="preserve">Rumrill, P., Lee, B., Bishop, M., Minton, D., Koch, L., Pittman, C., &amp; Conder, S. (2023). </w:t>
      </w:r>
      <w:r w:rsidR="00C14239" w:rsidRPr="006D43F5">
        <w:rPr>
          <w:i/>
          <w:iCs/>
          <w:color w:val="212121"/>
        </w:rPr>
        <w:t>Emerging vocational rehabilitation strategies for people with diabetes mellitus.</w:t>
      </w:r>
      <w:r w:rsidR="00C14239">
        <w:rPr>
          <w:rStyle w:val="apple-converted-space"/>
          <w:color w:val="212121"/>
        </w:rPr>
        <w:t> </w:t>
      </w:r>
      <w:r w:rsidR="00C14239" w:rsidRPr="006D43F5">
        <w:rPr>
          <w:color w:val="212121"/>
        </w:rPr>
        <w:t>International Organization of Social Sciences and Behavioral Research Spring Conference.</w:t>
      </w:r>
      <w:r w:rsidR="00C14239">
        <w:rPr>
          <w:color w:val="212121"/>
        </w:rPr>
        <w:t xml:space="preserve"> New Orleans, LA. March 22, 2023.</w:t>
      </w:r>
    </w:p>
    <w:p w14:paraId="6BDA0360" w14:textId="639F3D6B" w:rsidR="00C14239" w:rsidRPr="00C14239" w:rsidRDefault="009D3A89" w:rsidP="00C14239">
      <w:pPr>
        <w:autoSpaceDE w:val="0"/>
        <w:autoSpaceDN w:val="0"/>
        <w:adjustRightInd w:val="0"/>
        <w:ind w:left="720" w:hanging="720"/>
        <w:rPr>
          <w:color w:val="212121"/>
        </w:rPr>
      </w:pPr>
      <w:r>
        <w:rPr>
          <w:color w:val="212121"/>
        </w:rPr>
        <w:t xml:space="preserve">107. </w:t>
      </w:r>
      <w:r w:rsidR="00C14239">
        <w:rPr>
          <w:color w:val="212121"/>
        </w:rPr>
        <w:t xml:space="preserve">Rumrill, P., Koch, L., Bower, W., Rumrill, A., Conder, S. &amp; Bishop, M. (2023). </w:t>
      </w:r>
      <w:r w:rsidR="00C14239" w:rsidRPr="006D43F5">
        <w:rPr>
          <w:i/>
          <w:iCs/>
          <w:color w:val="212121"/>
        </w:rPr>
        <w:t>Consumer-centered vocational rehabilitation strategies for stroke survivors: Implications for the coronavirus era.</w:t>
      </w:r>
      <w:r w:rsidR="00C14239">
        <w:rPr>
          <w:rStyle w:val="apple-converted-space"/>
          <w:color w:val="212121"/>
        </w:rPr>
        <w:t> </w:t>
      </w:r>
      <w:r w:rsidR="00C14239" w:rsidRPr="006D43F5">
        <w:rPr>
          <w:color w:val="212121"/>
        </w:rPr>
        <w:t>International Organization of Social Sciences and Behavioral Research Spring Conference.</w:t>
      </w:r>
      <w:r w:rsidR="00C14239">
        <w:rPr>
          <w:color w:val="212121"/>
        </w:rPr>
        <w:t xml:space="preserve"> New Orleans, LA. March 22, 2023.</w:t>
      </w:r>
    </w:p>
    <w:p w14:paraId="2BD00947" w14:textId="2CBC7A72" w:rsidR="00A1510E" w:rsidRDefault="00A1510E" w:rsidP="00E204DA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>106. Brin</w:t>
      </w:r>
      <w:r w:rsidR="00866763">
        <w:rPr>
          <w:rFonts w:eastAsia="Times"/>
        </w:rPr>
        <w:t>c</w:t>
      </w:r>
      <w:r>
        <w:rPr>
          <w:rFonts w:eastAsia="Times"/>
        </w:rPr>
        <w:t xml:space="preserve">k, E.A., Tansey, T., Bishop, M., Anderson, C., Holton, J., &amp; Castillo, S. (2023). </w:t>
      </w:r>
      <w:r w:rsidRPr="006D43F5">
        <w:rPr>
          <w:rFonts w:eastAsia="Times"/>
          <w:i/>
          <w:iCs/>
        </w:rPr>
        <w:t xml:space="preserve">Quality employment strategies: State perspectives. </w:t>
      </w:r>
      <w:r w:rsidRPr="006D43F5">
        <w:rPr>
          <w:rFonts w:eastAsia="Times"/>
        </w:rPr>
        <w:t>SVRI Innovation Inspiration Expo 2023</w:t>
      </w:r>
      <w:r>
        <w:rPr>
          <w:rFonts w:eastAsia="Times"/>
        </w:rPr>
        <w:t>. (</w:t>
      </w:r>
      <w:r>
        <w:t xml:space="preserve">Conference held live and via Zoom). </w:t>
      </w:r>
      <w:r w:rsidRPr="00A1510E">
        <w:t>Jan</w:t>
      </w:r>
      <w:r>
        <w:t>uary 24,</w:t>
      </w:r>
      <w:r w:rsidRPr="00A1510E">
        <w:t xml:space="preserve"> 2023</w:t>
      </w:r>
      <w:r>
        <w:t>.</w:t>
      </w:r>
    </w:p>
    <w:p w14:paraId="4FE3F93B" w14:textId="3C1925E8" w:rsidR="00573835" w:rsidRDefault="00573835" w:rsidP="00E204DA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>105. Bishop, M., Castillo, S.L., &amp; Brinck, E. (2022).</w:t>
      </w:r>
      <w:r>
        <w:t xml:space="preserve"> </w:t>
      </w:r>
      <w:r w:rsidRPr="006D43F5">
        <w:rPr>
          <w:rFonts w:eastAsia="Times"/>
          <w:i/>
          <w:iCs/>
        </w:rPr>
        <w:t>Personnel development: Graduate and undergraduate rehabilitation education, training, and supervision.</w:t>
      </w:r>
      <w:r>
        <w:rPr>
          <w:rFonts w:eastAsia="Times"/>
        </w:rPr>
        <w:t xml:space="preserve"> </w:t>
      </w:r>
      <w:r w:rsidRPr="00561CED">
        <w:t>National Council on Rehabilitation Education Fall Conference</w:t>
      </w:r>
      <w:r>
        <w:t>. (Conference held by Zoom). October 28, 2022</w:t>
      </w:r>
      <w:r w:rsidRPr="00561CED">
        <w:t>.</w:t>
      </w:r>
    </w:p>
    <w:p w14:paraId="2E4336C6" w14:textId="0394BBFC" w:rsidR="00573835" w:rsidRDefault="00573835" w:rsidP="00573835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>104. Bishop, M., Castillo, S.L., Brinck, E., Zhou, K., Baumunk, M.J., &amp; Park, S. (2022).</w:t>
      </w:r>
      <w:r>
        <w:t xml:space="preserve"> </w:t>
      </w:r>
      <w:r w:rsidRPr="006D43F5">
        <w:rPr>
          <w:rFonts w:eastAsia="Times"/>
          <w:i/>
          <w:iCs/>
        </w:rPr>
        <w:t>Employment technical assistance through the VRTAC-QE: Prioritizing rehabilitation education needs and resources</w:t>
      </w:r>
      <w:r w:rsidRPr="0014538E">
        <w:rPr>
          <w:rFonts w:eastAsia="Times"/>
          <w:i/>
          <w:iCs/>
        </w:rPr>
        <w:t>.</w:t>
      </w:r>
      <w:r>
        <w:rPr>
          <w:rFonts w:eastAsia="Times"/>
        </w:rPr>
        <w:t xml:space="preserve"> </w:t>
      </w:r>
      <w:r w:rsidRPr="00561CED">
        <w:t>National Council on Rehabilitation Education Fall Conference</w:t>
      </w:r>
      <w:r>
        <w:t xml:space="preserve">. (Conference held by Zoom). </w:t>
      </w:r>
      <w:proofErr w:type="gramStart"/>
      <w:r>
        <w:t>October,</w:t>
      </w:r>
      <w:proofErr w:type="gramEnd"/>
      <w:r>
        <w:t xml:space="preserve"> 2022</w:t>
      </w:r>
      <w:r w:rsidRPr="00561CED">
        <w:t>.</w:t>
      </w:r>
    </w:p>
    <w:p w14:paraId="27270D53" w14:textId="61B97D21" w:rsidR="00573835" w:rsidRDefault="00573835" w:rsidP="00573835">
      <w:pPr>
        <w:autoSpaceDE w:val="0"/>
        <w:autoSpaceDN w:val="0"/>
        <w:adjustRightInd w:val="0"/>
        <w:ind w:left="720" w:hanging="720"/>
      </w:pPr>
      <w:r>
        <w:t xml:space="preserve">103. Bhattarai, M., Bishop, M., Rumrill, P.D. (2022). </w:t>
      </w:r>
      <w:r w:rsidRPr="006D43F5">
        <w:rPr>
          <w:rFonts w:eastAsia="Times"/>
          <w:i/>
          <w:iCs/>
        </w:rPr>
        <w:t>Determinants of quality of life among employed people with multiple sclerosis: Hierarchical analysis</w:t>
      </w:r>
      <w:r>
        <w:rPr>
          <w:rFonts w:eastAsia="Times"/>
        </w:rPr>
        <w:t xml:space="preserve">. </w:t>
      </w:r>
      <w:r w:rsidRPr="00561CED">
        <w:t>2</w:t>
      </w:r>
      <w:r>
        <w:t>2</w:t>
      </w:r>
      <w:r w:rsidRPr="00573835">
        <w:rPr>
          <w:vertAlign w:val="superscript"/>
        </w:rPr>
        <w:t>nd</w:t>
      </w:r>
      <w:r>
        <w:t xml:space="preserve"> </w:t>
      </w:r>
      <w:r w:rsidRPr="00561CED">
        <w:t xml:space="preserve">Annual Conference of the National Council on Rehabilitation Education. </w:t>
      </w:r>
      <w:r>
        <w:t>Los Angeles, CA. April 2, 2022.</w:t>
      </w:r>
    </w:p>
    <w:p w14:paraId="3B5B0065" w14:textId="2D31534E" w:rsidR="00573835" w:rsidRDefault="00573835" w:rsidP="00573835">
      <w:pPr>
        <w:autoSpaceDE w:val="0"/>
        <w:autoSpaceDN w:val="0"/>
        <w:adjustRightInd w:val="0"/>
        <w:ind w:left="720" w:hanging="720"/>
      </w:pPr>
      <w:r>
        <w:t xml:space="preserve">102. Chun, J., &amp; Bishop, M. (2022). </w:t>
      </w:r>
      <w:r w:rsidRPr="006D43F5">
        <w:rPr>
          <w:rFonts w:eastAsia="Times"/>
          <w:i/>
          <w:iCs/>
        </w:rPr>
        <w:t>Utilization of Universal technical Assistance Materials in Rehabilitation Education.</w:t>
      </w:r>
      <w:r>
        <w:rPr>
          <w:rFonts w:eastAsia="Times"/>
        </w:rPr>
        <w:t xml:space="preserve"> </w:t>
      </w:r>
      <w:r w:rsidRPr="00561CED">
        <w:t>2</w:t>
      </w:r>
      <w:r>
        <w:t>2</w:t>
      </w:r>
      <w:r w:rsidRPr="00573835">
        <w:rPr>
          <w:vertAlign w:val="superscript"/>
        </w:rPr>
        <w:t>nd</w:t>
      </w:r>
      <w:r>
        <w:t xml:space="preserve"> </w:t>
      </w:r>
      <w:r w:rsidRPr="00561CED">
        <w:t xml:space="preserve">Annual Conference of the National Council on Rehabilitation Education. </w:t>
      </w:r>
      <w:r>
        <w:t>Los Angeles, CA. April 2, 2022.</w:t>
      </w:r>
    </w:p>
    <w:p w14:paraId="066BC0E2" w14:textId="3F5C0A07" w:rsidR="00A11AC9" w:rsidRDefault="00A11AC9" w:rsidP="00E204DA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lastRenderedPageBreak/>
        <w:t xml:space="preserve">101. Lee, D., Zhou, K., Lee, J., &amp;  Bishop, M. (2021). </w:t>
      </w:r>
      <w:r w:rsidRPr="006D43F5">
        <w:rPr>
          <w:rFonts w:eastAsia="Times"/>
          <w:i/>
          <w:iCs/>
        </w:rPr>
        <w:t xml:space="preserve">Supporting state vocational rehabilitation agencies and affiliates to provide services leading to quality employment outcomes: </w:t>
      </w:r>
      <w:r w:rsidRPr="006D43F5">
        <w:rPr>
          <w:rFonts w:eastAsia="Times"/>
          <w:i/>
          <w:iCs/>
        </w:rPr>
        <w:br/>
        <w:t>Findings from the Vocational Rehabilitation Technical Assistance Center for Quality Employment (VRTAC-QE) comprehensive review.</w:t>
      </w:r>
      <w:r>
        <w:rPr>
          <w:rFonts w:eastAsia="Times"/>
        </w:rPr>
        <w:t xml:space="preserve"> </w:t>
      </w:r>
      <w:r w:rsidRPr="00561CED">
        <w:t>National Council on Rehabilitation Education Fall Conference</w:t>
      </w:r>
      <w:r>
        <w:t>. (Conference held by Zoom). December 2, 2021</w:t>
      </w:r>
      <w:r w:rsidRPr="00561CED">
        <w:t>.</w:t>
      </w:r>
    </w:p>
    <w:p w14:paraId="282D1A6B" w14:textId="3C1D3164" w:rsidR="00A11AC9" w:rsidRDefault="00A11AC9" w:rsidP="00A11AC9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 xml:space="preserve">100. </w:t>
      </w:r>
      <w:r w:rsidRPr="00A11AC9">
        <w:rPr>
          <w:rFonts w:eastAsia="Times"/>
        </w:rPr>
        <w:t xml:space="preserve">Li, </w:t>
      </w:r>
      <w:r>
        <w:rPr>
          <w:rFonts w:eastAsia="Times"/>
        </w:rPr>
        <w:t xml:space="preserve">J., </w:t>
      </w:r>
      <w:r w:rsidRPr="00A11AC9">
        <w:rPr>
          <w:rFonts w:eastAsia="Times"/>
        </w:rPr>
        <w:t xml:space="preserve">Zhang, </w:t>
      </w:r>
      <w:r>
        <w:rPr>
          <w:rFonts w:eastAsia="Times"/>
        </w:rPr>
        <w:t>H</w:t>
      </w:r>
      <w:r w:rsidRPr="00A11AC9">
        <w:rPr>
          <w:rFonts w:eastAsia="Times"/>
        </w:rPr>
        <w:t xml:space="preserve">., Rumrill, </w:t>
      </w:r>
      <w:r>
        <w:rPr>
          <w:rFonts w:eastAsia="Times"/>
        </w:rPr>
        <w:t xml:space="preserve">P.D., </w:t>
      </w:r>
      <w:r w:rsidRPr="00A11AC9">
        <w:rPr>
          <w:rFonts w:eastAsia="Times"/>
        </w:rPr>
        <w:t>Bishop, M</w:t>
      </w:r>
      <w:r>
        <w:rPr>
          <w:rFonts w:eastAsia="Times"/>
        </w:rPr>
        <w:t xml:space="preserve">., &amp; </w:t>
      </w:r>
      <w:proofErr w:type="spellStart"/>
      <w:r w:rsidRPr="00A11AC9">
        <w:rPr>
          <w:rFonts w:eastAsia="Times"/>
        </w:rPr>
        <w:t>Castruita</w:t>
      </w:r>
      <w:proofErr w:type="spellEnd"/>
      <w:r w:rsidRPr="00A11AC9">
        <w:rPr>
          <w:rFonts w:eastAsia="Times"/>
        </w:rPr>
        <w:t xml:space="preserve"> Rios, </w:t>
      </w:r>
      <w:r>
        <w:rPr>
          <w:rFonts w:eastAsia="Times"/>
        </w:rPr>
        <w:t xml:space="preserve">Y. (2021). </w:t>
      </w:r>
      <w:r w:rsidRPr="006D43F5">
        <w:rPr>
          <w:rFonts w:eastAsia="Times"/>
          <w:i/>
          <w:iCs/>
        </w:rPr>
        <w:t xml:space="preserve">Workplace discrimination allegations and outcomes involving minorities with multiple sclerosis.  </w:t>
      </w:r>
      <w:r w:rsidRPr="00561CED">
        <w:t>National Council on Rehabilitation Education Fall Conference</w:t>
      </w:r>
      <w:r>
        <w:t>. (Conference held by Zoom). November 17, 2021</w:t>
      </w:r>
      <w:r w:rsidRPr="00561CED">
        <w:t>.</w:t>
      </w:r>
    </w:p>
    <w:p w14:paraId="38E3DBF4" w14:textId="0F424E17" w:rsidR="00E204DA" w:rsidRDefault="00E204DA" w:rsidP="00E204DA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>99. Castillo, S.L., Bishop, M., Chun, J., Rosenthal, D., Tansey, T. (2021).</w:t>
      </w:r>
      <w:r>
        <w:t xml:space="preserve"> </w:t>
      </w:r>
      <w:r w:rsidRPr="0014538E">
        <w:rPr>
          <w:rFonts w:eastAsia="Times"/>
          <w:i/>
          <w:iCs/>
        </w:rPr>
        <w:t>Universal technical assistance through the Vocational Rehabilitation Technical Assistance Center for Quality Employment (VRTAC-QE): A program designed for systemic and sustainable change.</w:t>
      </w:r>
      <w:r>
        <w:rPr>
          <w:rFonts w:eastAsia="Times"/>
        </w:rPr>
        <w:t xml:space="preserve"> </w:t>
      </w:r>
      <w:r w:rsidRPr="00561CED">
        <w:t>National Council on Rehabilitation Education Fall Conference</w:t>
      </w:r>
      <w:r>
        <w:t xml:space="preserve">. (Conference held by Zoom). </w:t>
      </w:r>
      <w:r w:rsidRPr="00561CED">
        <w:t xml:space="preserve">November </w:t>
      </w:r>
      <w:r>
        <w:t>4, 2021</w:t>
      </w:r>
      <w:r w:rsidRPr="00561CED">
        <w:t>.</w:t>
      </w:r>
    </w:p>
    <w:p w14:paraId="724EB4FB" w14:textId="158925C1" w:rsidR="00582938" w:rsidRDefault="00582938" w:rsidP="00A86F04">
      <w:pPr>
        <w:ind w:left="720" w:hanging="720"/>
      </w:pPr>
      <w:r>
        <w:t xml:space="preserve">98. Bishop, M., Phillips, B., Fleming, A., Bhattarai, M., Lee, D., Huang, Y. (2021). </w:t>
      </w:r>
      <w:r w:rsidRPr="0014538E">
        <w:rPr>
          <w:i/>
          <w:iCs/>
        </w:rPr>
        <w:t>Founding mothers: Women who created our past and how they inform our future</w:t>
      </w:r>
      <w:r w:rsidRPr="00582938">
        <w:t>.</w:t>
      </w:r>
      <w:r>
        <w:t xml:space="preserve"> </w:t>
      </w:r>
      <w:r w:rsidRPr="00561CED">
        <w:t>2</w:t>
      </w:r>
      <w:r>
        <w:t>1</w:t>
      </w:r>
      <w:r w:rsidRPr="00365BC9">
        <w:rPr>
          <w:vertAlign w:val="superscript"/>
        </w:rPr>
        <w:t>st</w:t>
      </w:r>
      <w:r>
        <w:t xml:space="preserve"> </w:t>
      </w:r>
      <w:r w:rsidRPr="00561CED">
        <w:t xml:space="preserve">Annual Conference of the National Council on Rehabilitation Education. </w:t>
      </w:r>
      <w:r w:rsidR="00E204DA">
        <w:t xml:space="preserve">(Conference held by Zoom). </w:t>
      </w:r>
      <w:r>
        <w:t>June 17</w:t>
      </w:r>
      <w:r w:rsidRPr="00561CED">
        <w:t>, 202</w:t>
      </w:r>
      <w:r>
        <w:t>1.</w:t>
      </w:r>
    </w:p>
    <w:p w14:paraId="1FF73AD1" w14:textId="69A7B05D" w:rsidR="00365BC9" w:rsidRDefault="00365BC9" w:rsidP="00A86F04">
      <w:pPr>
        <w:ind w:left="720" w:hanging="720"/>
      </w:pPr>
      <w:r>
        <w:t xml:space="preserve">97. Lee, B., Lee, D., Park, M., Rumrill, P.R., &amp; Bishop, M. (2021). </w:t>
      </w:r>
      <w:r w:rsidRPr="0014538E">
        <w:rPr>
          <w:i/>
          <w:iCs/>
        </w:rPr>
        <w:t>Mental distress mediates the relationship between cognition and life satisfaction in multiple sclerosis</w:t>
      </w:r>
      <w:r>
        <w:t xml:space="preserve">. </w:t>
      </w:r>
      <w:r w:rsidRPr="00561CED">
        <w:t>2</w:t>
      </w:r>
      <w:r>
        <w:t>1</w:t>
      </w:r>
      <w:r w:rsidRPr="00365BC9">
        <w:rPr>
          <w:vertAlign w:val="superscript"/>
        </w:rPr>
        <w:t>st</w:t>
      </w:r>
      <w:r>
        <w:t xml:space="preserve"> </w:t>
      </w:r>
      <w:r w:rsidRPr="00561CED">
        <w:t xml:space="preserve">Annual Conference of the National Council on Rehabilitation Education. </w:t>
      </w:r>
      <w:r w:rsidR="00E204DA">
        <w:t>(Conference held by Zoom).</w:t>
      </w:r>
      <w:r w:rsidRPr="00561CED">
        <w:t xml:space="preserve"> </w:t>
      </w:r>
      <w:r>
        <w:t>June 17</w:t>
      </w:r>
      <w:r w:rsidRPr="00561CED">
        <w:t>, 202</w:t>
      </w:r>
      <w:r>
        <w:t>1.</w:t>
      </w:r>
    </w:p>
    <w:p w14:paraId="6DC54B7F" w14:textId="021500DC" w:rsidR="0098509D" w:rsidRDefault="0098509D" w:rsidP="00A86F04">
      <w:pPr>
        <w:ind w:left="720" w:hanging="720"/>
      </w:pPr>
      <w:r>
        <w:t xml:space="preserve">96. Bishop, M., Lee, D., &amp; Zhou, K. (2021). </w:t>
      </w:r>
      <w:r w:rsidRPr="0098509D">
        <w:rPr>
          <w:i/>
          <w:iCs/>
        </w:rPr>
        <w:t>Identifying vocational rehabilitation outreach and service training priorities: A national survey from diverse perspectives</w:t>
      </w:r>
      <w:r>
        <w:t>.</w:t>
      </w:r>
      <w:r w:rsidRPr="0098509D">
        <w:t xml:space="preserve"> APSE National Conference</w:t>
      </w:r>
      <w:r>
        <w:t xml:space="preserve">. </w:t>
      </w:r>
      <w:r w:rsidR="00E204DA">
        <w:t xml:space="preserve">(Conference held by Zoom). </w:t>
      </w:r>
      <w:r>
        <w:t>June 14, 2021.</w:t>
      </w:r>
    </w:p>
    <w:p w14:paraId="594947B4" w14:textId="62703DCF" w:rsidR="00A86F04" w:rsidRPr="00561CED" w:rsidRDefault="00A86F04" w:rsidP="00A86F04">
      <w:pPr>
        <w:ind w:left="720" w:hanging="720"/>
      </w:pPr>
      <w:r w:rsidRPr="00561CED">
        <w:t xml:space="preserve">95. Bishop, M., Rumrill, P.D., Lee, B., McDaniels, B., Frain, M., Park, M., Bhattarai, M. (2020). </w:t>
      </w:r>
      <w:r w:rsidRPr="00561CED">
        <w:rPr>
          <w:i/>
          <w:iCs/>
        </w:rPr>
        <w:t xml:space="preserve">What is most important to QOL in multiple sclerosis: A national qualitative analysis. </w:t>
      </w:r>
      <w:r w:rsidRPr="00561CED">
        <w:t>20</w:t>
      </w:r>
      <w:r w:rsidRPr="00561CED">
        <w:rPr>
          <w:vertAlign w:val="superscript"/>
        </w:rPr>
        <w:t>th</w:t>
      </w:r>
      <w:r w:rsidRPr="00561CED">
        <w:t xml:space="preserve"> Annual Conference of the National Council on Rehabilitation Education. </w:t>
      </w:r>
      <w:r w:rsidR="00E204DA">
        <w:t>(Conference held by Zoom).</w:t>
      </w:r>
      <w:r w:rsidRPr="00561CED">
        <w:t xml:space="preserve"> </w:t>
      </w:r>
      <w:r w:rsidR="005F7B03">
        <w:t>July 10</w:t>
      </w:r>
      <w:r w:rsidRPr="00561CED">
        <w:t>, 2020.</w:t>
      </w:r>
    </w:p>
    <w:p w14:paraId="41557D81" w14:textId="4764A187" w:rsidR="00E204DA" w:rsidRPr="00561CED" w:rsidRDefault="00E204DA" w:rsidP="00E204DA">
      <w:pPr>
        <w:ind w:left="720" w:hanging="720"/>
        <w:rPr>
          <w:color w:val="000000"/>
        </w:rPr>
      </w:pPr>
      <w:r w:rsidRPr="00561CED">
        <w:rPr>
          <w:bCs/>
          <w:color w:val="000000"/>
        </w:rPr>
        <w:t>9</w:t>
      </w:r>
      <w:r>
        <w:rPr>
          <w:bCs/>
          <w:color w:val="000000"/>
        </w:rPr>
        <w:t>4</w:t>
      </w:r>
      <w:r w:rsidRPr="00561CED">
        <w:rPr>
          <w:bCs/>
          <w:color w:val="000000"/>
        </w:rPr>
        <w:t xml:space="preserve">. Rumrill, P.D., Bishop, M.L., Chiu, C-Y., Strauser, D., Lee, B., Rumrill, S. (2020). </w:t>
      </w:r>
      <w:r w:rsidRPr="00561CED">
        <w:rPr>
          <w:i/>
          <w:iCs/>
          <w:color w:val="000000"/>
        </w:rPr>
        <w:t>What’s new in multiple sclerosis research?  Understanding an emerging rehabilitation counseling clientele</w:t>
      </w:r>
      <w:r w:rsidRPr="00561CED">
        <w:rPr>
          <w:color w:val="000000"/>
        </w:rPr>
        <w:t xml:space="preserve">. </w:t>
      </w:r>
      <w:r w:rsidRPr="00561CED">
        <w:rPr>
          <w:bCs/>
          <w:color w:val="000000"/>
        </w:rPr>
        <w:t>20</w:t>
      </w:r>
      <w:r w:rsidRPr="00561CED">
        <w:rPr>
          <w:bCs/>
          <w:color w:val="000000"/>
          <w:vertAlign w:val="superscript"/>
        </w:rPr>
        <w:t>th</w:t>
      </w:r>
      <w:r w:rsidRPr="00561CED">
        <w:rPr>
          <w:bCs/>
          <w:color w:val="000000"/>
        </w:rPr>
        <w:t xml:space="preserve"> Annual Conference of the National Council on Rehabilitation Education. </w:t>
      </w:r>
      <w:r>
        <w:t xml:space="preserve">(Conference held by Zoom). </w:t>
      </w:r>
      <w:r>
        <w:rPr>
          <w:bCs/>
          <w:color w:val="000000"/>
        </w:rPr>
        <w:t>June 19</w:t>
      </w:r>
      <w:r w:rsidRPr="00561CED">
        <w:rPr>
          <w:bCs/>
          <w:color w:val="000000"/>
        </w:rPr>
        <w:t>, 2020.</w:t>
      </w:r>
    </w:p>
    <w:p w14:paraId="6B50A113" w14:textId="69EF1C3B" w:rsidR="00A86F04" w:rsidRPr="00561CED" w:rsidRDefault="00A86F04" w:rsidP="00A86F04">
      <w:pPr>
        <w:ind w:left="720" w:hanging="720"/>
        <w:rPr>
          <w:color w:val="000000"/>
        </w:rPr>
      </w:pPr>
      <w:r w:rsidRPr="00561CED">
        <w:rPr>
          <w:color w:val="000000"/>
        </w:rPr>
        <w:t>9</w:t>
      </w:r>
      <w:r w:rsidR="00E204DA">
        <w:rPr>
          <w:color w:val="000000"/>
        </w:rPr>
        <w:t>3</w:t>
      </w:r>
      <w:r w:rsidRPr="00561CED">
        <w:rPr>
          <w:color w:val="000000"/>
        </w:rPr>
        <w:t xml:space="preserve">. Rumrill, P., Merchant, W., Leslie, M., Li, J., &amp; Bishop, M. (2020). </w:t>
      </w:r>
      <w:r w:rsidRPr="00561CED">
        <w:rPr>
          <w:i/>
          <w:iCs/>
          <w:color w:val="000000"/>
        </w:rPr>
        <w:t>Racial differences in employment concerns related to legal rights, fair treatment, and personal and environmental resources among Americans with multiple sclerosis.</w:t>
      </w:r>
      <w:r w:rsidRPr="00561CED">
        <w:rPr>
          <w:color w:val="000000"/>
        </w:rPr>
        <w:t> Annual Conference of the International Organization of Social Sciences and Behavioral Research. New Orleans, LA. March 24, 2020.</w:t>
      </w:r>
    </w:p>
    <w:p w14:paraId="306B100B" w14:textId="77777777" w:rsidR="00170B81" w:rsidRPr="00561CED" w:rsidRDefault="00F62DA8" w:rsidP="00F62DA8">
      <w:pPr>
        <w:ind w:left="720" w:hanging="720"/>
        <w:rPr>
          <w:bCs/>
          <w:color w:val="000000"/>
        </w:rPr>
      </w:pPr>
      <w:r w:rsidRPr="00561CED">
        <w:rPr>
          <w:bCs/>
          <w:color w:val="000000"/>
        </w:rPr>
        <w:t>9</w:t>
      </w:r>
      <w:r w:rsidR="00170B81" w:rsidRPr="00561CED">
        <w:rPr>
          <w:bCs/>
          <w:color w:val="000000"/>
        </w:rPr>
        <w:t>2</w:t>
      </w:r>
      <w:r w:rsidRPr="00561CED">
        <w:rPr>
          <w:bCs/>
          <w:color w:val="000000"/>
        </w:rPr>
        <w:t xml:space="preserve">. </w:t>
      </w:r>
      <w:r w:rsidR="00170B81" w:rsidRPr="00561CED">
        <w:rPr>
          <w:bCs/>
          <w:color w:val="000000"/>
        </w:rPr>
        <w:t xml:space="preserve">Merchant, W., Leslie, M., Li, J., Rumrill, P., Bishop, M., &amp; Lee, B. (2020). </w:t>
      </w:r>
      <w:r w:rsidR="00170B81" w:rsidRPr="00561CED">
        <w:rPr>
          <w:bCs/>
          <w:i/>
          <w:iCs/>
          <w:color w:val="000000"/>
        </w:rPr>
        <w:t>Racial/ethnic status as a differential indicator of employment concerns related to fair treatment, legal rights, and personal/environmental resources among Americans with multiple sclerosis</w:t>
      </w:r>
      <w:r w:rsidR="00170B81" w:rsidRPr="00561CED">
        <w:rPr>
          <w:bCs/>
          <w:color w:val="000000"/>
        </w:rPr>
        <w:t xml:space="preserve">. Annual Conference of the American Association of </w:t>
      </w:r>
      <w:r w:rsidR="00561CED" w:rsidRPr="00561CED">
        <w:rPr>
          <w:bCs/>
          <w:color w:val="000000"/>
        </w:rPr>
        <w:t>Behavioral</w:t>
      </w:r>
      <w:r w:rsidR="00170B81" w:rsidRPr="00561CED">
        <w:rPr>
          <w:bCs/>
          <w:color w:val="000000"/>
        </w:rPr>
        <w:t xml:space="preserve"> and Social Sciences. Las Vegas, NV. February 24, 2020.</w:t>
      </w:r>
    </w:p>
    <w:p w14:paraId="16535276" w14:textId="77777777" w:rsidR="00F62DA8" w:rsidRPr="00561CED" w:rsidRDefault="00170B81" w:rsidP="00F62DA8">
      <w:pPr>
        <w:ind w:left="720" w:hanging="720"/>
        <w:rPr>
          <w:bCs/>
          <w:color w:val="000000"/>
        </w:rPr>
      </w:pPr>
      <w:r w:rsidRPr="00561CED">
        <w:rPr>
          <w:bCs/>
          <w:color w:val="000000"/>
        </w:rPr>
        <w:t xml:space="preserve">91. </w:t>
      </w:r>
      <w:r w:rsidR="00F62DA8" w:rsidRPr="00561CED">
        <w:rPr>
          <w:bCs/>
          <w:color w:val="000000"/>
        </w:rPr>
        <w:t xml:space="preserve">Rumrill, P.D., Strauser, D., Li, J., Bishop, M.L., Leslie, M., Merchant, W., (2020). </w:t>
      </w:r>
      <w:r w:rsidR="00F62DA8" w:rsidRPr="00561CED">
        <w:rPr>
          <w:bCs/>
          <w:i/>
          <w:iCs/>
          <w:color w:val="000000"/>
        </w:rPr>
        <w:t>Personal</w:t>
      </w:r>
      <w:r w:rsidRPr="00561CED">
        <w:rPr>
          <w:bCs/>
          <w:i/>
          <w:iCs/>
          <w:color w:val="000000"/>
        </w:rPr>
        <w:t xml:space="preserve">, health and function, and career maintenance factors as determinants of quality of life </w:t>
      </w:r>
      <w:r w:rsidRPr="00561CED">
        <w:rPr>
          <w:bCs/>
          <w:i/>
          <w:iCs/>
          <w:color w:val="000000"/>
        </w:rPr>
        <w:lastRenderedPageBreak/>
        <w:t>among employed people with multiple sclerosi</w:t>
      </w:r>
      <w:r w:rsidR="00F62DA8" w:rsidRPr="00561CED">
        <w:rPr>
          <w:bCs/>
          <w:i/>
          <w:iCs/>
          <w:color w:val="000000"/>
        </w:rPr>
        <w:t>s</w:t>
      </w:r>
      <w:r w:rsidR="00F62DA8" w:rsidRPr="00561CED">
        <w:rPr>
          <w:bCs/>
          <w:color w:val="000000"/>
        </w:rPr>
        <w:t>. Annual Conference of the American Association of Behavioral and Social Sciences. Las Vegas, NV. February 27, 2020.</w:t>
      </w:r>
    </w:p>
    <w:p w14:paraId="158F31E4" w14:textId="77777777" w:rsidR="00C1391A" w:rsidRPr="00561CED" w:rsidRDefault="00C1391A" w:rsidP="00C1391A">
      <w:pPr>
        <w:ind w:left="720" w:hanging="720"/>
        <w:rPr>
          <w:bCs/>
          <w:color w:val="000000"/>
        </w:rPr>
      </w:pPr>
      <w:r w:rsidRPr="00561CED">
        <w:rPr>
          <w:bCs/>
          <w:color w:val="000000"/>
        </w:rPr>
        <w:t>90. Li, J., Rumrill, P. D., Bishop, M., Leslie, M., &amp; Lee, B. (2020). </w:t>
      </w:r>
      <w:r w:rsidRPr="00561CED">
        <w:rPr>
          <w:bCs/>
          <w:i/>
          <w:iCs/>
          <w:color w:val="000000"/>
        </w:rPr>
        <w:t xml:space="preserve">Perceived health and functional status and work environmental factors as determinants of psychological stress among employed people with multiple </w:t>
      </w:r>
      <w:r w:rsidR="00561CED" w:rsidRPr="00561CED">
        <w:rPr>
          <w:bCs/>
          <w:i/>
          <w:iCs/>
          <w:color w:val="000000"/>
        </w:rPr>
        <w:t>sclerosis.</w:t>
      </w:r>
      <w:r w:rsidR="00561CED" w:rsidRPr="00561CED">
        <w:rPr>
          <w:bCs/>
          <w:color w:val="000000"/>
        </w:rPr>
        <w:t xml:space="preserve"> Annual</w:t>
      </w:r>
      <w:r w:rsidRPr="00561CED">
        <w:rPr>
          <w:bCs/>
          <w:color w:val="000000"/>
        </w:rPr>
        <w:t xml:space="preserve"> Conference of the American Association of Behavioral and Social Sciences. Las Vegas, NV. February 27, 2020.</w:t>
      </w:r>
    </w:p>
    <w:p w14:paraId="3179B412" w14:textId="6AD7C32F" w:rsidR="00014E18" w:rsidRPr="00561CED" w:rsidRDefault="00C1391A" w:rsidP="00C1391A">
      <w:pPr>
        <w:ind w:left="720" w:hanging="720"/>
        <w:rPr>
          <w:bCs/>
          <w:color w:val="000000"/>
        </w:rPr>
      </w:pPr>
      <w:r w:rsidRPr="00561CED">
        <w:rPr>
          <w:bCs/>
          <w:color w:val="000000"/>
        </w:rPr>
        <w:t xml:space="preserve"> </w:t>
      </w:r>
      <w:r w:rsidR="006359B3" w:rsidRPr="00561CED">
        <w:rPr>
          <w:bCs/>
          <w:color w:val="000000"/>
        </w:rPr>
        <w:t xml:space="preserve">89. </w:t>
      </w:r>
      <w:r w:rsidR="00014E18" w:rsidRPr="00561CED">
        <w:rPr>
          <w:bCs/>
          <w:color w:val="000000"/>
        </w:rPr>
        <w:t xml:space="preserve">Ehde, D., </w:t>
      </w:r>
      <w:proofErr w:type="spellStart"/>
      <w:r w:rsidR="00014E18" w:rsidRPr="00561CED">
        <w:rPr>
          <w:bCs/>
          <w:color w:val="000000"/>
        </w:rPr>
        <w:t>Alschuler</w:t>
      </w:r>
      <w:proofErr w:type="spellEnd"/>
      <w:r w:rsidR="00014E18" w:rsidRPr="00561CED">
        <w:rPr>
          <w:bCs/>
          <w:color w:val="000000"/>
        </w:rPr>
        <w:t xml:space="preserve">, K., </w:t>
      </w:r>
      <w:proofErr w:type="spellStart"/>
      <w:r w:rsidR="00014E18" w:rsidRPr="00561CED">
        <w:rPr>
          <w:bCs/>
          <w:color w:val="000000"/>
        </w:rPr>
        <w:t>Beier</w:t>
      </w:r>
      <w:proofErr w:type="spellEnd"/>
      <w:r w:rsidR="00014E18" w:rsidRPr="00561CED">
        <w:rPr>
          <w:bCs/>
          <w:color w:val="000000"/>
        </w:rPr>
        <w:t>, M., Bishop, M., Carlson, C., Chiaravalloti, N., Costello, K.,</w:t>
      </w:r>
      <w:r w:rsidR="008F3373" w:rsidRPr="00561CED">
        <w:rPr>
          <w:bCs/>
          <w:color w:val="000000"/>
        </w:rPr>
        <w:t xml:space="preserve"> </w:t>
      </w:r>
      <w:r w:rsidR="00014E18" w:rsidRPr="00561CED">
        <w:rPr>
          <w:bCs/>
          <w:color w:val="000000"/>
        </w:rPr>
        <w:t xml:space="preserve">Foley, </w:t>
      </w:r>
      <w:r w:rsidR="008F3373" w:rsidRPr="00561CED">
        <w:rPr>
          <w:bCs/>
          <w:color w:val="000000"/>
        </w:rPr>
        <w:t xml:space="preserve">F., </w:t>
      </w:r>
      <w:r w:rsidR="00014E18" w:rsidRPr="00561CED">
        <w:rPr>
          <w:bCs/>
          <w:color w:val="000000"/>
        </w:rPr>
        <w:t xml:space="preserve">Hughes, </w:t>
      </w:r>
      <w:r w:rsidR="008F3373" w:rsidRPr="00561CED">
        <w:rPr>
          <w:bCs/>
          <w:color w:val="000000"/>
        </w:rPr>
        <w:t xml:space="preserve">A., </w:t>
      </w:r>
      <w:r w:rsidR="00014E18" w:rsidRPr="00561CED">
        <w:rPr>
          <w:bCs/>
          <w:color w:val="000000"/>
        </w:rPr>
        <w:t xml:space="preserve">Kratz, </w:t>
      </w:r>
      <w:r w:rsidR="008F3373" w:rsidRPr="00561CED">
        <w:rPr>
          <w:bCs/>
          <w:color w:val="000000"/>
        </w:rPr>
        <w:t xml:space="preserve">A., </w:t>
      </w:r>
      <w:r w:rsidR="00014E18" w:rsidRPr="00561CED">
        <w:rPr>
          <w:bCs/>
          <w:color w:val="000000"/>
        </w:rPr>
        <w:t xml:space="preserve">LaRocca, </w:t>
      </w:r>
      <w:r w:rsidR="008F3373" w:rsidRPr="00561CED">
        <w:rPr>
          <w:bCs/>
          <w:color w:val="000000"/>
        </w:rPr>
        <w:t xml:space="preserve">N., </w:t>
      </w:r>
      <w:r w:rsidR="00014E18" w:rsidRPr="00561CED">
        <w:rPr>
          <w:bCs/>
          <w:color w:val="000000"/>
        </w:rPr>
        <w:t xml:space="preserve">Prakash, </w:t>
      </w:r>
      <w:r w:rsidR="008F3373" w:rsidRPr="00561CED">
        <w:rPr>
          <w:bCs/>
          <w:color w:val="000000"/>
        </w:rPr>
        <w:t xml:space="preserve">R., </w:t>
      </w:r>
      <w:r w:rsidR="00014E18" w:rsidRPr="00561CED">
        <w:rPr>
          <w:bCs/>
          <w:color w:val="000000"/>
        </w:rPr>
        <w:t xml:space="preserve">Senders, </w:t>
      </w:r>
      <w:r w:rsidR="008F3373" w:rsidRPr="00561CED">
        <w:rPr>
          <w:bCs/>
          <w:color w:val="000000"/>
        </w:rPr>
        <w:t xml:space="preserve">A., </w:t>
      </w:r>
      <w:r w:rsidR="00014E18" w:rsidRPr="00561CED">
        <w:rPr>
          <w:bCs/>
          <w:color w:val="000000"/>
        </w:rPr>
        <w:t xml:space="preserve">Sullivan, </w:t>
      </w:r>
      <w:r w:rsidR="008F3373" w:rsidRPr="00561CED">
        <w:rPr>
          <w:bCs/>
          <w:color w:val="000000"/>
        </w:rPr>
        <w:t xml:space="preserve">A., </w:t>
      </w:r>
      <w:r w:rsidR="00014E18" w:rsidRPr="00561CED">
        <w:rPr>
          <w:bCs/>
          <w:color w:val="000000"/>
        </w:rPr>
        <w:t xml:space="preserve">&amp; </w:t>
      </w:r>
      <w:proofErr w:type="spellStart"/>
      <w:r w:rsidR="00014E18" w:rsidRPr="00561CED">
        <w:rPr>
          <w:bCs/>
          <w:color w:val="000000"/>
        </w:rPr>
        <w:t>Zackowski</w:t>
      </w:r>
      <w:proofErr w:type="spellEnd"/>
      <w:r w:rsidR="008F3373" w:rsidRPr="00561CED">
        <w:rPr>
          <w:bCs/>
          <w:color w:val="000000"/>
        </w:rPr>
        <w:t xml:space="preserve">, K. (2019). </w:t>
      </w:r>
      <w:r w:rsidR="00014E18" w:rsidRPr="00561CED">
        <w:rPr>
          <w:bCs/>
          <w:i/>
          <w:iCs/>
          <w:color w:val="000000"/>
        </w:rPr>
        <w:t>National Multiple Sclerosis Society Psychosocial Wellness Subgroup of the Wellness Research Working Group</w:t>
      </w:r>
      <w:r w:rsidR="008F3373" w:rsidRPr="00561CED">
        <w:rPr>
          <w:bCs/>
          <w:i/>
          <w:iCs/>
          <w:color w:val="000000"/>
        </w:rPr>
        <w:t xml:space="preserve">. </w:t>
      </w:r>
      <w:r w:rsidR="008F3373" w:rsidRPr="00561CED">
        <w:rPr>
          <w:rFonts w:eastAsia="Times"/>
          <w:bCs/>
        </w:rPr>
        <w:t>Annual Meeting of the Consortium of Multiple Sclerosis Centers. Seattle, WA. May 30, 2019.</w:t>
      </w:r>
    </w:p>
    <w:p w14:paraId="24FDF1E1" w14:textId="77777777" w:rsidR="00991DCD" w:rsidRPr="00561CED" w:rsidRDefault="006359B3" w:rsidP="00991DCD">
      <w:pPr>
        <w:ind w:left="720" w:hanging="720"/>
        <w:rPr>
          <w:color w:val="000000"/>
        </w:rPr>
      </w:pPr>
      <w:r w:rsidRPr="00561CED">
        <w:rPr>
          <w:bCs/>
          <w:color w:val="000000"/>
        </w:rPr>
        <w:t xml:space="preserve">88. </w:t>
      </w:r>
      <w:r w:rsidR="00991DCD" w:rsidRPr="00561CED">
        <w:rPr>
          <w:bCs/>
          <w:color w:val="000000"/>
        </w:rPr>
        <w:t xml:space="preserve">Rumrill, P., &amp; Bishop, M. (2019). </w:t>
      </w:r>
      <w:r w:rsidR="00991DCD" w:rsidRPr="00561CED">
        <w:rPr>
          <w:bCs/>
          <w:i/>
          <w:color w:val="000000"/>
        </w:rPr>
        <w:t>Determinants of perceived stress among people with multiple sclerosis</w:t>
      </w:r>
      <w:r w:rsidR="00991DCD" w:rsidRPr="00561CED">
        <w:rPr>
          <w:bCs/>
          <w:color w:val="000000"/>
        </w:rPr>
        <w:t>. 19</w:t>
      </w:r>
      <w:r w:rsidR="00991DCD" w:rsidRPr="00561CED">
        <w:rPr>
          <w:bCs/>
          <w:color w:val="000000"/>
          <w:vertAlign w:val="superscript"/>
        </w:rPr>
        <w:t>th</w:t>
      </w:r>
      <w:r w:rsidR="00991DCD" w:rsidRPr="00561CED">
        <w:rPr>
          <w:bCs/>
          <w:color w:val="000000"/>
        </w:rPr>
        <w:t> Annual Conference of the National Council on Rehabilitation Education. San Diego, CA. April 17, 2019.</w:t>
      </w:r>
    </w:p>
    <w:p w14:paraId="3D350853" w14:textId="77777777" w:rsidR="00991DCD" w:rsidRPr="00561CED" w:rsidRDefault="006359B3" w:rsidP="00991DCD">
      <w:pPr>
        <w:ind w:left="720" w:hanging="720"/>
        <w:rPr>
          <w:color w:val="000000"/>
        </w:rPr>
      </w:pPr>
      <w:r w:rsidRPr="00561CED">
        <w:rPr>
          <w:bCs/>
          <w:color w:val="000000"/>
        </w:rPr>
        <w:t xml:space="preserve">87. </w:t>
      </w:r>
      <w:r w:rsidR="00991DCD" w:rsidRPr="00561CED">
        <w:rPr>
          <w:bCs/>
          <w:color w:val="000000"/>
        </w:rPr>
        <w:t xml:space="preserve">Bishop, M., &amp; Rumrill, P. (2019). </w:t>
      </w:r>
      <w:r w:rsidR="00991DCD" w:rsidRPr="00561CED">
        <w:rPr>
          <w:bCs/>
          <w:i/>
          <w:color w:val="000000"/>
        </w:rPr>
        <w:t>Correlates of perceived job performance among employed adults with multiple sclerosis</w:t>
      </w:r>
      <w:r w:rsidR="00991DCD" w:rsidRPr="00561CED">
        <w:rPr>
          <w:bCs/>
          <w:color w:val="000000"/>
        </w:rPr>
        <w:t>. 19</w:t>
      </w:r>
      <w:r w:rsidR="00991DCD" w:rsidRPr="00561CED">
        <w:rPr>
          <w:bCs/>
          <w:color w:val="000000"/>
          <w:vertAlign w:val="superscript"/>
        </w:rPr>
        <w:t>th</w:t>
      </w:r>
      <w:r w:rsidR="00991DCD" w:rsidRPr="00561CED">
        <w:rPr>
          <w:bCs/>
          <w:color w:val="000000"/>
        </w:rPr>
        <w:t> Annual Conference of the National Council on Rehabilitation Education. San Diego, CA. April 18, 2019.</w:t>
      </w:r>
    </w:p>
    <w:p w14:paraId="368D2BD9" w14:textId="4EF35F55" w:rsidR="002367DB" w:rsidRPr="00561CED" w:rsidRDefault="006359B3" w:rsidP="002367DB">
      <w:pPr>
        <w:ind w:left="720" w:hanging="720"/>
      </w:pPr>
      <w:r w:rsidRPr="00561CED">
        <w:t xml:space="preserve">86. </w:t>
      </w:r>
      <w:r w:rsidR="002367DB" w:rsidRPr="00561CED">
        <w:t>Bishop, M., Frain, M., Li, J., Rumrill, P.D., Chiu, C.Y.</w:t>
      </w:r>
      <w:r w:rsidR="00403F5A" w:rsidRPr="00561CED">
        <w:t>, &amp; McDaniels, B.</w:t>
      </w:r>
      <w:r w:rsidR="002367DB" w:rsidRPr="00561CED">
        <w:t xml:space="preserve"> (2019). </w:t>
      </w:r>
      <w:r w:rsidR="002367DB" w:rsidRPr="00561CED">
        <w:rPr>
          <w:i/>
        </w:rPr>
        <w:t>Psychometric evaluation of an updated version of the Multiple Sclerosis Self-Management Scale-2.</w:t>
      </w:r>
      <w:r w:rsidR="002367DB" w:rsidRPr="00561CED">
        <w:t xml:space="preserve"> </w:t>
      </w:r>
      <w:r w:rsidR="002367DB" w:rsidRPr="00561CED">
        <w:rPr>
          <w:rFonts w:eastAsia="Times"/>
          <w:bCs/>
        </w:rPr>
        <w:t>Spring Meeting of the International Organization of Social Sciences and Behavioral Research.  New Orleans, LA. March 26, 2019.</w:t>
      </w:r>
    </w:p>
    <w:p w14:paraId="60D7F98C" w14:textId="57376222" w:rsidR="002367DB" w:rsidRPr="00561CED" w:rsidRDefault="006359B3" w:rsidP="002367DB">
      <w:pPr>
        <w:ind w:left="720" w:hanging="720"/>
      </w:pPr>
      <w:r w:rsidRPr="00561CED">
        <w:rPr>
          <w:rFonts w:eastAsia="Times"/>
          <w:bCs/>
        </w:rPr>
        <w:t xml:space="preserve">85. </w:t>
      </w:r>
      <w:r w:rsidR="002367DB" w:rsidRPr="00561CED">
        <w:rPr>
          <w:rFonts w:eastAsia="Times"/>
          <w:bCs/>
        </w:rPr>
        <w:t xml:space="preserve">Rumrill, P.D., &amp; Bishop, M. (2019). </w:t>
      </w:r>
      <w:r w:rsidR="002367DB" w:rsidRPr="00561CED">
        <w:rPr>
          <w:i/>
          <w:sz w:val="23"/>
          <w:szCs w:val="23"/>
        </w:rPr>
        <w:t>A quasi-experimental evaluation of a cognitive support technology intervention for college and university students with traumatic brain injuries.</w:t>
      </w:r>
      <w:r w:rsidR="002367DB" w:rsidRPr="00561CED">
        <w:rPr>
          <w:rFonts w:eastAsia="Times"/>
          <w:bCs/>
        </w:rPr>
        <w:t xml:space="preserve"> Spring Meeting of the International Organization of Social Sciences and Behavioral Research.  New Orleans, LA. March 26, 2019.</w:t>
      </w:r>
    </w:p>
    <w:p w14:paraId="588D6845" w14:textId="288754A1" w:rsidR="00991DCD" w:rsidRPr="00561CED" w:rsidRDefault="006359B3" w:rsidP="00991DCD">
      <w:pPr>
        <w:ind w:left="720" w:hanging="720"/>
        <w:rPr>
          <w:rFonts w:ascii="Calibri" w:hAnsi="Calibri" w:cs="Calibri"/>
          <w:color w:val="000000"/>
          <w:sz w:val="22"/>
          <w:szCs w:val="22"/>
        </w:rPr>
      </w:pPr>
      <w:r w:rsidRPr="00561CED">
        <w:rPr>
          <w:bCs/>
          <w:color w:val="000000"/>
        </w:rPr>
        <w:t xml:space="preserve">84. </w:t>
      </w:r>
      <w:r w:rsidR="00991DCD" w:rsidRPr="00561CED">
        <w:rPr>
          <w:bCs/>
          <w:color w:val="000000"/>
        </w:rPr>
        <w:t xml:space="preserve">Rumrill, P., Bishop, M., Li, J., &amp; Roessler, R. (2019). </w:t>
      </w:r>
      <w:r w:rsidR="00991DCD" w:rsidRPr="00561CED">
        <w:rPr>
          <w:bCs/>
          <w:i/>
          <w:color w:val="000000"/>
        </w:rPr>
        <w:t>Applying the conservation of resources theory to the psychological stress experienced by a random sample of Americans with multiple sclerosis</w:t>
      </w:r>
      <w:r w:rsidR="00991DCD" w:rsidRPr="00561CED">
        <w:rPr>
          <w:bCs/>
          <w:color w:val="000000"/>
        </w:rPr>
        <w:t>. Annual Conference of the American Association of Behavioral and Social Sciences. Las Vegas, NV. February 25, 2019.</w:t>
      </w:r>
    </w:p>
    <w:p w14:paraId="43E5F4EF" w14:textId="7FDFBF0B" w:rsidR="00631B51" w:rsidRPr="00561CED" w:rsidRDefault="006359B3" w:rsidP="006359B3">
      <w:pPr>
        <w:autoSpaceDE w:val="0"/>
        <w:autoSpaceDN w:val="0"/>
        <w:adjustRightInd w:val="0"/>
        <w:ind w:left="720" w:hanging="720"/>
        <w:rPr>
          <w:rFonts w:eastAsia="Times"/>
          <w:bCs/>
        </w:rPr>
      </w:pPr>
      <w:r w:rsidRPr="00561CED">
        <w:rPr>
          <w:rFonts w:eastAsia="Times"/>
          <w:bCs/>
        </w:rPr>
        <w:t xml:space="preserve">83. </w:t>
      </w:r>
      <w:r w:rsidR="00631B51" w:rsidRPr="00561CED">
        <w:rPr>
          <w:rFonts w:eastAsia="Times"/>
          <w:bCs/>
        </w:rPr>
        <w:t xml:space="preserve">Rumrill, P., Strauser, D., Roessler, R., Li, J., Leslie, M., &amp; Bishop, M. (2018). </w:t>
      </w:r>
      <w:r w:rsidR="00631B51" w:rsidRPr="00561CED">
        <w:rPr>
          <w:rFonts w:eastAsia="Times"/>
          <w:bCs/>
          <w:i/>
        </w:rPr>
        <w:t>Priority</w:t>
      </w:r>
      <w:r w:rsidRPr="00561CED">
        <w:rPr>
          <w:rFonts w:eastAsia="Times"/>
          <w:bCs/>
          <w:i/>
        </w:rPr>
        <w:t xml:space="preserve"> </w:t>
      </w:r>
      <w:r w:rsidR="00631B51" w:rsidRPr="00561CED">
        <w:rPr>
          <w:rFonts w:eastAsia="Times"/>
          <w:bCs/>
          <w:i/>
        </w:rPr>
        <w:t>employment concerns identified by Americans with multiple sclerosis residing in rural areas.</w:t>
      </w:r>
      <w:r w:rsidR="00631B51" w:rsidRPr="00561CED">
        <w:rPr>
          <w:rFonts w:eastAsia="Times"/>
          <w:bCs/>
        </w:rPr>
        <w:t> Annual Meeting of the International Organization of Social Sciences and Behavioral Research.  Boca Raton, FL. November 12, 2018.</w:t>
      </w:r>
    </w:p>
    <w:p w14:paraId="67F254CE" w14:textId="5C314CF3" w:rsidR="00436FCA" w:rsidRPr="00561CED" w:rsidRDefault="0017324D" w:rsidP="00436FCA">
      <w:pPr>
        <w:autoSpaceDE w:val="0"/>
        <w:autoSpaceDN w:val="0"/>
        <w:adjustRightInd w:val="0"/>
        <w:ind w:left="720" w:hanging="720"/>
        <w:rPr>
          <w:rFonts w:eastAsia="Times"/>
          <w:bCs/>
        </w:rPr>
      </w:pPr>
      <w:r w:rsidRPr="00561CED">
        <w:rPr>
          <w:rFonts w:eastAsia="Times"/>
          <w:bCs/>
        </w:rPr>
        <w:t xml:space="preserve">82. </w:t>
      </w:r>
      <w:r w:rsidR="00436FCA" w:rsidRPr="00561CED">
        <w:rPr>
          <w:rFonts w:eastAsia="Times"/>
          <w:bCs/>
        </w:rPr>
        <w:t xml:space="preserve">Roessler, R., Rumrill, P., Li, J., Krause, J., &amp; Bishop, M. (2018). </w:t>
      </w:r>
      <w:r w:rsidR="00436FCA" w:rsidRPr="00561CED">
        <w:rPr>
          <w:rFonts w:eastAsia="Times"/>
          <w:bCs/>
          <w:i/>
        </w:rPr>
        <w:t>Personal, disease, and social/environmental factors predicting satisfaction with the employment situation among people with multiple sclerosis.</w:t>
      </w:r>
      <w:r w:rsidR="00436FCA" w:rsidRPr="00561CED">
        <w:rPr>
          <w:rFonts w:eastAsia="Times"/>
          <w:bCs/>
        </w:rPr>
        <w:t> Annual Meeting of the Consortium of Multiple Sclerosis Centers. Nashville, TN. May 31, 2018.</w:t>
      </w:r>
    </w:p>
    <w:p w14:paraId="3491E9BF" w14:textId="77777777" w:rsidR="00865356" w:rsidRPr="00561CED" w:rsidRDefault="0017324D" w:rsidP="00436FCA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81. </w:t>
      </w:r>
      <w:r w:rsidR="00865356" w:rsidRPr="00561CED">
        <w:rPr>
          <w:rFonts w:eastAsia="Times"/>
        </w:rPr>
        <w:t xml:space="preserve">Kundu, M., </w:t>
      </w:r>
      <w:proofErr w:type="spellStart"/>
      <w:r w:rsidR="00865356" w:rsidRPr="00561CED">
        <w:rPr>
          <w:rFonts w:eastAsia="Times"/>
        </w:rPr>
        <w:t>Hergenrather</w:t>
      </w:r>
      <w:proofErr w:type="spellEnd"/>
      <w:r w:rsidR="00865356" w:rsidRPr="00561CED">
        <w:rPr>
          <w:rFonts w:eastAsia="Times"/>
        </w:rPr>
        <w:t>, K., Anderson, C</w:t>
      </w:r>
      <w:r w:rsidR="00512347" w:rsidRPr="00561CED">
        <w:rPr>
          <w:rFonts w:eastAsia="Times"/>
        </w:rPr>
        <w:t xml:space="preserve">., </w:t>
      </w:r>
      <w:r w:rsidR="00865356" w:rsidRPr="00561CED">
        <w:rPr>
          <w:rFonts w:eastAsia="Times"/>
        </w:rPr>
        <w:t xml:space="preserve">Bishop, M., Strauser, D., &amp; </w:t>
      </w:r>
      <w:r w:rsidR="00512347" w:rsidRPr="00561CED">
        <w:rPr>
          <w:rFonts w:eastAsia="Times"/>
        </w:rPr>
        <w:t>Tansey, T.</w:t>
      </w:r>
      <w:r w:rsidR="00865356" w:rsidRPr="00561CED">
        <w:rPr>
          <w:rFonts w:eastAsia="Times"/>
        </w:rPr>
        <w:t xml:space="preserve"> (</w:t>
      </w:r>
      <w:r w:rsidR="002A3CDD" w:rsidRPr="00561CED">
        <w:rPr>
          <w:rFonts w:eastAsia="Times"/>
        </w:rPr>
        <w:t>2018)</w:t>
      </w:r>
      <w:r w:rsidR="00865356" w:rsidRPr="00561CED">
        <w:rPr>
          <w:rFonts w:eastAsia="Times"/>
        </w:rPr>
        <w:t xml:space="preserve">. </w:t>
      </w:r>
      <w:r w:rsidR="00512347" w:rsidRPr="00561CED">
        <w:rPr>
          <w:rFonts w:eastAsia="Times"/>
          <w:i/>
        </w:rPr>
        <w:t>RSA Project E3: Educate, Empower and Employ: Applications of Community-based Participatory Research (CBPR) in Targeted Communities in 12 States</w:t>
      </w:r>
      <w:r w:rsidR="00865356" w:rsidRPr="00561CED">
        <w:rPr>
          <w:rFonts w:eastAsia="Times"/>
          <w:i/>
        </w:rPr>
        <w:t xml:space="preserve">. </w:t>
      </w:r>
      <w:r w:rsidR="00865356" w:rsidRPr="00561CED">
        <w:t>Annual Conference of National Council on Rehabilitation Education, Anaheim, CA.</w:t>
      </w:r>
      <w:r w:rsidR="002A3CDD" w:rsidRPr="00561CED">
        <w:t xml:space="preserve"> </w:t>
      </w:r>
      <w:r w:rsidR="002A3CDD" w:rsidRPr="00561CED">
        <w:rPr>
          <w:rFonts w:eastAsia="Times"/>
        </w:rPr>
        <w:t>March 14, 2018.</w:t>
      </w:r>
    </w:p>
    <w:p w14:paraId="5CC10EB7" w14:textId="77777777" w:rsidR="009C70CF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  <w:bCs/>
        </w:rPr>
      </w:pPr>
      <w:r w:rsidRPr="00561CED">
        <w:rPr>
          <w:rFonts w:eastAsia="Times"/>
          <w:bCs/>
        </w:rPr>
        <w:t xml:space="preserve">80. </w:t>
      </w:r>
      <w:r w:rsidR="00BD3A96" w:rsidRPr="00561CED">
        <w:rPr>
          <w:rFonts w:eastAsia="Times"/>
          <w:bCs/>
        </w:rPr>
        <w:t xml:space="preserve">Minton, D., Rumrill, P., Li., J., Roessler, R., &amp; Bishop, M. (2018). </w:t>
      </w:r>
      <w:r w:rsidR="00BD3A96" w:rsidRPr="00561CED">
        <w:rPr>
          <w:rFonts w:eastAsia="Times"/>
          <w:bCs/>
          <w:i/>
        </w:rPr>
        <w:t>Cognitive, psychological, and physiological symptoms as determinants of independent living optimism among adults with multiple sclerosis</w:t>
      </w:r>
      <w:r w:rsidR="00BD3A96" w:rsidRPr="00561CED">
        <w:rPr>
          <w:rFonts w:eastAsia="Times"/>
          <w:bCs/>
        </w:rPr>
        <w:t>. Hawaii International Conference on Education. Honolulu, HI. January 5, 2018.</w:t>
      </w:r>
    </w:p>
    <w:p w14:paraId="755E6382" w14:textId="77777777" w:rsidR="009C70CF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  <w:bCs/>
        </w:rPr>
        <w:lastRenderedPageBreak/>
        <w:t xml:space="preserve">79. </w:t>
      </w:r>
      <w:r w:rsidR="00BD3A96" w:rsidRPr="00561CED">
        <w:rPr>
          <w:rFonts w:eastAsia="Times"/>
          <w:bCs/>
        </w:rPr>
        <w:t xml:space="preserve">Minton, D., Rumrill, P., Bishop, M., &amp; Roessler, R. (2018). </w:t>
      </w:r>
      <w:r w:rsidR="00BD3A96" w:rsidRPr="00561CED">
        <w:rPr>
          <w:rFonts w:eastAsia="Times"/>
          <w:bCs/>
          <w:i/>
        </w:rPr>
        <w:t>Vocational rehabilitation services and outcomes for transition-age youth with visual impairments and blindness</w:t>
      </w:r>
      <w:r w:rsidR="00BD3A96" w:rsidRPr="00561CED">
        <w:rPr>
          <w:rFonts w:eastAsia="Times"/>
          <w:bCs/>
        </w:rPr>
        <w:t>. Hawaii International Conference on Education. Honolulu, HI. January 5, 2018.</w:t>
      </w:r>
    </w:p>
    <w:p w14:paraId="411C7B0C" w14:textId="77777777" w:rsidR="009C70CF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78. </w:t>
      </w:r>
      <w:r w:rsidR="00BD4D80" w:rsidRPr="00561CED">
        <w:rPr>
          <w:rFonts w:eastAsia="Times"/>
        </w:rPr>
        <w:t xml:space="preserve">Kundu, M., Tansey, T., Bishop, M., Strauser, D., &amp; Anderson, C. (April 20, 2017). </w:t>
      </w:r>
      <w:r w:rsidR="00BD4D80" w:rsidRPr="00561CED">
        <w:rPr>
          <w:rFonts w:eastAsia="Times"/>
          <w:i/>
        </w:rPr>
        <w:t xml:space="preserve">Intensive vocational rehabilitation focused technical assistance to marginalized populations: A multi-state perspective. </w:t>
      </w:r>
      <w:r w:rsidR="00BD4D80" w:rsidRPr="00561CED">
        <w:t>Annual Conference of National Council on Rehabilitation Education, Anaheim, CA.</w:t>
      </w:r>
    </w:p>
    <w:p w14:paraId="7CA948E8" w14:textId="77777777" w:rsidR="009C70CF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77. </w:t>
      </w:r>
      <w:r w:rsidR="00BD4D80" w:rsidRPr="00561CED">
        <w:rPr>
          <w:rFonts w:eastAsia="Times"/>
        </w:rPr>
        <w:t xml:space="preserve">Catalano, D., Bishop, M., Keegan, J., Fleming, A., Phillips, B., &amp; Frain, M. (April 20, 2017). </w:t>
      </w:r>
      <w:r w:rsidR="00BD4D80" w:rsidRPr="00561CED">
        <w:rPr>
          <w:rFonts w:eastAsia="Times"/>
          <w:i/>
        </w:rPr>
        <w:t xml:space="preserve">Ethical considerations for maintaining the centrality of psychosocial adaptation in rehabilitation education. </w:t>
      </w:r>
      <w:r w:rsidR="00BD4D80" w:rsidRPr="00561CED">
        <w:t>Annual Conference of National Council on Rehabilitation Education, Anaheim, CA.</w:t>
      </w:r>
    </w:p>
    <w:p w14:paraId="055EEC6A" w14:textId="77777777" w:rsidR="009C70CF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76. </w:t>
      </w:r>
      <w:r w:rsidR="00BD4D80" w:rsidRPr="00561CED">
        <w:rPr>
          <w:rFonts w:eastAsia="Times"/>
        </w:rPr>
        <w:t xml:space="preserve">McDaniels, B., Schultz, J., Landon, T., &amp; Bishop, M. (April 20, 2017). </w:t>
      </w:r>
      <w:r w:rsidR="00BD4D80" w:rsidRPr="00561CED">
        <w:rPr>
          <w:rFonts w:eastAsia="Times"/>
          <w:i/>
        </w:rPr>
        <w:t>Preparing rehabilitation counseling doctoral students in clinical supervision: recommendations and ethical mandates.</w:t>
      </w:r>
      <w:r w:rsidR="00BD4D80" w:rsidRPr="00561CED">
        <w:t xml:space="preserve"> Annual Conference of National Council on Rehabilitation Education, Anaheim, CA.</w:t>
      </w:r>
    </w:p>
    <w:p w14:paraId="25A04300" w14:textId="77777777" w:rsidR="00B77FF6" w:rsidRPr="00561CED" w:rsidRDefault="0017324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bCs/>
        </w:rPr>
        <w:t xml:space="preserve">75. </w:t>
      </w:r>
      <w:r w:rsidR="00B77FF6" w:rsidRPr="00561CED">
        <w:rPr>
          <w:bCs/>
        </w:rPr>
        <w:t>Rumrill, P., &amp; Bishop, M. (</w:t>
      </w:r>
      <w:r w:rsidR="0036619B" w:rsidRPr="00561CED">
        <w:rPr>
          <w:bCs/>
        </w:rPr>
        <w:t xml:space="preserve">August 23, </w:t>
      </w:r>
      <w:r w:rsidR="00B77FF6" w:rsidRPr="00561CED">
        <w:rPr>
          <w:bCs/>
        </w:rPr>
        <w:t xml:space="preserve">2016). The employment concerns of Americans with multiple sclerosis: Results from a national survey. </w:t>
      </w:r>
      <w:r w:rsidR="00B77FF6" w:rsidRPr="00561CED">
        <w:rPr>
          <w:bCs/>
          <w:i/>
        </w:rPr>
        <w:t xml:space="preserve">Learn at Work Webinar Series: IOS Press. </w:t>
      </w:r>
      <w:r w:rsidR="00B77FF6" w:rsidRPr="00561CED">
        <w:rPr>
          <w:bCs/>
        </w:rPr>
        <w:t xml:space="preserve">Amsterdam, The Netherlands. </w:t>
      </w:r>
    </w:p>
    <w:p w14:paraId="10371C16" w14:textId="77777777" w:rsidR="00F147EC" w:rsidRPr="00561CED" w:rsidRDefault="0017324D" w:rsidP="009C70CF">
      <w:pPr>
        <w:ind w:left="720" w:hanging="720"/>
      </w:pPr>
      <w:r w:rsidRPr="00561CED">
        <w:t xml:space="preserve">74. </w:t>
      </w:r>
      <w:r w:rsidR="00F147EC" w:rsidRPr="00561CED">
        <w:t xml:space="preserve">Bishop, M., Chiu, C-Y., Rumrill, P.D., McDaniels, B., &amp; Kim, B-J. (June 3, 2016). </w:t>
      </w:r>
      <w:r w:rsidR="00F147EC" w:rsidRPr="00561CED">
        <w:rPr>
          <w:i/>
        </w:rPr>
        <w:t>Optimizing Multiple Sclerosis Health Care: Health Care Priorities of Americans with Multiple Sclerosis.</w:t>
      </w:r>
      <w:r w:rsidR="00F147EC" w:rsidRPr="00561CED">
        <w:t xml:space="preserve"> Consortium of Multiple Sclerosis Centers Annual Meeting, National Harbor, Maryland. </w:t>
      </w:r>
    </w:p>
    <w:p w14:paraId="2D3D3D9A" w14:textId="3D85663E" w:rsidR="00B569AE" w:rsidRPr="00561CED" w:rsidRDefault="0017324D" w:rsidP="009C70CF">
      <w:pPr>
        <w:ind w:left="720" w:hanging="720"/>
      </w:pPr>
      <w:r w:rsidRPr="00561CED">
        <w:t xml:space="preserve">73. </w:t>
      </w:r>
      <w:r w:rsidR="00B569AE" w:rsidRPr="00561CED">
        <w:t xml:space="preserve">Li., J., Rumrill, P. D., Roessler, R. T., Umeasiegbu, V. I., Bishop, M., &amp; </w:t>
      </w:r>
      <w:proofErr w:type="spellStart"/>
      <w:r w:rsidR="00B569AE" w:rsidRPr="00561CED">
        <w:t>Timblin</w:t>
      </w:r>
      <w:proofErr w:type="spellEnd"/>
      <w:r w:rsidR="00B569AE" w:rsidRPr="00561CED">
        <w:t xml:space="preserve">, R. (April 22, 2016). </w:t>
      </w:r>
      <w:r w:rsidR="00B569AE" w:rsidRPr="00561CED">
        <w:rPr>
          <w:i/>
          <w:iCs/>
        </w:rPr>
        <w:t xml:space="preserve">Employment concerns among African Americans with </w:t>
      </w:r>
      <w:r w:rsidR="00D43215" w:rsidRPr="00561CED">
        <w:rPr>
          <w:i/>
          <w:iCs/>
        </w:rPr>
        <w:t>m</w:t>
      </w:r>
      <w:r w:rsidR="00B569AE" w:rsidRPr="00561CED">
        <w:rPr>
          <w:i/>
          <w:iCs/>
        </w:rPr>
        <w:t xml:space="preserve">ultiple </w:t>
      </w:r>
      <w:r w:rsidR="00D43215" w:rsidRPr="00561CED">
        <w:rPr>
          <w:i/>
          <w:iCs/>
        </w:rPr>
        <w:t>s</w:t>
      </w:r>
      <w:r w:rsidR="00B569AE" w:rsidRPr="00561CED">
        <w:rPr>
          <w:i/>
          <w:iCs/>
        </w:rPr>
        <w:t>clerosis</w:t>
      </w:r>
      <w:r w:rsidR="00B569AE" w:rsidRPr="00561CED">
        <w:t>. Poster presented at the annual conference of National Council on Rehabilitation Education, Newport Beach, CA.</w:t>
      </w:r>
    </w:p>
    <w:p w14:paraId="21710CF9" w14:textId="101E7139" w:rsidR="00B569AE" w:rsidRPr="00561CED" w:rsidRDefault="0017324D" w:rsidP="009C70CF">
      <w:pPr>
        <w:ind w:left="720" w:hanging="720"/>
      </w:pPr>
      <w:r w:rsidRPr="00561CED">
        <w:t xml:space="preserve">72. </w:t>
      </w:r>
      <w:r w:rsidR="00B569AE" w:rsidRPr="00561CED">
        <w:t xml:space="preserve">Li., J., Roessler, R. T., Rumrill, P. D., </w:t>
      </w:r>
      <w:proofErr w:type="spellStart"/>
      <w:r w:rsidR="00B569AE" w:rsidRPr="00561CED">
        <w:t>Timblin</w:t>
      </w:r>
      <w:proofErr w:type="spellEnd"/>
      <w:r w:rsidR="00B569AE" w:rsidRPr="00561CED">
        <w:t xml:space="preserve">, R., &amp; Bishop, M. (April 22, 2016). </w:t>
      </w:r>
      <w:r w:rsidR="00B569AE" w:rsidRPr="00561CED">
        <w:rPr>
          <w:i/>
          <w:iCs/>
        </w:rPr>
        <w:t xml:space="preserve">Predictors of </w:t>
      </w:r>
      <w:r w:rsidR="00D43215" w:rsidRPr="00561CED">
        <w:rPr>
          <w:i/>
          <w:iCs/>
        </w:rPr>
        <w:t>j</w:t>
      </w:r>
      <w:r w:rsidR="00B569AE" w:rsidRPr="00561CED">
        <w:rPr>
          <w:i/>
          <w:iCs/>
        </w:rPr>
        <w:t xml:space="preserve">ob </w:t>
      </w:r>
      <w:r w:rsidR="00D43215" w:rsidRPr="00561CED">
        <w:rPr>
          <w:i/>
          <w:iCs/>
        </w:rPr>
        <w:t>s</w:t>
      </w:r>
      <w:r w:rsidR="00B569AE" w:rsidRPr="00561CED">
        <w:rPr>
          <w:i/>
          <w:iCs/>
        </w:rPr>
        <w:t xml:space="preserve">atisfaction for </w:t>
      </w:r>
      <w:r w:rsidR="00D43215" w:rsidRPr="00561CED">
        <w:rPr>
          <w:i/>
          <w:iCs/>
        </w:rPr>
        <w:t>e</w:t>
      </w:r>
      <w:r w:rsidR="00B569AE" w:rsidRPr="00561CED">
        <w:rPr>
          <w:i/>
          <w:iCs/>
        </w:rPr>
        <w:t xml:space="preserve">mployed </w:t>
      </w:r>
      <w:r w:rsidR="00D43215" w:rsidRPr="00561CED">
        <w:rPr>
          <w:i/>
          <w:iCs/>
        </w:rPr>
        <w:t>a</w:t>
      </w:r>
      <w:r w:rsidR="00B569AE" w:rsidRPr="00561CED">
        <w:rPr>
          <w:i/>
          <w:iCs/>
        </w:rPr>
        <w:t xml:space="preserve">dults with </w:t>
      </w:r>
      <w:r w:rsidR="00D43215" w:rsidRPr="00561CED">
        <w:rPr>
          <w:i/>
          <w:iCs/>
        </w:rPr>
        <w:t>m</w:t>
      </w:r>
      <w:r w:rsidR="00B569AE" w:rsidRPr="00561CED">
        <w:rPr>
          <w:i/>
          <w:iCs/>
        </w:rPr>
        <w:t xml:space="preserve">ultiple </w:t>
      </w:r>
      <w:r w:rsidR="00D43215" w:rsidRPr="00561CED">
        <w:rPr>
          <w:i/>
          <w:iCs/>
        </w:rPr>
        <w:t>s</w:t>
      </w:r>
      <w:r w:rsidR="00B569AE" w:rsidRPr="00561CED">
        <w:rPr>
          <w:i/>
          <w:iCs/>
        </w:rPr>
        <w:t>clerosis</w:t>
      </w:r>
      <w:r w:rsidR="00B569AE" w:rsidRPr="00561CED">
        <w:t>. Poster presented at the annual conference of National Council on Rehabilitation Education, Newport Beach, CA.</w:t>
      </w:r>
    </w:p>
    <w:p w14:paraId="090B5FA3" w14:textId="77777777" w:rsidR="00D43215" w:rsidRPr="00561CED" w:rsidRDefault="0017324D" w:rsidP="009C70CF">
      <w:pPr>
        <w:ind w:left="720" w:hanging="720"/>
      </w:pPr>
      <w:r w:rsidRPr="00561CED">
        <w:t xml:space="preserve">71. </w:t>
      </w:r>
      <w:r w:rsidR="00D43215" w:rsidRPr="00561CED">
        <w:t xml:space="preserve">Fleming, A., Bishop, M., McDaniels, B., &amp; Tiro, L. (April 22, 2016). </w:t>
      </w:r>
      <w:r w:rsidR="00D43215" w:rsidRPr="00561CED">
        <w:rPr>
          <w:i/>
        </w:rPr>
        <w:t>Critical readings in doctoral education: A modified Delphi study</w:t>
      </w:r>
      <w:r w:rsidR="00D43215" w:rsidRPr="00561CED">
        <w:t>. Poster presented at the annual conference of National Council on Rehabilitation Education, Newport Beach, CA.</w:t>
      </w:r>
    </w:p>
    <w:p w14:paraId="1460A604" w14:textId="77777777" w:rsidR="00D43215" w:rsidRPr="00561CED" w:rsidRDefault="0017324D" w:rsidP="009C70CF">
      <w:pPr>
        <w:ind w:left="720" w:hanging="720"/>
      </w:pPr>
      <w:r w:rsidRPr="00561CED">
        <w:t xml:space="preserve">70. </w:t>
      </w:r>
      <w:r w:rsidR="00D43215" w:rsidRPr="00561CED">
        <w:t>Dunkley, L., Adams, C., R</w:t>
      </w:r>
      <w:r w:rsidR="00A85959" w:rsidRPr="00561CED">
        <w:t>h</w:t>
      </w:r>
      <w:r w:rsidR="00D43215" w:rsidRPr="00561CED">
        <w:t xml:space="preserve">odes, A., Harley, D., &amp; Bishop, M. (April 22, 2016). </w:t>
      </w:r>
      <w:r w:rsidR="00D43215" w:rsidRPr="00561CED">
        <w:rPr>
          <w:i/>
        </w:rPr>
        <w:t>A needs assessment for Intellectual/Developmental Disability: One state’s view</w:t>
      </w:r>
      <w:r w:rsidR="00D43215" w:rsidRPr="00561CED">
        <w:t>. Poster presented at the annual conference of National Council on Rehabilitation Education, Newport Beach, CA.</w:t>
      </w:r>
    </w:p>
    <w:p w14:paraId="5ACDAAF6" w14:textId="77777777" w:rsidR="00D43215" w:rsidRPr="00561CED" w:rsidRDefault="0017324D" w:rsidP="009C70CF">
      <w:pPr>
        <w:ind w:left="720" w:hanging="720"/>
      </w:pPr>
      <w:r w:rsidRPr="00561CED">
        <w:t xml:space="preserve">69. </w:t>
      </w:r>
      <w:r w:rsidR="00D43215" w:rsidRPr="00561CED">
        <w:t xml:space="preserve">Tansey, T., Frain, M., Bishop, M., Eagle, D., &amp; Brink, E. (April 22, 2016). </w:t>
      </w:r>
      <w:r w:rsidR="00D43215" w:rsidRPr="00561CED">
        <w:rPr>
          <w:i/>
        </w:rPr>
        <w:t>Understanding the academic persistence of veterans in postsecondary education</w:t>
      </w:r>
      <w:r w:rsidR="00D43215" w:rsidRPr="00561CED">
        <w:t>. Poster presented at the annual conference of National Council on Rehabilitation Education, Newport Beach, CA.</w:t>
      </w:r>
    </w:p>
    <w:p w14:paraId="1F249276" w14:textId="77777777" w:rsidR="007D5CFD" w:rsidRPr="00561CED" w:rsidRDefault="0017324D" w:rsidP="009C70CF">
      <w:pPr>
        <w:ind w:left="720" w:hanging="720"/>
      </w:pPr>
      <w:r w:rsidRPr="00561CED">
        <w:t xml:space="preserve">68. </w:t>
      </w:r>
      <w:r w:rsidR="007D5CFD" w:rsidRPr="00561CED">
        <w:t xml:space="preserve">Li, J., </w:t>
      </w:r>
      <w:proofErr w:type="spellStart"/>
      <w:r w:rsidR="007D5CFD" w:rsidRPr="00561CED">
        <w:t>Cichy</w:t>
      </w:r>
      <w:proofErr w:type="spellEnd"/>
      <w:r w:rsidR="007D5CFD" w:rsidRPr="00561CED">
        <w:t xml:space="preserve">, K., Rumrill, P., &amp; Bishop, M. (2015). </w:t>
      </w:r>
      <w:r w:rsidR="007D5CFD" w:rsidRPr="00561CED">
        <w:rPr>
          <w:i/>
        </w:rPr>
        <w:t>Quality of life among people with multiple sclerosis who are 55 years of age or older.</w:t>
      </w:r>
      <w:r w:rsidR="007D5CFD" w:rsidRPr="00561CED">
        <w:t xml:space="preserve"> Annual Meeting of the Gerontological Society of America. Orlando, FL November 21, 2015.</w:t>
      </w:r>
    </w:p>
    <w:p w14:paraId="59136C57" w14:textId="77777777" w:rsidR="00EA0CAE" w:rsidRPr="00561CED" w:rsidRDefault="0017324D" w:rsidP="009C70CF">
      <w:pPr>
        <w:ind w:left="720" w:hanging="720"/>
        <w:rPr>
          <w:rFonts w:eastAsia="Times"/>
        </w:rPr>
      </w:pPr>
      <w:r w:rsidRPr="00561CED">
        <w:rPr>
          <w:rFonts w:eastAsia="Times"/>
        </w:rPr>
        <w:t xml:space="preserve">67. </w:t>
      </w:r>
      <w:r w:rsidR="00EA0CAE" w:rsidRPr="00561CED">
        <w:rPr>
          <w:rFonts w:eastAsia="Times"/>
        </w:rPr>
        <w:t xml:space="preserve">Choi, M., Katsumata, Y., &amp; Bishop, M. (2015). </w:t>
      </w:r>
      <w:r w:rsidR="00EA0CAE" w:rsidRPr="00561CED">
        <w:rPr>
          <w:rFonts w:eastAsia="Times"/>
          <w:i/>
        </w:rPr>
        <w:t xml:space="preserve">Urban, suburban, rural variations in the transportation usage patterns and needs among older adults with multiple sclerosis. </w:t>
      </w:r>
      <w:r w:rsidR="00EA0CAE" w:rsidRPr="00561CED">
        <w:rPr>
          <w:rFonts w:eastAsia="Times"/>
        </w:rPr>
        <w:t xml:space="preserve">The </w:t>
      </w:r>
      <w:r w:rsidR="00EA0CAE" w:rsidRPr="00561CED">
        <w:rPr>
          <w:rFonts w:eastAsia="Times"/>
        </w:rPr>
        <w:lastRenderedPageBreak/>
        <w:t>Gerontological Society of America Annual Scientific Meeting. Orlando, FL November 19, 2015.</w:t>
      </w:r>
    </w:p>
    <w:p w14:paraId="59303DA4" w14:textId="77777777" w:rsidR="007D5CFD" w:rsidRPr="00561CED" w:rsidRDefault="0017324D" w:rsidP="009C70CF">
      <w:pPr>
        <w:ind w:left="720" w:hanging="720"/>
      </w:pPr>
      <w:r w:rsidRPr="00561CED">
        <w:t xml:space="preserve">66. </w:t>
      </w:r>
      <w:r w:rsidR="007D5CFD" w:rsidRPr="00561CED">
        <w:t xml:space="preserve">Bishop, M., Frain, M., Tansey, T., Rumrill, P., &amp; McDaniels, B. </w:t>
      </w:r>
      <w:r w:rsidR="007D5CFD" w:rsidRPr="00561CED">
        <w:rPr>
          <w:i/>
        </w:rPr>
        <w:t>Health care priorities and preferences of Americans with multiple sclerosis.</w:t>
      </w:r>
      <w:r w:rsidR="007D5CFD" w:rsidRPr="00561CED">
        <w:t xml:space="preserve"> Annual Meeting of the International Society of Social Sciences and Behavioral Research.  Boca Raton, FL November 13, 2015.</w:t>
      </w:r>
    </w:p>
    <w:p w14:paraId="2AB995F8" w14:textId="7AF67FEB" w:rsidR="009C70CF" w:rsidRPr="00561CED" w:rsidRDefault="0017324D" w:rsidP="009C70CF">
      <w:pPr>
        <w:ind w:left="720" w:hanging="720"/>
      </w:pPr>
      <w:r w:rsidRPr="00561CED">
        <w:t xml:space="preserve">65. </w:t>
      </w:r>
      <w:r w:rsidR="007D5CFD" w:rsidRPr="00561CED">
        <w:t xml:space="preserve">Rumrill, P., Roessler, R., Chan, F., &amp; Bishop, M. (2015). </w:t>
      </w:r>
      <w:r w:rsidR="007D5CFD" w:rsidRPr="00561CED">
        <w:rPr>
          <w:i/>
        </w:rPr>
        <w:t>Vocational rehabilitation services and outcomes for transition-age youth with traumatic brain injuries.</w:t>
      </w:r>
      <w:r w:rsidR="007D5CFD" w:rsidRPr="00561CED">
        <w:t xml:space="preserve"> Annual Meeting of the International Society of Social Sciences and Behavioral Research.  Boca Raton, FL November 13, 2015.</w:t>
      </w:r>
    </w:p>
    <w:p w14:paraId="2CBB1952" w14:textId="77777777" w:rsidR="009C70CF" w:rsidRPr="00561CED" w:rsidRDefault="0017324D" w:rsidP="009C70CF">
      <w:pPr>
        <w:ind w:left="720" w:hanging="720"/>
      </w:pPr>
      <w:r w:rsidRPr="00561CED">
        <w:rPr>
          <w:rFonts w:eastAsia="Times"/>
        </w:rPr>
        <w:t xml:space="preserve">64. </w:t>
      </w:r>
      <w:r w:rsidR="00EA0CAE" w:rsidRPr="00561CED">
        <w:rPr>
          <w:rFonts w:eastAsia="Times"/>
        </w:rPr>
        <w:t xml:space="preserve">Rhodes, A., Adams, C., Sheppard-Jones, K., Bishop, M., &amp; Kleinert, H. (2015). </w:t>
      </w:r>
      <w:r w:rsidR="00EA0CAE" w:rsidRPr="00561CED">
        <w:rPr>
          <w:rFonts w:eastAsia="Times"/>
          <w:i/>
        </w:rPr>
        <w:t>Health care needs of Kentuckians with DD/ID: Results of the 2015 Joint Needs Assessment Survey</w:t>
      </w:r>
      <w:r w:rsidR="00EA0CAE" w:rsidRPr="00561CED">
        <w:rPr>
          <w:rFonts w:eastAsia="Times"/>
        </w:rPr>
        <w:t>. Kentucky Appalachian Rural Rehabilitation Network Conference, Richmond, KY September 23, 2015.</w:t>
      </w:r>
    </w:p>
    <w:p w14:paraId="20C72A8B" w14:textId="77777777" w:rsidR="00C47274" w:rsidRPr="00561CED" w:rsidRDefault="0017324D" w:rsidP="009C70CF">
      <w:pPr>
        <w:ind w:left="720" w:hanging="720"/>
      </w:pPr>
      <w:r w:rsidRPr="00561CED">
        <w:rPr>
          <w:bCs/>
        </w:rPr>
        <w:t xml:space="preserve">63. </w:t>
      </w:r>
      <w:r w:rsidR="007D5CFD" w:rsidRPr="00561CED">
        <w:rPr>
          <w:bCs/>
        </w:rPr>
        <w:t xml:space="preserve">Rumrill, P., Roessler, R., Bishop, M., &amp; Li., J. (2015). </w:t>
      </w:r>
      <w:r w:rsidR="00C47274" w:rsidRPr="00561CED">
        <w:rPr>
          <w:bCs/>
          <w:i/>
        </w:rPr>
        <w:t>Surveying the employment concerns of Americans with multiple sclerosis: Perspectives from a national stratified random sample.</w:t>
      </w:r>
      <w:r w:rsidR="00C47274" w:rsidRPr="00561CED">
        <w:rPr>
          <w:bCs/>
        </w:rPr>
        <w:t> </w:t>
      </w:r>
      <w:r w:rsidR="007D5CFD" w:rsidRPr="00561CED">
        <w:rPr>
          <w:bCs/>
          <w:u w:val="single"/>
        </w:rPr>
        <w:t xml:space="preserve">Annual Meeting of the Association of People Supporting </w:t>
      </w:r>
      <w:r w:rsidR="007D5CFD" w:rsidRPr="00561CED">
        <w:rPr>
          <w:bCs/>
        </w:rPr>
        <w:t>Employment First. Philadelphia, PA June 22, 2015.</w:t>
      </w:r>
    </w:p>
    <w:p w14:paraId="13B7E27A" w14:textId="77777777" w:rsidR="00C47274" w:rsidRPr="00561CED" w:rsidRDefault="0017324D" w:rsidP="009C70CF">
      <w:pPr>
        <w:ind w:left="720" w:hanging="720"/>
        <w:rPr>
          <w:bCs/>
        </w:rPr>
      </w:pPr>
      <w:r w:rsidRPr="00561CED">
        <w:rPr>
          <w:bCs/>
        </w:rPr>
        <w:t xml:space="preserve">62. </w:t>
      </w:r>
      <w:r w:rsidR="007D5CFD" w:rsidRPr="00561CED">
        <w:rPr>
          <w:bCs/>
        </w:rPr>
        <w:t xml:space="preserve">Rumrill, P., Roessler, R., Bishop, M., &amp; Li., J. (2015). </w:t>
      </w:r>
      <w:r w:rsidR="00C47274" w:rsidRPr="00561CED">
        <w:rPr>
          <w:bCs/>
          <w:i/>
        </w:rPr>
        <w:t>Surveying the employment concerns of Americans with multiple sclerosis: Perspectives from a national sample.</w:t>
      </w:r>
      <w:r w:rsidR="00C47274" w:rsidRPr="00561CED">
        <w:rPr>
          <w:bCs/>
        </w:rPr>
        <w:t xml:space="preserve"> </w:t>
      </w:r>
      <w:r w:rsidR="007D5CFD" w:rsidRPr="00A11AC9">
        <w:rPr>
          <w:bCs/>
        </w:rPr>
        <w:t>Annual Meeting of the Consortium of Multiple Sclerosis Centers</w:t>
      </w:r>
      <w:r w:rsidR="007D5CFD" w:rsidRPr="00561CED">
        <w:rPr>
          <w:bCs/>
        </w:rPr>
        <w:t xml:space="preserve">. Indianapolis, </w:t>
      </w:r>
      <w:proofErr w:type="gramStart"/>
      <w:r w:rsidR="007D5CFD" w:rsidRPr="00561CED">
        <w:rPr>
          <w:bCs/>
        </w:rPr>
        <w:t>IN</w:t>
      </w:r>
      <w:proofErr w:type="gramEnd"/>
      <w:r w:rsidR="007D5CFD" w:rsidRPr="00561CED">
        <w:rPr>
          <w:bCs/>
        </w:rPr>
        <w:t xml:space="preserve"> May 29, 2015. </w:t>
      </w:r>
    </w:p>
    <w:p w14:paraId="10781CD8" w14:textId="75310CC2" w:rsidR="00EF2D60" w:rsidRPr="00561CED" w:rsidRDefault="0017324D" w:rsidP="009C70CF">
      <w:pPr>
        <w:ind w:left="720" w:hanging="720"/>
      </w:pPr>
      <w:r w:rsidRPr="00561CED">
        <w:t xml:space="preserve">61. </w:t>
      </w:r>
      <w:r w:rsidR="007D5CFD" w:rsidRPr="00561CED">
        <w:t xml:space="preserve">Lee, E.J., Catalano, D., </w:t>
      </w:r>
      <w:proofErr w:type="spellStart"/>
      <w:r w:rsidR="007D5CFD" w:rsidRPr="00561CED">
        <w:t>Yaeda</w:t>
      </w:r>
      <w:proofErr w:type="spellEnd"/>
      <w:r w:rsidR="007D5CFD" w:rsidRPr="00561CED">
        <w:t xml:space="preserve">, J., Lin, C-P., Bishop, M., &amp; Mpofu, E. (2015). </w:t>
      </w:r>
      <w:r w:rsidR="007D5CFD" w:rsidRPr="00561CED">
        <w:rPr>
          <w:i/>
        </w:rPr>
        <w:t>Psychosocial adaptation research in rehabilitation counseling around the globe.</w:t>
      </w:r>
      <w:r w:rsidR="007D5CFD" w:rsidRPr="00561CED">
        <w:t xml:space="preserve"> </w:t>
      </w:r>
      <w:r w:rsidR="00EF2D60" w:rsidRPr="00561CED">
        <w:t xml:space="preserve">National Council on Rehabilitation Education Spring Conference, Newport Beach, CA April 2015. </w:t>
      </w:r>
    </w:p>
    <w:p w14:paraId="6AF7389F" w14:textId="77777777" w:rsidR="00EF2D60" w:rsidRPr="00561CED" w:rsidRDefault="0017324D" w:rsidP="009C70CF">
      <w:pPr>
        <w:ind w:left="720" w:hanging="720"/>
      </w:pPr>
      <w:r w:rsidRPr="00561CED">
        <w:t xml:space="preserve">60. </w:t>
      </w:r>
      <w:r w:rsidR="007D5CFD" w:rsidRPr="00561CED">
        <w:t xml:space="preserve">Umeasiegbu, V., &amp; Bishop, M. </w:t>
      </w:r>
      <w:r w:rsidR="006C3879" w:rsidRPr="00561CED">
        <w:t xml:space="preserve">(2015). </w:t>
      </w:r>
      <w:r w:rsidR="00EF2D60" w:rsidRPr="00561CED">
        <w:rPr>
          <w:i/>
        </w:rPr>
        <w:t>Rehabilitation needs of persons with spinal cord injury.</w:t>
      </w:r>
      <w:r w:rsidR="00EF2D60" w:rsidRPr="00561CED">
        <w:t xml:space="preserve"> </w:t>
      </w:r>
      <w:r w:rsidR="007D5CFD" w:rsidRPr="00561CED">
        <w:t>National Council on Rehabilitation Education Spring Conference, Newport Beach, CA April 2015.</w:t>
      </w:r>
    </w:p>
    <w:p w14:paraId="294427C5" w14:textId="77777777" w:rsidR="00DF4433" w:rsidRPr="00561CED" w:rsidRDefault="0017324D" w:rsidP="009C70CF">
      <w:pPr>
        <w:ind w:left="720" w:hanging="720"/>
        <w:rPr>
          <w:bCs/>
          <w:iCs/>
        </w:rPr>
      </w:pPr>
      <w:r w:rsidRPr="00561CED">
        <w:rPr>
          <w:bCs/>
          <w:iCs/>
        </w:rPr>
        <w:t xml:space="preserve">59. </w:t>
      </w:r>
      <w:r w:rsidR="007D5CFD" w:rsidRPr="00561CED">
        <w:rPr>
          <w:bCs/>
          <w:iCs/>
        </w:rPr>
        <w:t xml:space="preserve">Daly, K., Rumrill, P., Roessler, R., Bishop, M., &amp; Li, J. (2015). </w:t>
      </w:r>
      <w:r w:rsidR="00DF4433" w:rsidRPr="00561CED">
        <w:rPr>
          <w:bCs/>
          <w:i/>
          <w:iCs/>
        </w:rPr>
        <w:t>Surveying the employment concerns of Americans with multiple sclerosis using a participatory action research approach: Results from a stratified national sample</w:t>
      </w:r>
      <w:r w:rsidR="00DF4433" w:rsidRPr="00561CED">
        <w:rPr>
          <w:bCs/>
          <w:iCs/>
        </w:rPr>
        <w:t xml:space="preserve">. </w:t>
      </w:r>
      <w:r w:rsidR="007D5CFD" w:rsidRPr="00561CED">
        <w:rPr>
          <w:bCs/>
          <w:iCs/>
        </w:rPr>
        <w:t>Pacific Rim International Conference on Disability, Diversity, and Inclusion, Honolulu, HI May 2015.</w:t>
      </w:r>
    </w:p>
    <w:p w14:paraId="36B67BB8" w14:textId="68D82113" w:rsidR="00243ED6" w:rsidRPr="00561CED" w:rsidRDefault="0017324D" w:rsidP="009C70CF">
      <w:pPr>
        <w:ind w:left="720" w:hanging="720"/>
        <w:rPr>
          <w:bCs/>
          <w:iCs/>
        </w:rPr>
      </w:pPr>
      <w:r w:rsidRPr="00561CED">
        <w:rPr>
          <w:bCs/>
          <w:iCs/>
        </w:rPr>
        <w:t xml:space="preserve">58. </w:t>
      </w:r>
      <w:r w:rsidR="007D5CFD" w:rsidRPr="00561CED">
        <w:rPr>
          <w:bCs/>
          <w:iCs/>
        </w:rPr>
        <w:t xml:space="preserve">Li, J., Wilson, H., Fitzgerald, S. M., Bishop, M., &amp; Rumrill, P. (2015). </w:t>
      </w:r>
      <w:r w:rsidR="00243ED6" w:rsidRPr="00561CED">
        <w:rPr>
          <w:bCs/>
          <w:i/>
          <w:iCs/>
        </w:rPr>
        <w:t xml:space="preserve">The relationship between cognitive functioning difficulties and scores on the MS Impact Scale on the day-to-day activities and employment of adults with </w:t>
      </w:r>
      <w:r w:rsidR="006C3879" w:rsidRPr="00561CED">
        <w:rPr>
          <w:bCs/>
          <w:i/>
          <w:iCs/>
        </w:rPr>
        <w:t>m</w:t>
      </w:r>
      <w:r w:rsidR="00243ED6" w:rsidRPr="00561CED">
        <w:rPr>
          <w:bCs/>
          <w:i/>
          <w:iCs/>
        </w:rPr>
        <w:t xml:space="preserve">ultiple </w:t>
      </w:r>
      <w:r w:rsidR="006C3879" w:rsidRPr="00561CED">
        <w:rPr>
          <w:bCs/>
          <w:i/>
          <w:iCs/>
        </w:rPr>
        <w:t>s</w:t>
      </w:r>
      <w:r w:rsidR="00243ED6" w:rsidRPr="00561CED">
        <w:rPr>
          <w:bCs/>
          <w:i/>
          <w:iCs/>
        </w:rPr>
        <w:t>clerosis.</w:t>
      </w:r>
      <w:r w:rsidR="00243ED6" w:rsidRPr="00561CED">
        <w:rPr>
          <w:bCs/>
          <w:iCs/>
        </w:rPr>
        <w:t xml:space="preserve"> </w:t>
      </w:r>
      <w:r w:rsidR="007D5CFD" w:rsidRPr="00561CED">
        <w:rPr>
          <w:bCs/>
          <w:iCs/>
        </w:rPr>
        <w:t>Annual Meeting of the Eastern Educational Research Association. Sarasota, FL February 2015.</w:t>
      </w:r>
    </w:p>
    <w:p w14:paraId="6AE64147" w14:textId="77777777" w:rsidR="00243ED6" w:rsidRPr="00561CED" w:rsidRDefault="0017324D" w:rsidP="009C70CF">
      <w:pPr>
        <w:ind w:left="720" w:hanging="720"/>
        <w:rPr>
          <w:bCs/>
          <w:iCs/>
        </w:rPr>
      </w:pPr>
      <w:r w:rsidRPr="00561CED">
        <w:rPr>
          <w:bCs/>
          <w:iCs/>
        </w:rPr>
        <w:t xml:space="preserve">57. </w:t>
      </w:r>
      <w:r w:rsidR="007D5CFD" w:rsidRPr="00561CED">
        <w:rPr>
          <w:bCs/>
          <w:iCs/>
        </w:rPr>
        <w:t xml:space="preserve">Li. J., Wang, F., Fitzgerald, S. M., Bishop, M., &amp; Rumrill, P.  (2015). </w:t>
      </w:r>
      <w:r w:rsidR="00243ED6" w:rsidRPr="00561CED">
        <w:rPr>
          <w:bCs/>
          <w:i/>
          <w:iCs/>
        </w:rPr>
        <w:t>Cognitive and psychological symptoms as predictors of independent living optimism among people with multiple sclerosis.</w:t>
      </w:r>
      <w:r w:rsidR="00243ED6" w:rsidRPr="00561CED">
        <w:rPr>
          <w:bCs/>
          <w:iCs/>
        </w:rPr>
        <w:t xml:space="preserve"> </w:t>
      </w:r>
      <w:r w:rsidR="007D5CFD" w:rsidRPr="00561CED">
        <w:rPr>
          <w:bCs/>
          <w:iCs/>
        </w:rPr>
        <w:t>A</w:t>
      </w:r>
      <w:r w:rsidR="007D5CFD" w:rsidRPr="00561CED">
        <w:rPr>
          <w:bCs/>
          <w:iCs/>
          <w:u w:val="single"/>
        </w:rPr>
        <w:t>nnual Meeting of the Eastern Educational Research Association</w:t>
      </w:r>
      <w:r w:rsidR="007D5CFD" w:rsidRPr="00561CED">
        <w:rPr>
          <w:bCs/>
          <w:iCs/>
        </w:rPr>
        <w:t>. Sarasota, FL February 2015.</w:t>
      </w:r>
    </w:p>
    <w:p w14:paraId="1E633DB3" w14:textId="77777777" w:rsidR="0034665D" w:rsidRPr="00561CED" w:rsidRDefault="0017324D" w:rsidP="009C70CF">
      <w:pPr>
        <w:ind w:left="720" w:hanging="720"/>
      </w:pPr>
      <w:r w:rsidRPr="00561CED">
        <w:t xml:space="preserve">56. </w:t>
      </w:r>
      <w:r w:rsidR="006C3879" w:rsidRPr="00561CED">
        <w:t xml:space="preserve">Leslie, M.K., Daly, K., Rumrill, P., Bishop, M., &amp; Roessler, R. (2015). </w:t>
      </w:r>
      <w:r w:rsidR="006C3879" w:rsidRPr="00561CED">
        <w:rPr>
          <w:i/>
        </w:rPr>
        <w:t>Quality of life among people with multiple sclerosis.</w:t>
      </w:r>
      <w:r w:rsidR="006C3879" w:rsidRPr="00561CED">
        <w:t xml:space="preserve"> </w:t>
      </w:r>
      <w:r w:rsidR="0034665D" w:rsidRPr="00561CED">
        <w:rPr>
          <w:iCs/>
        </w:rPr>
        <w:t>Annual Conference of the Ohio Rehabilitation Association</w:t>
      </w:r>
      <w:r w:rsidR="0034665D" w:rsidRPr="00561CED">
        <w:t xml:space="preserve">, Columbus, OH April 2015. </w:t>
      </w:r>
    </w:p>
    <w:p w14:paraId="6042CE12" w14:textId="77777777" w:rsidR="00B629E2" w:rsidRPr="00561CED" w:rsidRDefault="0017324D" w:rsidP="009C70CF">
      <w:pPr>
        <w:ind w:left="720" w:hanging="720"/>
      </w:pPr>
      <w:r w:rsidRPr="00561CED">
        <w:t xml:space="preserve">55. </w:t>
      </w:r>
      <w:r w:rsidR="006C3879" w:rsidRPr="00561CED">
        <w:t xml:space="preserve">Fleming, A., Phillips, B., &amp; Bishop, M. (2015). </w:t>
      </w:r>
      <w:r w:rsidR="006C3879" w:rsidRPr="00561CED">
        <w:rPr>
          <w:i/>
        </w:rPr>
        <w:t xml:space="preserve">The role of quality of life and psychosocial adaptation in rehabilitation outcomes. </w:t>
      </w:r>
      <w:r w:rsidR="00B629E2" w:rsidRPr="00561CED">
        <w:t xml:space="preserve">University of Wisconsin-Madison Symposium on Evidence-Based Practice in Vocational Rehabilitation, Madison, WI February 2015. </w:t>
      </w:r>
    </w:p>
    <w:p w14:paraId="7DE884C4" w14:textId="77777777" w:rsidR="00932146" w:rsidRPr="00561CED" w:rsidRDefault="0017324D" w:rsidP="009C70CF">
      <w:pPr>
        <w:ind w:left="720" w:hanging="720"/>
      </w:pPr>
      <w:r w:rsidRPr="00561CED">
        <w:lastRenderedPageBreak/>
        <w:t xml:space="preserve">54. </w:t>
      </w:r>
      <w:r w:rsidR="006C3879" w:rsidRPr="00561CED">
        <w:t xml:space="preserve">Rumrill, P.D., Bishop, M., &amp; Leslie, M.K. (2015). </w:t>
      </w:r>
      <w:r w:rsidR="006C3879" w:rsidRPr="00561CED">
        <w:rPr>
          <w:i/>
        </w:rPr>
        <w:t xml:space="preserve">Surveying the employment concerns of Americans with multiple sclerosis using a participatory action research approach: </w:t>
      </w:r>
      <w:r w:rsidR="005A459E" w:rsidRPr="00561CED">
        <w:rPr>
          <w:i/>
        </w:rPr>
        <w:t>P</w:t>
      </w:r>
      <w:r w:rsidR="006C3879" w:rsidRPr="00561CED">
        <w:rPr>
          <w:i/>
        </w:rPr>
        <w:t xml:space="preserve">erspectives from a national stratified random sample. </w:t>
      </w:r>
      <w:r w:rsidR="00932146" w:rsidRPr="00561CED">
        <w:t>American Association of Behavioral and Social Sciences Conference</w:t>
      </w:r>
      <w:r w:rsidR="00B629E2" w:rsidRPr="00561CED">
        <w:t>, Las Vegas, NV</w:t>
      </w:r>
      <w:r w:rsidR="00932146" w:rsidRPr="00561CED">
        <w:t xml:space="preserve"> </w:t>
      </w:r>
      <w:r w:rsidR="00B629E2" w:rsidRPr="00561CED">
        <w:t>February 2015</w:t>
      </w:r>
      <w:r w:rsidR="00932146" w:rsidRPr="00561CED">
        <w:t>.</w:t>
      </w:r>
      <w:r w:rsidR="00B629E2" w:rsidRPr="00561CED">
        <w:t xml:space="preserve"> </w:t>
      </w:r>
    </w:p>
    <w:p w14:paraId="5C3A598C" w14:textId="287CF986" w:rsidR="00B629E2" w:rsidRPr="00561CED" w:rsidRDefault="0017324D" w:rsidP="009C70CF">
      <w:pPr>
        <w:ind w:left="720" w:hanging="720"/>
      </w:pPr>
      <w:r w:rsidRPr="00561CED">
        <w:t xml:space="preserve">53. </w:t>
      </w:r>
      <w:r w:rsidR="006C3879" w:rsidRPr="00561CED">
        <w:t xml:space="preserve">Bishop, M., &amp; Rumrill, P.D. (2015). </w:t>
      </w:r>
      <w:r w:rsidR="006C3879" w:rsidRPr="00561CED">
        <w:rPr>
          <w:i/>
        </w:rPr>
        <w:t>The impact of accessible housing on quality of life,</w:t>
      </w:r>
      <w:r w:rsidR="00512347" w:rsidRPr="00561CED">
        <w:rPr>
          <w:i/>
        </w:rPr>
        <w:t xml:space="preserve"> </w:t>
      </w:r>
      <w:r w:rsidR="006C3879" w:rsidRPr="00561CED">
        <w:rPr>
          <w:i/>
        </w:rPr>
        <w:t xml:space="preserve">employment, and other psychosocial outcomes for adults with multiple sclerosis. </w:t>
      </w:r>
      <w:r w:rsidR="00B629E2" w:rsidRPr="00561CED">
        <w:t xml:space="preserve">American Association of Behavioral and Social Sciences Conference, Las Vegas, NV February 2015. </w:t>
      </w:r>
    </w:p>
    <w:p w14:paraId="458A43EC" w14:textId="77777777" w:rsidR="00674EB0" w:rsidRPr="00561CED" w:rsidRDefault="0017324D" w:rsidP="009C70CF">
      <w:pPr>
        <w:ind w:left="720" w:hanging="720"/>
      </w:pPr>
      <w:r w:rsidRPr="00561CED">
        <w:t xml:space="preserve">52. </w:t>
      </w:r>
      <w:r w:rsidR="006C3879" w:rsidRPr="00561CED">
        <w:t xml:space="preserve">Li, J., Fitzgerald, S.M., Bishop, M., Rumrill, P.D., &amp; Zhang, H. (2015). </w:t>
      </w:r>
      <w:r w:rsidR="006C3879" w:rsidRPr="00561CED">
        <w:rPr>
          <w:i/>
        </w:rPr>
        <w:t xml:space="preserve">Development of a home functioning scale for people with multiple sclerosis. </w:t>
      </w:r>
      <w:r w:rsidR="00674EB0" w:rsidRPr="00561CED">
        <w:t>American Educational Research Association Annual Conference, Chicago, IL</w:t>
      </w:r>
      <w:r w:rsidR="00D53C05" w:rsidRPr="00561CED">
        <w:t xml:space="preserve"> April 2015. </w:t>
      </w:r>
    </w:p>
    <w:p w14:paraId="645C9C6F" w14:textId="77777777" w:rsidR="00FC497E" w:rsidRPr="00561CED" w:rsidRDefault="0017324D" w:rsidP="009C70CF">
      <w:pPr>
        <w:ind w:left="720" w:hanging="720"/>
      </w:pPr>
      <w:r w:rsidRPr="00561CED">
        <w:rPr>
          <w:bCs/>
        </w:rPr>
        <w:t xml:space="preserve">51. </w:t>
      </w:r>
      <w:r w:rsidR="006C3879" w:rsidRPr="00561CED">
        <w:rPr>
          <w:bCs/>
        </w:rPr>
        <w:t>Chan, F., Strauser, D., Krause</w:t>
      </w:r>
      <w:r w:rsidR="006C3879" w:rsidRPr="00561CED">
        <w:t xml:space="preserve">, J., Bishop, M., &amp; </w:t>
      </w:r>
      <w:r w:rsidR="006C3879" w:rsidRPr="00561CED">
        <w:rPr>
          <w:bCs/>
        </w:rPr>
        <w:t>Rumrill</w:t>
      </w:r>
      <w:r w:rsidR="006C3879" w:rsidRPr="00561CED">
        <w:t xml:space="preserve">, P.D. (2014). </w:t>
      </w:r>
      <w:r w:rsidR="006C3879" w:rsidRPr="00561CED">
        <w:rPr>
          <w:i/>
        </w:rPr>
        <w:t xml:space="preserve">Examining the relationship between poverty, health and employment: Implications for VR practice. </w:t>
      </w:r>
      <w:r w:rsidR="00FC497E" w:rsidRPr="00561CED">
        <w:t>National Council on Rehabilitation Education Fall Conference, Washington D.C. Novem</w:t>
      </w:r>
      <w:r w:rsidR="00B629E2" w:rsidRPr="00561CED">
        <w:t>ber</w:t>
      </w:r>
      <w:r w:rsidR="00FC497E" w:rsidRPr="00561CED">
        <w:t xml:space="preserve"> 2014. </w:t>
      </w:r>
    </w:p>
    <w:p w14:paraId="4FEA3726" w14:textId="77777777" w:rsidR="00432916" w:rsidRPr="00561CED" w:rsidRDefault="0017324D" w:rsidP="009C70CF">
      <w:pPr>
        <w:ind w:left="720" w:hanging="720"/>
      </w:pPr>
      <w:r w:rsidRPr="00561CED">
        <w:t xml:space="preserve">50. </w:t>
      </w:r>
      <w:r w:rsidR="006C3879" w:rsidRPr="00561CED">
        <w:t xml:space="preserve">Fitzgerald, S.M., Jian Li, Bishop, M., Rumrill, P.D., &amp; Merchant, W.R. (2014). </w:t>
      </w:r>
      <w:r w:rsidR="006C3879" w:rsidRPr="00561CED">
        <w:rPr>
          <w:i/>
        </w:rPr>
        <w:t xml:space="preserve">Examining the psychometric properties of the Multiple Sclerosis Impact Scale in a national sample in U.S. </w:t>
      </w:r>
      <w:r w:rsidR="006E1806" w:rsidRPr="00561CED">
        <w:t xml:space="preserve">American Educational Research Association Annual Conference, Division D - Measurement and Research Methodology, Philadelphia, PA April 2014. </w:t>
      </w:r>
    </w:p>
    <w:p w14:paraId="67528B10" w14:textId="1941B57A" w:rsidR="00A37531" w:rsidRPr="00561CED" w:rsidRDefault="0017324D" w:rsidP="009C70CF">
      <w:pPr>
        <w:ind w:left="720" w:hanging="720"/>
      </w:pPr>
      <w:r w:rsidRPr="00561CED">
        <w:t xml:space="preserve">49. </w:t>
      </w:r>
      <w:r w:rsidR="006C3879" w:rsidRPr="00561CED">
        <w:t xml:space="preserve">Umeasiegbu, V., &amp; Bishop, M. (2014). </w:t>
      </w:r>
      <w:r w:rsidR="006C3879" w:rsidRPr="00561CED">
        <w:rPr>
          <w:i/>
        </w:rPr>
        <w:t xml:space="preserve">Association between received rehabilitation services, self-advocacy, adaptation, and employment after SCI. </w:t>
      </w:r>
      <w:r w:rsidR="00A37531" w:rsidRPr="00561CED">
        <w:t xml:space="preserve">National Council on Rehabilitation Education Spring Conference, Los Angeles, CA March 2014. </w:t>
      </w:r>
    </w:p>
    <w:p w14:paraId="64ADD1FB" w14:textId="77777777" w:rsidR="00432916" w:rsidRPr="00561CED" w:rsidRDefault="0017324D" w:rsidP="009C70CF">
      <w:pPr>
        <w:ind w:left="720" w:hanging="720"/>
      </w:pPr>
      <w:r w:rsidRPr="00561CED">
        <w:t xml:space="preserve">48. </w:t>
      </w:r>
      <w:r w:rsidR="006C3879" w:rsidRPr="00561CED">
        <w:t xml:space="preserve">Bishop, M., Catalano, D., </w:t>
      </w:r>
      <w:proofErr w:type="spellStart"/>
      <w:r w:rsidR="006C3879" w:rsidRPr="00561CED">
        <w:t>Gitchel</w:t>
      </w:r>
      <w:proofErr w:type="spellEnd"/>
      <w:r w:rsidR="006C3879" w:rsidRPr="00561CED">
        <w:t xml:space="preserve">, D.W., Frain, M., Duncan, J.C., Phillips, B., &amp; Fleming, A. (2014). </w:t>
      </w:r>
      <w:r w:rsidR="006C3879" w:rsidRPr="00561CED">
        <w:rPr>
          <w:i/>
        </w:rPr>
        <w:t xml:space="preserve">Psychosocial adaptation research: Developing an intentional community of rehabilitation counseling researchers. </w:t>
      </w:r>
      <w:r w:rsidR="00432916" w:rsidRPr="00561CED">
        <w:t xml:space="preserve">National Council on Rehabilitation Education Spring Conference, </w:t>
      </w:r>
      <w:r w:rsidR="00C5286B" w:rsidRPr="00561CED">
        <w:t>Los Angeles, CA March 2014</w:t>
      </w:r>
      <w:r w:rsidR="00432916" w:rsidRPr="00561CED">
        <w:t xml:space="preserve">. </w:t>
      </w:r>
    </w:p>
    <w:p w14:paraId="7B5D7CF8" w14:textId="6E89C3CE" w:rsidR="00432916" w:rsidRPr="00561CED" w:rsidRDefault="0017324D" w:rsidP="009C70CF">
      <w:pPr>
        <w:ind w:left="720" w:hanging="720"/>
      </w:pPr>
      <w:r w:rsidRPr="00561CED">
        <w:t xml:space="preserve">47. </w:t>
      </w:r>
      <w:r w:rsidR="006C3879" w:rsidRPr="00561CED">
        <w:t xml:space="preserve">Frain, M., Agonis, J., Bishop, M., &amp; Tansey, T. (2013). </w:t>
      </w:r>
      <w:r w:rsidR="006C3879" w:rsidRPr="00561CED">
        <w:rPr>
          <w:i/>
        </w:rPr>
        <w:t xml:space="preserve">An evidenced based approach to working with veterans with disabilities. </w:t>
      </w:r>
      <w:r w:rsidR="00DE4F3C" w:rsidRPr="00561CED">
        <w:t>National Council on Rehabilitation Education Conference</w:t>
      </w:r>
      <w:r w:rsidR="00432916" w:rsidRPr="00561CED">
        <w:t xml:space="preserve"> on Rehabilitation Education</w:t>
      </w:r>
      <w:r w:rsidR="00DE4F3C" w:rsidRPr="00561CED">
        <w:t xml:space="preserve">, </w:t>
      </w:r>
      <w:r w:rsidR="00932146" w:rsidRPr="00561CED">
        <w:t>Arlington, VA October</w:t>
      </w:r>
      <w:r w:rsidR="00432916" w:rsidRPr="00561CED">
        <w:t xml:space="preserve"> </w:t>
      </w:r>
      <w:r w:rsidR="00DE4F3C" w:rsidRPr="00561CED">
        <w:t xml:space="preserve">2013. </w:t>
      </w:r>
    </w:p>
    <w:p w14:paraId="4C9040C9" w14:textId="77777777" w:rsidR="00DE4F3C" w:rsidRPr="00561CED" w:rsidRDefault="0017324D" w:rsidP="009C70CF">
      <w:pPr>
        <w:ind w:left="720" w:hanging="720"/>
      </w:pPr>
      <w:r w:rsidRPr="00561CED">
        <w:t xml:space="preserve">46. </w:t>
      </w:r>
      <w:r w:rsidR="0039515B" w:rsidRPr="00561CED">
        <w:t xml:space="preserve">Bishop, M. (2013). </w:t>
      </w:r>
      <w:r w:rsidR="0039515B" w:rsidRPr="00561CED">
        <w:rPr>
          <w:i/>
        </w:rPr>
        <w:t xml:space="preserve">Psychosocial adaptation research in rehabilitation: </w:t>
      </w:r>
      <w:proofErr w:type="gramStart"/>
      <w:r w:rsidR="0039515B" w:rsidRPr="00561CED">
        <w:rPr>
          <w:i/>
        </w:rPr>
        <w:t>Current status</w:t>
      </w:r>
      <w:proofErr w:type="gramEnd"/>
      <w:r w:rsidR="0039515B" w:rsidRPr="00561CED">
        <w:rPr>
          <w:i/>
        </w:rPr>
        <w:t xml:space="preserve">, important questions, new directions. </w:t>
      </w:r>
      <w:r w:rsidR="00432916" w:rsidRPr="00561CED">
        <w:t xml:space="preserve">National Council on Rehabilitation Education Spring Conference, San Francisco, CA April 2013. </w:t>
      </w:r>
    </w:p>
    <w:p w14:paraId="55124140" w14:textId="77777777" w:rsidR="00DE4F3C" w:rsidRPr="00561CED" w:rsidRDefault="0017324D" w:rsidP="009C70CF">
      <w:pPr>
        <w:ind w:left="720" w:hanging="720"/>
      </w:pPr>
      <w:r w:rsidRPr="00561CED">
        <w:t xml:space="preserve">45. </w:t>
      </w:r>
      <w:r w:rsidR="0039515B" w:rsidRPr="00561CED">
        <w:t xml:space="preserve">Bishop, M., &amp; Rumrill, P.D. (2013). </w:t>
      </w:r>
      <w:r w:rsidR="0039515B" w:rsidRPr="00561CED">
        <w:rPr>
          <w:i/>
        </w:rPr>
        <w:t xml:space="preserve">Employment and housing: Exploring a neglected rehabilitation relationship among persons </w:t>
      </w:r>
      <w:r w:rsidR="0039515B" w:rsidRPr="00561CED">
        <w:rPr>
          <w:bCs/>
          <w:i/>
          <w:iCs/>
        </w:rPr>
        <w:t xml:space="preserve">with multiple sclerosis. </w:t>
      </w:r>
      <w:r w:rsidR="00DE4F3C" w:rsidRPr="00561CED">
        <w:t>National Council on Rehabilitation Education Spring Conference, San Francis</w:t>
      </w:r>
      <w:r w:rsidR="00432916" w:rsidRPr="00561CED">
        <w:t>c</w:t>
      </w:r>
      <w:r w:rsidR="00DE4F3C" w:rsidRPr="00561CED">
        <w:t xml:space="preserve">o, CA April 2013. </w:t>
      </w:r>
    </w:p>
    <w:p w14:paraId="0C0FF15E" w14:textId="77777777" w:rsidR="00F147EC" w:rsidRPr="00561CED" w:rsidRDefault="0017324D" w:rsidP="009C70CF">
      <w:pPr>
        <w:ind w:left="720" w:hanging="720"/>
      </w:pPr>
      <w:r w:rsidRPr="00561CED">
        <w:t xml:space="preserve">44. </w:t>
      </w:r>
      <w:r w:rsidR="0039515B" w:rsidRPr="00561CED">
        <w:t xml:space="preserve">Umeasiegbu, V., Sung, C., &amp; Bishop, M. (2013). </w:t>
      </w:r>
      <w:r w:rsidR="0039515B" w:rsidRPr="00561CED">
        <w:rPr>
          <w:i/>
        </w:rPr>
        <w:t xml:space="preserve">Relationships between person-environmental and employment outcome among state vocational rehabilitation consumers. </w:t>
      </w:r>
      <w:r w:rsidR="00DE4F3C" w:rsidRPr="00561CED">
        <w:t>National Council on Rehabilitation Education Spring Conference, San Francis</w:t>
      </w:r>
      <w:r w:rsidR="00432916" w:rsidRPr="00561CED">
        <w:t>c</w:t>
      </w:r>
      <w:r w:rsidR="00DE4F3C" w:rsidRPr="00561CED">
        <w:t xml:space="preserve">o, CA April 2013. </w:t>
      </w:r>
    </w:p>
    <w:p w14:paraId="5AAB4E9B" w14:textId="77777777" w:rsidR="00DE4F3C" w:rsidRPr="00561CED" w:rsidRDefault="0017324D" w:rsidP="009C70CF">
      <w:pPr>
        <w:ind w:left="720" w:hanging="720"/>
      </w:pPr>
      <w:r w:rsidRPr="00561CED">
        <w:t xml:space="preserve">43. </w:t>
      </w:r>
      <w:r w:rsidR="0039515B" w:rsidRPr="00561CED">
        <w:t xml:space="preserve">Frain, M., Gonzalez, P., </w:t>
      </w:r>
      <w:proofErr w:type="spellStart"/>
      <w:r w:rsidR="0039515B" w:rsidRPr="00561CED">
        <w:t>Requero</w:t>
      </w:r>
      <w:proofErr w:type="spellEnd"/>
      <w:r w:rsidR="0039515B" w:rsidRPr="00561CED">
        <w:t xml:space="preserve">, L., Torres, A., Bishop, M., &amp; </w:t>
      </w:r>
      <w:proofErr w:type="spellStart"/>
      <w:r w:rsidR="0039515B" w:rsidRPr="00561CED">
        <w:t>Bpklaga</w:t>
      </w:r>
      <w:proofErr w:type="spellEnd"/>
      <w:r w:rsidR="0039515B" w:rsidRPr="00561CED">
        <w:t xml:space="preserve">, S. (2013). </w:t>
      </w:r>
      <w:r w:rsidR="0039515B" w:rsidRPr="00561CED">
        <w:rPr>
          <w:i/>
        </w:rPr>
        <w:t>Knowledge and skills needed by rehabilitation counselors</w:t>
      </w:r>
      <w:r w:rsidR="0039515B" w:rsidRPr="00561CED">
        <w:rPr>
          <w:bCs/>
          <w:i/>
          <w:iCs/>
        </w:rPr>
        <w:t xml:space="preserve">, according to veterans with disabilities. </w:t>
      </w:r>
      <w:r w:rsidR="00DE4F3C" w:rsidRPr="00561CED">
        <w:t>National Council on Rehabilitation Education Spring Conference, San Francis</w:t>
      </w:r>
      <w:r w:rsidR="00432916" w:rsidRPr="00561CED">
        <w:t>c</w:t>
      </w:r>
      <w:r w:rsidR="00DE4F3C" w:rsidRPr="00561CED">
        <w:t>o, CA April 2013.</w:t>
      </w:r>
      <w:r w:rsidR="00D53C05" w:rsidRPr="00561CED">
        <w:t xml:space="preserve"> </w:t>
      </w:r>
    </w:p>
    <w:p w14:paraId="78F377A2" w14:textId="77777777" w:rsidR="00DE4F3C" w:rsidRPr="00561CED" w:rsidRDefault="0017324D" w:rsidP="009C70CF">
      <w:pPr>
        <w:ind w:left="720" w:hanging="720"/>
      </w:pPr>
      <w:r w:rsidRPr="00561CED">
        <w:t xml:space="preserve">42. </w:t>
      </w:r>
      <w:r w:rsidR="0039515B" w:rsidRPr="00561CED">
        <w:t xml:space="preserve">Bishop, M. (2012). </w:t>
      </w:r>
      <w:r w:rsidR="0039515B" w:rsidRPr="00561CED">
        <w:rPr>
          <w:i/>
        </w:rPr>
        <w:t xml:space="preserve">Housing and employment for people with multiple sclerosis and mobility issues. </w:t>
      </w:r>
      <w:r w:rsidR="00DE4F3C" w:rsidRPr="00561CED">
        <w:t>Oregon Association of Rehabilitation Professionals Fall Conference, Portland</w:t>
      </w:r>
      <w:r w:rsidR="00B629E2" w:rsidRPr="00561CED">
        <w:t xml:space="preserve">, OR September </w:t>
      </w:r>
      <w:r w:rsidR="00D53C05" w:rsidRPr="00561CED">
        <w:t xml:space="preserve">2012. </w:t>
      </w:r>
    </w:p>
    <w:p w14:paraId="2F416E33" w14:textId="77777777" w:rsidR="00DE4F3C" w:rsidRPr="00561CED" w:rsidRDefault="0017324D" w:rsidP="009C70CF">
      <w:pPr>
        <w:ind w:left="720" w:hanging="720"/>
      </w:pPr>
      <w:r w:rsidRPr="00561CED">
        <w:lastRenderedPageBreak/>
        <w:t xml:space="preserve">41. </w:t>
      </w:r>
      <w:r w:rsidR="0039515B" w:rsidRPr="00561CED">
        <w:t xml:space="preserve">Bishop, M., &amp; Umeasiegbu, V. (2012). </w:t>
      </w:r>
      <w:r w:rsidR="0039515B" w:rsidRPr="00561CED">
        <w:rPr>
          <w:i/>
          <w:color w:val="000000"/>
        </w:rPr>
        <w:t xml:space="preserve">Specialized housing needs and rehabilitation outcomes for Americans with multiple sclerosis and limited mobility: A national analysis. </w:t>
      </w:r>
      <w:r w:rsidR="00DE4F3C" w:rsidRPr="00561CED">
        <w:t xml:space="preserve">Kentucky Rehabilitation Association </w:t>
      </w:r>
      <w:r w:rsidR="00DE4F3C" w:rsidRPr="00561CED">
        <w:rPr>
          <w:color w:val="000000"/>
        </w:rPr>
        <w:t xml:space="preserve">Annual Training Conference, </w:t>
      </w:r>
      <w:r w:rsidR="000053CB" w:rsidRPr="00561CED">
        <w:rPr>
          <w:color w:val="000000"/>
        </w:rPr>
        <w:t xml:space="preserve">Louisville, KY September 2012. </w:t>
      </w:r>
    </w:p>
    <w:p w14:paraId="7C2D672D" w14:textId="77777777" w:rsidR="00DE4F3C" w:rsidRPr="00561CED" w:rsidRDefault="0017324D" w:rsidP="009C70CF">
      <w:pPr>
        <w:ind w:left="720" w:hanging="720"/>
      </w:pPr>
      <w:r w:rsidRPr="00561CED">
        <w:t xml:space="preserve">40. </w:t>
      </w:r>
      <w:r w:rsidR="0039515B" w:rsidRPr="00561CED">
        <w:t xml:space="preserve">Bishop, M., &amp; Rumrill, P.D. (2012). </w:t>
      </w:r>
      <w:r w:rsidR="0039515B" w:rsidRPr="00561CED">
        <w:rPr>
          <w:bCs/>
          <w:i/>
          <w:iCs/>
        </w:rPr>
        <w:t xml:space="preserve">Specialized housing: Needs and concerns of Americans with multiple sclerosis. </w:t>
      </w:r>
      <w:r w:rsidR="00DE4F3C" w:rsidRPr="00561CED">
        <w:t>National Council on Rehabilitation Education Spring Conference, San Francis</w:t>
      </w:r>
      <w:r w:rsidR="0039515B" w:rsidRPr="00561CED">
        <w:t>c</w:t>
      </w:r>
      <w:r w:rsidR="00DE4F3C" w:rsidRPr="00561CED">
        <w:t xml:space="preserve">o, CA April 2012. </w:t>
      </w:r>
    </w:p>
    <w:p w14:paraId="74DC2294" w14:textId="77777777" w:rsidR="00BD0831" w:rsidRPr="00561CED" w:rsidRDefault="0017324D" w:rsidP="009C70CF">
      <w:pPr>
        <w:ind w:left="720" w:hanging="720"/>
      </w:pPr>
      <w:r w:rsidRPr="00561CED">
        <w:t xml:space="preserve">39. </w:t>
      </w:r>
      <w:r w:rsidR="0039515B" w:rsidRPr="00561CED">
        <w:t xml:space="preserve">Umeasiegbu, V., &amp; Bishop, M. (2012). </w:t>
      </w:r>
      <w:r w:rsidR="0039515B" w:rsidRPr="00561CED">
        <w:rPr>
          <w:i/>
        </w:rPr>
        <w:t>Determinants of satisfaction with romantic experiences among women with multiple sclerosis.</w:t>
      </w:r>
      <w:r w:rsidR="0039515B" w:rsidRPr="00561CED">
        <w:rPr>
          <w:bCs/>
          <w:i/>
          <w:iCs/>
        </w:rPr>
        <w:t xml:space="preserve"> </w:t>
      </w:r>
      <w:r w:rsidR="00BD0831" w:rsidRPr="00561CED">
        <w:t>National Council on Rehabilitation Education Spring Conference, San Francis</w:t>
      </w:r>
      <w:r w:rsidR="0039515B" w:rsidRPr="00561CED">
        <w:t>c</w:t>
      </w:r>
      <w:r w:rsidR="00BD0831" w:rsidRPr="00561CED">
        <w:t xml:space="preserve">o, CA April 2012. </w:t>
      </w:r>
    </w:p>
    <w:p w14:paraId="3C278412" w14:textId="77777777" w:rsidR="00DE4F3C" w:rsidRPr="00561CED" w:rsidRDefault="0017324D" w:rsidP="009C70CF">
      <w:pPr>
        <w:ind w:left="720" w:hanging="720"/>
      </w:pPr>
      <w:r w:rsidRPr="00561CED">
        <w:t xml:space="preserve">38. </w:t>
      </w:r>
      <w:r w:rsidR="0039515B" w:rsidRPr="00561CED">
        <w:t xml:space="preserve">Frain, M., Bishop, M., Tansey, T., </w:t>
      </w:r>
      <w:proofErr w:type="spellStart"/>
      <w:r w:rsidR="0039515B" w:rsidRPr="00561CED">
        <w:t>Sakala</w:t>
      </w:r>
      <w:proofErr w:type="spellEnd"/>
      <w:r w:rsidR="0039515B" w:rsidRPr="00561CED">
        <w:t xml:space="preserve">, K., &amp; Gonzalez, P. (2012). </w:t>
      </w:r>
      <w:r w:rsidR="0039515B" w:rsidRPr="00561CED">
        <w:rPr>
          <w:bCs/>
          <w:i/>
          <w:iCs/>
        </w:rPr>
        <w:t xml:space="preserve">Rehabilitation’s role with veterans with disabilities: CRC and Veteran knowledge. </w:t>
      </w:r>
      <w:r w:rsidR="00DE4F3C" w:rsidRPr="00561CED">
        <w:t xml:space="preserve">National Council on Rehabilitation Education Spring Conference, San </w:t>
      </w:r>
      <w:proofErr w:type="spellStart"/>
      <w:r w:rsidR="00DE4F3C" w:rsidRPr="00561CED">
        <w:t>Franciso</w:t>
      </w:r>
      <w:proofErr w:type="spellEnd"/>
      <w:r w:rsidR="00DE4F3C" w:rsidRPr="00561CED">
        <w:t xml:space="preserve">, CA April 2012. </w:t>
      </w:r>
    </w:p>
    <w:p w14:paraId="53028D91" w14:textId="77777777" w:rsidR="000053CB" w:rsidRPr="00561CED" w:rsidRDefault="0017324D" w:rsidP="009C70CF">
      <w:pPr>
        <w:ind w:left="720" w:hanging="720"/>
      </w:pPr>
      <w:r w:rsidRPr="00561CED">
        <w:t xml:space="preserve">37. </w:t>
      </w:r>
      <w:r w:rsidR="0039515B" w:rsidRPr="00561CED">
        <w:t xml:space="preserve">Bishop, M., &amp; Chiu, C-Y. (2011). </w:t>
      </w:r>
      <w:r w:rsidR="0039515B" w:rsidRPr="00561CED">
        <w:rPr>
          <w:i/>
        </w:rPr>
        <w:t xml:space="preserve">Disability Centrality Model: Longitudinal analysis and further exploration. </w:t>
      </w:r>
      <w:r w:rsidR="00DE4F3C" w:rsidRPr="00561CED">
        <w:t>National Council on Rehabilitation Education Spring Conference, Manhattan Beach, CA</w:t>
      </w:r>
      <w:r w:rsidR="0039515B" w:rsidRPr="00561CED">
        <w:t xml:space="preserve"> </w:t>
      </w:r>
      <w:r w:rsidR="00DE4F3C" w:rsidRPr="00561CED">
        <w:t xml:space="preserve"> April 2011. </w:t>
      </w:r>
    </w:p>
    <w:p w14:paraId="23FDC427" w14:textId="77777777" w:rsidR="00DE4F3C" w:rsidRPr="00561CED" w:rsidRDefault="0017324D" w:rsidP="009C70CF">
      <w:pPr>
        <w:ind w:left="720" w:hanging="720"/>
      </w:pPr>
      <w:r w:rsidRPr="00561CED">
        <w:t xml:space="preserve">36. </w:t>
      </w:r>
      <w:r w:rsidR="0039515B" w:rsidRPr="00561CED">
        <w:t xml:space="preserve">Bishop, M., &amp; Mpofu, E. (2011). </w:t>
      </w:r>
      <w:r w:rsidR="0039515B" w:rsidRPr="00561CED">
        <w:rPr>
          <w:i/>
        </w:rPr>
        <w:t xml:space="preserve">Cooperative development of an international rehabilitation counselor education exchange. </w:t>
      </w:r>
      <w:r w:rsidR="00DE4F3C" w:rsidRPr="00561CED">
        <w:t xml:space="preserve">National Council on Rehabilitation Education Spring </w:t>
      </w:r>
      <w:r w:rsidR="0039515B" w:rsidRPr="00561CED">
        <w:t>C</w:t>
      </w:r>
      <w:r w:rsidR="00DE4F3C" w:rsidRPr="00561CED">
        <w:t>onference, Manhattan Beach, CA April 2011</w:t>
      </w:r>
      <w:r w:rsidR="000053CB" w:rsidRPr="00561CED">
        <w:t xml:space="preserve">. </w:t>
      </w:r>
    </w:p>
    <w:p w14:paraId="595AC2CA" w14:textId="77777777" w:rsidR="00DE4F3C" w:rsidRPr="00561CED" w:rsidRDefault="0017324D" w:rsidP="009C70CF">
      <w:pPr>
        <w:ind w:left="720" w:hanging="720"/>
      </w:pPr>
      <w:r w:rsidRPr="00561CED">
        <w:t xml:space="preserve">35. </w:t>
      </w:r>
      <w:r w:rsidR="0039515B" w:rsidRPr="00561CED">
        <w:t xml:space="preserve">Bishop, M., Frain, M., &amp; Tansey, T. (2011). </w:t>
      </w:r>
      <w:r w:rsidR="0039515B" w:rsidRPr="00561CED">
        <w:rPr>
          <w:i/>
        </w:rPr>
        <w:t xml:space="preserve">Rehabilitation counseling’s role with Veterans with disabilities. </w:t>
      </w:r>
      <w:r w:rsidR="00DE4F3C" w:rsidRPr="00561CED">
        <w:t xml:space="preserve">National Council on Rehabilitation Education Spring Conference, Manhattan Beach, CA April 2011. </w:t>
      </w:r>
    </w:p>
    <w:p w14:paraId="09EFA92F" w14:textId="77777777" w:rsidR="00DE4F3C" w:rsidRPr="00561CED" w:rsidRDefault="0017324D" w:rsidP="009C70CF">
      <w:pPr>
        <w:ind w:left="720" w:hanging="720"/>
      </w:pPr>
      <w:r w:rsidRPr="00561CED">
        <w:t xml:space="preserve">34. </w:t>
      </w:r>
      <w:r w:rsidR="0039515B" w:rsidRPr="00561CED">
        <w:t xml:space="preserve">Bishop, M., &amp; Frain, M. (2010). </w:t>
      </w:r>
      <w:hyperlink r:id="rId11" w:history="1">
        <w:r w:rsidR="0039515B" w:rsidRPr="00561CED">
          <w:rPr>
            <w:rFonts w:eastAsia="Times"/>
            <w:i/>
          </w:rPr>
          <w:t>The Multiple Sclerosis Self-Management Scale: Revision and further analysis</w:t>
        </w:r>
      </w:hyperlink>
      <w:r w:rsidR="0039515B" w:rsidRPr="00561CED">
        <w:rPr>
          <w:rFonts w:eastAsia="Times"/>
          <w:i/>
        </w:rPr>
        <w:t>.</w:t>
      </w:r>
      <w:r w:rsidR="0039515B" w:rsidRPr="00561CED">
        <w:rPr>
          <w:i/>
        </w:rPr>
        <w:t xml:space="preserve"> </w:t>
      </w:r>
      <w:r w:rsidR="00DE4F3C" w:rsidRPr="00561CED">
        <w:t>American Psychological Association Annual Conference, San Diego, CA</w:t>
      </w:r>
      <w:r w:rsidR="0039515B" w:rsidRPr="00561CED">
        <w:t xml:space="preserve"> </w:t>
      </w:r>
      <w:r w:rsidR="00DE4F3C" w:rsidRPr="00561CED">
        <w:t>August 2010.</w:t>
      </w:r>
    </w:p>
    <w:p w14:paraId="4A3A35D5" w14:textId="77777777" w:rsidR="00DE4F3C" w:rsidRPr="00561CED" w:rsidRDefault="0017324D" w:rsidP="009C70CF">
      <w:pPr>
        <w:ind w:left="720" w:hanging="720"/>
      </w:pPr>
      <w:r w:rsidRPr="00561CED">
        <w:rPr>
          <w:bCs/>
        </w:rPr>
        <w:t xml:space="preserve">33. </w:t>
      </w:r>
      <w:r w:rsidR="0039515B" w:rsidRPr="00561CED">
        <w:rPr>
          <w:bCs/>
        </w:rPr>
        <w:t>Bishop, M.</w:t>
      </w:r>
      <w:r w:rsidR="0039515B" w:rsidRPr="00561CED">
        <w:t xml:space="preserve"> (2010). </w:t>
      </w:r>
      <w:r w:rsidR="00DE4F3C" w:rsidRPr="00561CED">
        <w:rPr>
          <w:bCs/>
          <w:i/>
        </w:rPr>
        <w:t xml:space="preserve">Service delivery systems: Best practice in </w:t>
      </w:r>
      <w:proofErr w:type="gramStart"/>
      <w:r w:rsidR="00DE4F3C" w:rsidRPr="00561CED">
        <w:rPr>
          <w:bCs/>
          <w:i/>
        </w:rPr>
        <w:t>community based</w:t>
      </w:r>
      <w:proofErr w:type="gramEnd"/>
      <w:r w:rsidR="00DE4F3C" w:rsidRPr="00561CED">
        <w:rPr>
          <w:bCs/>
          <w:i/>
        </w:rPr>
        <w:t xml:space="preserve"> services.</w:t>
      </w:r>
      <w:r w:rsidR="000053CB" w:rsidRPr="00561CED">
        <w:rPr>
          <w:bCs/>
        </w:rPr>
        <w:t xml:space="preserve"> </w:t>
      </w:r>
      <w:r w:rsidR="0039515B" w:rsidRPr="00561CED">
        <w:t>Brain injury Alliance of Kentucky Brain Injury Summit, Lexington, KY April 2010.</w:t>
      </w:r>
    </w:p>
    <w:p w14:paraId="4AD70337" w14:textId="763CD1C7" w:rsidR="0098509D" w:rsidRDefault="0017324D" w:rsidP="00607E08">
      <w:pPr>
        <w:ind w:left="720" w:hanging="720"/>
      </w:pPr>
      <w:r w:rsidRPr="00561CED">
        <w:t xml:space="preserve">32. </w:t>
      </w:r>
      <w:proofErr w:type="spellStart"/>
      <w:r w:rsidR="0039515B" w:rsidRPr="00561CED">
        <w:t>Degeneffe</w:t>
      </w:r>
      <w:proofErr w:type="spellEnd"/>
      <w:r w:rsidR="0039515B" w:rsidRPr="00561CED">
        <w:t xml:space="preserve">, C., Boland, E., &amp; Bishop, M. (2010). </w:t>
      </w:r>
      <w:r w:rsidR="0039515B" w:rsidRPr="00561CED">
        <w:rPr>
          <w:i/>
        </w:rPr>
        <w:t xml:space="preserve">Searching for the first faculty position in RC Education: Results of a national survey. </w:t>
      </w:r>
      <w:r w:rsidR="00DE4F3C" w:rsidRPr="00561CED">
        <w:t xml:space="preserve">National Council on Rehabilitation Education Spring Conference, Manhattan Beach, CA April 2010. </w:t>
      </w:r>
    </w:p>
    <w:p w14:paraId="6C097CE6" w14:textId="46872D05" w:rsidR="00DE4F3C" w:rsidRPr="00561CED" w:rsidRDefault="0017324D" w:rsidP="009C70CF">
      <w:pPr>
        <w:ind w:left="720" w:hanging="720"/>
      </w:pPr>
      <w:r w:rsidRPr="00561CED">
        <w:t xml:space="preserve">31. </w:t>
      </w:r>
      <w:r w:rsidR="0039515B" w:rsidRPr="00561CED">
        <w:t xml:space="preserve">Bishop, M., Frain, M., &amp; Chan, F. (2009). </w:t>
      </w:r>
      <w:r w:rsidR="0039515B" w:rsidRPr="00561CED">
        <w:rPr>
          <w:i/>
        </w:rPr>
        <w:t xml:space="preserve">Multiple sclerosis self-management: Development and evaluation of a multidimensional assessment. </w:t>
      </w:r>
      <w:r w:rsidR="00DE4F3C" w:rsidRPr="00561CED">
        <w:t>American Psychological Association Annual Conference, Toronto, Canad</w:t>
      </w:r>
      <w:r w:rsidR="00836E4B" w:rsidRPr="00561CED">
        <w:t>a</w:t>
      </w:r>
      <w:r w:rsidR="00B629E2" w:rsidRPr="00561CED">
        <w:t xml:space="preserve"> August</w:t>
      </w:r>
      <w:r w:rsidR="00DE4F3C" w:rsidRPr="00561CED">
        <w:t xml:space="preserve"> 2009.</w:t>
      </w:r>
    </w:p>
    <w:p w14:paraId="3F982FB6" w14:textId="77777777" w:rsidR="00DE4F3C" w:rsidRPr="00561CED" w:rsidRDefault="0017324D" w:rsidP="009C70CF">
      <w:pPr>
        <w:ind w:left="720" w:hanging="720"/>
      </w:pPr>
      <w:r w:rsidRPr="00561CED">
        <w:t xml:space="preserve">30. </w:t>
      </w:r>
      <w:r w:rsidR="0039515B" w:rsidRPr="00561CED">
        <w:t xml:space="preserve">Frain, M., Tschopp, M., &amp; Bishop, M. (2009). </w:t>
      </w:r>
      <w:r w:rsidR="0039515B" w:rsidRPr="00561CED">
        <w:rPr>
          <w:i/>
        </w:rPr>
        <w:t xml:space="preserve">Self-management and adherence to treatment. </w:t>
      </w:r>
      <w:r w:rsidR="00DE4F3C" w:rsidRPr="00561CED">
        <w:t>National Council on Rehabilitation Education Conference. San Antonio, TX February 2009.</w:t>
      </w:r>
    </w:p>
    <w:p w14:paraId="4C6B36B4" w14:textId="77777777" w:rsidR="00DE4F3C" w:rsidRPr="00561CED" w:rsidRDefault="0017324D" w:rsidP="009C70CF">
      <w:pPr>
        <w:ind w:left="720" w:hanging="720"/>
      </w:pPr>
      <w:r w:rsidRPr="00561CED">
        <w:t xml:space="preserve">29. </w:t>
      </w:r>
      <w:r w:rsidR="00B1189B" w:rsidRPr="00561CED">
        <w:t xml:space="preserve">Frain, M., Tschopp, M., &amp; Bishop, M. (2008). </w:t>
      </w:r>
      <w:r w:rsidR="00B1189B" w:rsidRPr="00561CED">
        <w:rPr>
          <w:i/>
        </w:rPr>
        <w:t xml:space="preserve">Adherence to disease modifying therapy in persons with Multiple Sclerosis. </w:t>
      </w:r>
      <w:r w:rsidR="00DE4F3C" w:rsidRPr="00561CED">
        <w:t>American Psychological Associatio</w:t>
      </w:r>
      <w:r w:rsidR="00836E4B" w:rsidRPr="00561CED">
        <w:t>n Annual Conference, Boston, MA</w:t>
      </w:r>
      <w:r w:rsidR="00DE4F3C" w:rsidRPr="00561CED">
        <w:t xml:space="preserve"> August 2008.</w:t>
      </w:r>
    </w:p>
    <w:p w14:paraId="481E6C36" w14:textId="77777777" w:rsidR="00DE4F3C" w:rsidRPr="00561CED" w:rsidRDefault="0017324D" w:rsidP="009C70CF">
      <w:pPr>
        <w:ind w:left="720" w:hanging="720"/>
      </w:pPr>
      <w:r w:rsidRPr="00561CED">
        <w:t xml:space="preserve">28. </w:t>
      </w:r>
      <w:r w:rsidR="00B1189B" w:rsidRPr="00561CED">
        <w:t xml:space="preserve">Frain, M., Tschopp, M., &amp; Bishop, M. (2008). </w:t>
      </w:r>
      <w:r w:rsidR="00B1189B" w:rsidRPr="00561CED">
        <w:rPr>
          <w:i/>
        </w:rPr>
        <w:t>Rehabilitation’s role with OEF/OIF veterans.</w:t>
      </w:r>
      <w:r w:rsidR="007949C3" w:rsidRPr="00561CED">
        <w:rPr>
          <w:i/>
        </w:rPr>
        <w:t xml:space="preserve"> </w:t>
      </w:r>
      <w:r w:rsidR="00DE4F3C" w:rsidRPr="00561CED">
        <w:t>American Psychological Association Annual Conference, Boston, MA August 2008.</w:t>
      </w:r>
    </w:p>
    <w:p w14:paraId="522A1EC5" w14:textId="77777777" w:rsidR="00DE4F3C" w:rsidRPr="00561CED" w:rsidRDefault="0017324D" w:rsidP="009C70CF">
      <w:pPr>
        <w:ind w:left="720" w:hanging="720"/>
      </w:pPr>
      <w:r w:rsidRPr="00561CED">
        <w:t xml:space="preserve">27. </w:t>
      </w:r>
      <w:r w:rsidR="00B1189B" w:rsidRPr="00561CED">
        <w:t xml:space="preserve">Bishop, M. (2007). </w:t>
      </w:r>
      <w:r w:rsidR="00B1189B" w:rsidRPr="00561CED">
        <w:rPr>
          <w:i/>
        </w:rPr>
        <w:t xml:space="preserve">Epilepsy and employment legislation: An international review. </w:t>
      </w:r>
      <w:r w:rsidR="00DE4F3C" w:rsidRPr="00561CED">
        <w:t>American Epilepsy Society Annual Meeting, Philadelphia, PA December 2007</w:t>
      </w:r>
      <w:r w:rsidR="005A2E17" w:rsidRPr="00561CED">
        <w:t>.</w:t>
      </w:r>
      <w:r w:rsidR="00836E4B" w:rsidRPr="00561CED">
        <w:t xml:space="preserve"> </w:t>
      </w:r>
    </w:p>
    <w:p w14:paraId="34EB4C86" w14:textId="77777777" w:rsidR="00C52BD4" w:rsidRPr="00561CED" w:rsidRDefault="0017324D" w:rsidP="009C70CF">
      <w:pPr>
        <w:ind w:left="720" w:hanging="720"/>
        <w:rPr>
          <w:i/>
        </w:rPr>
      </w:pPr>
      <w:r w:rsidRPr="00561CED">
        <w:t xml:space="preserve">26. </w:t>
      </w:r>
      <w:r w:rsidR="00B1189B" w:rsidRPr="00561CED">
        <w:t xml:space="preserve">Frain, M., Tschopp, M., &amp; Bishop, M. (2007). </w:t>
      </w:r>
      <w:r w:rsidR="00B1189B" w:rsidRPr="00561CED">
        <w:rPr>
          <w:i/>
        </w:rPr>
        <w:t xml:space="preserve">Adherence to medical treatment advice among persons with chronic illness and disability: The critical role of the rehabilitation </w:t>
      </w:r>
      <w:r w:rsidR="00B1189B" w:rsidRPr="00561CED">
        <w:rPr>
          <w:i/>
        </w:rPr>
        <w:lastRenderedPageBreak/>
        <w:t xml:space="preserve">counselor. </w:t>
      </w:r>
      <w:r w:rsidR="00DE4F3C" w:rsidRPr="00561CED">
        <w:t xml:space="preserve">National Rehabilitation Counseling Association Professional Development Symposium, Louisville, KY October 2007. </w:t>
      </w:r>
    </w:p>
    <w:p w14:paraId="41E38C2B" w14:textId="77777777" w:rsidR="00DE4F3C" w:rsidRPr="00561CED" w:rsidRDefault="0017324D" w:rsidP="009C70CF">
      <w:pPr>
        <w:ind w:left="720" w:hanging="720"/>
      </w:pPr>
      <w:r w:rsidRPr="00561CED">
        <w:t xml:space="preserve">25. </w:t>
      </w:r>
      <w:r w:rsidR="00B1189B" w:rsidRPr="00561CED">
        <w:t xml:space="preserve">Bishop, M., Frain, M., &amp; Tschopp, M. (2007). </w:t>
      </w:r>
      <w:r w:rsidR="00B1189B" w:rsidRPr="00561CED">
        <w:rPr>
          <w:i/>
        </w:rPr>
        <w:t xml:space="preserve">Psychosocial adaptation and self-management in multiple sclerosis: A longitudinal investigation. </w:t>
      </w:r>
      <w:r w:rsidR="00DE4F3C" w:rsidRPr="00561CED">
        <w:t>American Psychological Association Annua</w:t>
      </w:r>
      <w:r w:rsidR="00836E4B" w:rsidRPr="00561CED">
        <w:t>l Conference, San Francisco, CA</w:t>
      </w:r>
      <w:r w:rsidR="00B629E2" w:rsidRPr="00561CED">
        <w:t xml:space="preserve"> August</w:t>
      </w:r>
      <w:r w:rsidR="00DE4F3C" w:rsidRPr="00561CED">
        <w:t xml:space="preserve"> 2007.</w:t>
      </w:r>
    </w:p>
    <w:p w14:paraId="51851F24" w14:textId="77777777" w:rsidR="00DE4F3C" w:rsidRPr="00561CED" w:rsidRDefault="0017324D" w:rsidP="009C70CF">
      <w:pPr>
        <w:ind w:left="720" w:hanging="720"/>
      </w:pPr>
      <w:r w:rsidRPr="00561CED">
        <w:t xml:space="preserve">24. </w:t>
      </w:r>
      <w:r w:rsidR="00B1189B" w:rsidRPr="00561CED">
        <w:t xml:space="preserve">Bishop, M. (2007). </w:t>
      </w:r>
      <w:r w:rsidR="00B1189B" w:rsidRPr="00561CED">
        <w:rPr>
          <w:i/>
        </w:rPr>
        <w:t>Psychosocial adaptation and self-management in multiple sclerosis: A longitudinal investigation.</w:t>
      </w:r>
      <w:r w:rsidR="00B1189B" w:rsidRPr="00561CED">
        <w:rPr>
          <w:color w:val="000000"/>
        </w:rPr>
        <w:t xml:space="preserve"> </w:t>
      </w:r>
      <w:r w:rsidR="00DE4F3C" w:rsidRPr="00561CED">
        <w:rPr>
          <w:color w:val="000000"/>
        </w:rPr>
        <w:t>Irish Psychology Association, Health Psychology Division: Psychology, Health, and Medicine 4</w:t>
      </w:r>
      <w:r w:rsidR="00DE4F3C" w:rsidRPr="00561CED">
        <w:rPr>
          <w:color w:val="000000"/>
          <w:vertAlign w:val="superscript"/>
        </w:rPr>
        <w:t>th</w:t>
      </w:r>
      <w:r w:rsidR="00DE4F3C" w:rsidRPr="00561CED">
        <w:rPr>
          <w:color w:val="000000"/>
        </w:rPr>
        <w:t xml:space="preserve"> Annual Conference, National University of Ireland, Maynooth, </w:t>
      </w:r>
      <w:r w:rsidR="00B1189B" w:rsidRPr="00561CED">
        <w:rPr>
          <w:color w:val="000000"/>
        </w:rPr>
        <w:t xml:space="preserve">Ireland </w:t>
      </w:r>
      <w:r w:rsidR="00DE4F3C" w:rsidRPr="00561CED">
        <w:rPr>
          <w:color w:val="000000"/>
        </w:rPr>
        <w:t xml:space="preserve">April 2007. </w:t>
      </w:r>
    </w:p>
    <w:p w14:paraId="7B0899E4" w14:textId="77777777" w:rsidR="00DE4F3C" w:rsidRPr="00561CED" w:rsidRDefault="0017324D" w:rsidP="009C70CF">
      <w:pPr>
        <w:ind w:left="720" w:hanging="720"/>
      </w:pPr>
      <w:r w:rsidRPr="00561CED">
        <w:t xml:space="preserve">23. </w:t>
      </w:r>
      <w:r w:rsidR="00B1189B" w:rsidRPr="00561CED">
        <w:t>Bishop, M.</w:t>
      </w:r>
      <w:r w:rsidR="00B1189B" w:rsidRPr="00561CED">
        <w:rPr>
          <w:i/>
        </w:rPr>
        <w:t xml:space="preserve"> (2007). The place of psychosocial adaptation research in rehabilitation counseling: Panel. </w:t>
      </w:r>
      <w:r w:rsidR="00DE4F3C" w:rsidRPr="00561CED">
        <w:t>National Council on Rehabilitation Education Conference. San Diego, CA February 2007.</w:t>
      </w:r>
    </w:p>
    <w:p w14:paraId="1404BCA9" w14:textId="77777777" w:rsidR="007D5CFD" w:rsidRPr="00561CED" w:rsidRDefault="0017324D" w:rsidP="009C70CF">
      <w:pPr>
        <w:ind w:left="720" w:hanging="720"/>
      </w:pPr>
      <w:r w:rsidRPr="00561CED">
        <w:t xml:space="preserve">22. </w:t>
      </w:r>
      <w:r w:rsidR="007D5CFD" w:rsidRPr="00561CED">
        <w:t xml:space="preserve">Frain, M., Tschopp, M., &amp; Bishop, M. (2007). </w:t>
      </w:r>
      <w:r w:rsidR="00DE4F3C" w:rsidRPr="00561CED">
        <w:rPr>
          <w:i/>
        </w:rPr>
        <w:t>Quality of life and empowerment variab</w:t>
      </w:r>
      <w:r w:rsidR="000053CB" w:rsidRPr="00561CED">
        <w:rPr>
          <w:i/>
        </w:rPr>
        <w:t>les in rehabilitation outcomes.</w:t>
      </w:r>
      <w:r w:rsidR="000053CB" w:rsidRPr="00561CED">
        <w:t xml:space="preserve"> </w:t>
      </w:r>
      <w:r w:rsidR="007D5CFD" w:rsidRPr="00561CED">
        <w:t>National Council on Rehabilitation Education Conference. San Diego, CA February 2007.</w:t>
      </w:r>
    </w:p>
    <w:p w14:paraId="14C66A8D" w14:textId="77777777" w:rsidR="00DE4F3C" w:rsidRPr="00561CED" w:rsidRDefault="0017324D" w:rsidP="009C70CF">
      <w:pPr>
        <w:ind w:left="720" w:hanging="720"/>
      </w:pPr>
      <w:r w:rsidRPr="00561CED">
        <w:t xml:space="preserve">21. </w:t>
      </w:r>
      <w:r w:rsidR="007D5CFD" w:rsidRPr="00561CED">
        <w:t xml:space="preserve">Bishop, M., &amp; Allen, C.A. (2006). </w:t>
      </w:r>
      <w:r w:rsidR="007D5CFD" w:rsidRPr="00561CED">
        <w:rPr>
          <w:i/>
        </w:rPr>
        <w:t>Disability Centrality: A quality of life approach to psychosocial adaptation to epilepsy.</w:t>
      </w:r>
      <w:r w:rsidR="007D5CFD" w:rsidRPr="00561CED">
        <w:t xml:space="preserve"> </w:t>
      </w:r>
      <w:r w:rsidR="00DE4F3C" w:rsidRPr="00561CED">
        <w:t>American Epilepsy Society Annual Meeting, San Diego, CA December 2006.</w:t>
      </w:r>
    </w:p>
    <w:p w14:paraId="1AF25DD2" w14:textId="77777777" w:rsidR="00DE4F3C" w:rsidRPr="00561CED" w:rsidRDefault="0017324D" w:rsidP="009C70CF">
      <w:pPr>
        <w:ind w:left="720" w:hanging="720"/>
      </w:pPr>
      <w:r w:rsidRPr="00561CED">
        <w:t xml:space="preserve">20. </w:t>
      </w:r>
      <w:r w:rsidR="007D5CFD" w:rsidRPr="00561CED">
        <w:t xml:space="preserve">Bishop, M., &amp; Allen, C.A. (2006). </w:t>
      </w:r>
      <w:r w:rsidR="00DE4F3C" w:rsidRPr="00561CED">
        <w:rPr>
          <w:i/>
        </w:rPr>
        <w:t>Disclosing epilepsy in employment app</w:t>
      </w:r>
      <w:r w:rsidR="000053CB" w:rsidRPr="00561CED">
        <w:rPr>
          <w:i/>
        </w:rPr>
        <w:t>lications: Effective practices.</w:t>
      </w:r>
      <w:r w:rsidR="000053CB" w:rsidRPr="00561CED">
        <w:t xml:space="preserve"> </w:t>
      </w:r>
      <w:r w:rsidR="007D5CFD" w:rsidRPr="00561CED">
        <w:t>American Epilepsy Society Annual Meeting, San Diego, CA December 2006.</w:t>
      </w:r>
    </w:p>
    <w:p w14:paraId="5F05F669" w14:textId="77777777" w:rsidR="00DE4F3C" w:rsidRPr="00561CED" w:rsidRDefault="0017324D" w:rsidP="009C70CF">
      <w:pPr>
        <w:ind w:left="720" w:hanging="720"/>
      </w:pPr>
      <w:r w:rsidRPr="00561CED">
        <w:t xml:space="preserve">19. </w:t>
      </w:r>
      <w:r w:rsidR="007D5CFD" w:rsidRPr="00561CED">
        <w:t xml:space="preserve">Mpofu, E., &amp; Bishop, M. (2006). </w:t>
      </w:r>
      <w:r w:rsidR="00DE4F3C" w:rsidRPr="00561CED">
        <w:rPr>
          <w:i/>
        </w:rPr>
        <w:t>New directions in Value Change The</w:t>
      </w:r>
      <w:r w:rsidR="000053CB" w:rsidRPr="00561CED">
        <w:rPr>
          <w:i/>
        </w:rPr>
        <w:t>ory.</w:t>
      </w:r>
      <w:r w:rsidR="00DE4F3C" w:rsidRPr="00561CED">
        <w:t xml:space="preserve"> </w:t>
      </w:r>
      <w:r w:rsidR="007D5CFD" w:rsidRPr="00561CED">
        <w:t>National Council on Rehabilitation Education Conference. San Diego, CA February 2006.</w:t>
      </w:r>
    </w:p>
    <w:p w14:paraId="02CB1209" w14:textId="65ECD5C8" w:rsidR="00DE4F3C" w:rsidRPr="00561CED" w:rsidRDefault="0017324D" w:rsidP="009C70CF">
      <w:pPr>
        <w:ind w:left="720" w:hanging="720"/>
      </w:pPr>
      <w:r w:rsidRPr="00561CED">
        <w:rPr>
          <w:color w:val="000000"/>
        </w:rPr>
        <w:t xml:space="preserve">18. </w:t>
      </w:r>
      <w:r w:rsidR="007D5CFD" w:rsidRPr="00561CED">
        <w:rPr>
          <w:color w:val="000000"/>
        </w:rPr>
        <w:t xml:space="preserve">Tansey, T., Schultz, J.C., </w:t>
      </w:r>
      <w:proofErr w:type="spellStart"/>
      <w:r w:rsidR="007D5CFD" w:rsidRPr="00561CED">
        <w:rPr>
          <w:color w:val="000000"/>
        </w:rPr>
        <w:t>DeGeneffe</w:t>
      </w:r>
      <w:proofErr w:type="spellEnd"/>
      <w:r w:rsidR="007D5CFD" w:rsidRPr="00561CED">
        <w:rPr>
          <w:color w:val="000000"/>
        </w:rPr>
        <w:t xml:space="preserve">, C., &amp; Bishop, M.  (2006). </w:t>
      </w:r>
      <w:r w:rsidR="00DE4F3C" w:rsidRPr="00561CED">
        <w:rPr>
          <w:i/>
          <w:color w:val="000000"/>
        </w:rPr>
        <w:t>Philosophy in rehabilitation counseling: Our foundation, our future.</w:t>
      </w:r>
      <w:r w:rsidR="00DE4F3C" w:rsidRPr="00561CED">
        <w:rPr>
          <w:color w:val="000000"/>
        </w:rPr>
        <w:t xml:space="preserve"> </w:t>
      </w:r>
      <w:r w:rsidR="007D5CFD" w:rsidRPr="00561CED">
        <w:t>National Council on Rehabilitation Education Conference. San Diego, CA February 2006.</w:t>
      </w:r>
    </w:p>
    <w:p w14:paraId="437F885C" w14:textId="1648B5AF" w:rsidR="00DE4F3C" w:rsidRPr="00561CED" w:rsidRDefault="003C1CA8" w:rsidP="009C70CF">
      <w:pPr>
        <w:ind w:left="720" w:hanging="720"/>
      </w:pPr>
      <w:r w:rsidRPr="00561CED">
        <w:t xml:space="preserve">17. </w:t>
      </w:r>
      <w:r w:rsidR="007D5CFD" w:rsidRPr="00561CED">
        <w:t xml:space="preserve">Frain, M., Tschopp, M., &amp; Bishop, M. (2005). </w:t>
      </w:r>
      <w:r w:rsidR="00DE4F3C" w:rsidRPr="00561CED">
        <w:rPr>
          <w:i/>
        </w:rPr>
        <w:t xml:space="preserve">Empowerment variables and rehabilitation outcomes for persons with chronic illness: </w:t>
      </w:r>
      <w:r w:rsidR="000053CB" w:rsidRPr="00561CED">
        <w:rPr>
          <w:i/>
        </w:rPr>
        <w:t>T</w:t>
      </w:r>
      <w:r w:rsidR="00DE4F3C" w:rsidRPr="00561CED">
        <w:rPr>
          <w:i/>
        </w:rPr>
        <w:t>he interactive effects of self-efficacy, self-advocacy, adherence, and stigma.</w:t>
      </w:r>
      <w:r w:rsidR="00DE4F3C" w:rsidRPr="00561CED">
        <w:t xml:space="preserve"> </w:t>
      </w:r>
      <w:r w:rsidR="007D5CFD" w:rsidRPr="00561CED">
        <w:t>National Rehabilitation Counseling Association Professional Development Symposium, Memphis, TN October 2005.</w:t>
      </w:r>
    </w:p>
    <w:p w14:paraId="0E9F07E5" w14:textId="734C75B1" w:rsidR="00DE4F3C" w:rsidRPr="00561CED" w:rsidRDefault="003C1CA8" w:rsidP="009C70CF">
      <w:pPr>
        <w:ind w:left="720" w:hanging="720"/>
      </w:pPr>
      <w:r w:rsidRPr="00561CED">
        <w:t xml:space="preserve">16. </w:t>
      </w:r>
      <w:r w:rsidR="007D5CFD" w:rsidRPr="00561CED">
        <w:t xml:space="preserve">Bishop, M., Chapin, M., &amp; Miller, S. (2005). </w:t>
      </w:r>
      <w:r w:rsidR="00DE4F3C" w:rsidRPr="00561CED">
        <w:rPr>
          <w:i/>
        </w:rPr>
        <w:t xml:space="preserve">A </w:t>
      </w:r>
      <w:proofErr w:type="gramStart"/>
      <w:r w:rsidR="00DE4F3C" w:rsidRPr="00561CED">
        <w:rPr>
          <w:i/>
        </w:rPr>
        <w:t>quality of life</w:t>
      </w:r>
      <w:proofErr w:type="gramEnd"/>
      <w:r w:rsidR="00DE4F3C" w:rsidRPr="00561CED">
        <w:rPr>
          <w:i/>
        </w:rPr>
        <w:t xml:space="preserve"> framework for program evaluation and assessing reh</w:t>
      </w:r>
      <w:r w:rsidR="007D5CFD" w:rsidRPr="00561CED">
        <w:rPr>
          <w:i/>
        </w:rPr>
        <w:t>abilitation counseling outcomes</w:t>
      </w:r>
      <w:r w:rsidR="00DE4F3C" w:rsidRPr="00561CED">
        <w:rPr>
          <w:i/>
        </w:rPr>
        <w:t xml:space="preserve">: </w:t>
      </w:r>
      <w:r w:rsidR="007D5CFD" w:rsidRPr="00561CED">
        <w:rPr>
          <w:i/>
        </w:rPr>
        <w:t>P</w:t>
      </w:r>
      <w:r w:rsidR="00DE4F3C" w:rsidRPr="00561CED">
        <w:rPr>
          <w:i/>
        </w:rPr>
        <w:t xml:space="preserve">romise, limitations, and instrument selection. </w:t>
      </w:r>
      <w:r w:rsidR="007D5CFD" w:rsidRPr="00561CED">
        <w:t>National Rehabilitation Counseling Association Professional Development Symposium, Memphis, TN, October 2005.</w:t>
      </w:r>
    </w:p>
    <w:p w14:paraId="1313B6B3" w14:textId="77777777" w:rsidR="00DE4F3C" w:rsidRPr="00561CED" w:rsidRDefault="003C1CA8" w:rsidP="009C70CF">
      <w:pPr>
        <w:ind w:left="720" w:hanging="720"/>
      </w:pPr>
      <w:r w:rsidRPr="00561CED">
        <w:t xml:space="preserve">15. </w:t>
      </w:r>
      <w:r w:rsidR="00B1189B" w:rsidRPr="00561CED">
        <w:t xml:space="preserve">Bishop, M. (2005). </w:t>
      </w:r>
      <w:r w:rsidR="00B1189B" w:rsidRPr="00561CED">
        <w:rPr>
          <w:i/>
        </w:rPr>
        <w:t xml:space="preserve">Quality of life and multiple sclerosis: The role of centrality. </w:t>
      </w:r>
      <w:r w:rsidR="00DE4F3C" w:rsidRPr="00561CED">
        <w:t>American Psychological Association An</w:t>
      </w:r>
      <w:r w:rsidR="00054AB2" w:rsidRPr="00561CED">
        <w:t>nual Conference, Washington, DC</w:t>
      </w:r>
      <w:r w:rsidR="00DE4F3C" w:rsidRPr="00561CED">
        <w:t xml:space="preserve"> August 17, 2005.</w:t>
      </w:r>
    </w:p>
    <w:p w14:paraId="7654AF37" w14:textId="77777777" w:rsidR="00DE4F3C" w:rsidRPr="00561CED" w:rsidRDefault="003C1CA8" w:rsidP="009C70CF">
      <w:pPr>
        <w:ind w:left="720" w:hanging="720"/>
      </w:pPr>
      <w:r w:rsidRPr="00561CED">
        <w:t xml:space="preserve">14. </w:t>
      </w:r>
      <w:r w:rsidR="00B1189B" w:rsidRPr="00561CED">
        <w:t xml:space="preserve">Bishop, M. (2005). </w:t>
      </w:r>
      <w:r w:rsidR="00B1189B" w:rsidRPr="00561CED">
        <w:rPr>
          <w:i/>
        </w:rPr>
        <w:t xml:space="preserve">Adaptation to chronic illness and acquired disability: Why educators should consider a </w:t>
      </w:r>
      <w:proofErr w:type="gramStart"/>
      <w:r w:rsidR="00B1189B" w:rsidRPr="00561CED">
        <w:rPr>
          <w:i/>
        </w:rPr>
        <w:t>quality of life</w:t>
      </w:r>
      <w:proofErr w:type="gramEnd"/>
      <w:r w:rsidR="00B1189B" w:rsidRPr="00561CED">
        <w:rPr>
          <w:i/>
        </w:rPr>
        <w:t xml:space="preserve"> approach.</w:t>
      </w:r>
      <w:r w:rsidR="00B1189B" w:rsidRPr="00561CED">
        <w:t xml:space="preserve"> </w:t>
      </w:r>
      <w:r w:rsidR="00DE4F3C" w:rsidRPr="00561CED">
        <w:t>National Council on Rehabilitation Education, Conference. Tucson, AZ February 2005.</w:t>
      </w:r>
    </w:p>
    <w:p w14:paraId="29D2C80B" w14:textId="77777777" w:rsidR="00DE4F3C" w:rsidRPr="00561CED" w:rsidRDefault="003C1CA8" w:rsidP="009C70CF">
      <w:pPr>
        <w:ind w:left="720" w:hanging="720"/>
      </w:pPr>
      <w:r w:rsidRPr="00561CED">
        <w:t xml:space="preserve">13. </w:t>
      </w:r>
      <w:r w:rsidR="00B1189B" w:rsidRPr="00561CED">
        <w:t xml:space="preserve">Bishop, M. (2005). </w:t>
      </w:r>
      <w:r w:rsidR="00B1189B" w:rsidRPr="00561CED">
        <w:rPr>
          <w:i/>
          <w:color w:val="000000"/>
        </w:rPr>
        <w:t xml:space="preserve">Epilepsy in the classroom: Teachers’ knowledge, attitudes, and resources for effective classroom management. </w:t>
      </w:r>
      <w:r w:rsidR="00DE4F3C" w:rsidRPr="00561CED">
        <w:t>South Carolina Council for Exceptional Children Con</w:t>
      </w:r>
      <w:r w:rsidR="00932146" w:rsidRPr="00561CED">
        <w:t>ference, Charleston, SC January</w:t>
      </w:r>
      <w:r w:rsidR="00DE4F3C" w:rsidRPr="00561CED">
        <w:t xml:space="preserve"> 2005.</w:t>
      </w:r>
    </w:p>
    <w:p w14:paraId="1651199A" w14:textId="77777777" w:rsidR="00DE4F3C" w:rsidRPr="00561CED" w:rsidRDefault="003C1CA8" w:rsidP="009C70CF">
      <w:pPr>
        <w:ind w:left="720" w:hanging="720"/>
      </w:pPr>
      <w:r w:rsidRPr="00561CED">
        <w:t xml:space="preserve">12. </w:t>
      </w:r>
      <w:proofErr w:type="spellStart"/>
      <w:r w:rsidR="007D5CFD" w:rsidRPr="00561CED">
        <w:t>Jessee</w:t>
      </w:r>
      <w:proofErr w:type="spellEnd"/>
      <w:r w:rsidR="007D5CFD" w:rsidRPr="00561CED">
        <w:t xml:space="preserve">, A., &amp; Bishop, M.  (2004). </w:t>
      </w:r>
      <w:r w:rsidR="00DE4F3C" w:rsidRPr="00561CED">
        <w:rPr>
          <w:i/>
        </w:rPr>
        <w:t>New counselor development through mentoring: Kentucky’s team-based approach.</w:t>
      </w:r>
      <w:r w:rsidR="00DE4F3C" w:rsidRPr="00561CED">
        <w:t xml:space="preserve"> </w:t>
      </w:r>
      <w:r w:rsidR="007D5CFD" w:rsidRPr="00561CED">
        <w:t xml:space="preserve">National Council on Rehabilitation Education Conference, Washington D.C. October 2004.  </w:t>
      </w:r>
    </w:p>
    <w:p w14:paraId="404FE6FC" w14:textId="77777777" w:rsidR="00DE4F3C" w:rsidRPr="00561CED" w:rsidRDefault="003C1CA8" w:rsidP="009C70CF">
      <w:pPr>
        <w:ind w:left="720" w:hanging="720"/>
      </w:pPr>
      <w:r w:rsidRPr="00561CED">
        <w:lastRenderedPageBreak/>
        <w:t xml:space="preserve">11. </w:t>
      </w:r>
      <w:r w:rsidR="007D5CFD" w:rsidRPr="00561CED">
        <w:t>Tansey</w:t>
      </w:r>
      <w:r w:rsidR="00B1189B" w:rsidRPr="00561CED">
        <w:t xml:space="preserve">, T., &amp; Bishop, M. </w:t>
      </w:r>
      <w:r w:rsidR="007D5CFD" w:rsidRPr="00561CED">
        <w:t xml:space="preserve">(2004). </w:t>
      </w:r>
      <w:r w:rsidR="00DE4F3C" w:rsidRPr="00561CED">
        <w:rPr>
          <w:i/>
        </w:rPr>
        <w:t>Rehabilitation practitioners as university rehabilitation professors.</w:t>
      </w:r>
      <w:r w:rsidR="00DE4F3C" w:rsidRPr="00561CED">
        <w:t xml:space="preserve"> </w:t>
      </w:r>
      <w:r w:rsidR="007D5CFD" w:rsidRPr="00561CED">
        <w:t>National Rehabilitation Counseling Association Professional Development Symposium, Little Rock, AR, September 2004.</w:t>
      </w:r>
    </w:p>
    <w:p w14:paraId="545D3AAC" w14:textId="77777777" w:rsidR="00DE4F3C" w:rsidRPr="00561CED" w:rsidRDefault="003C1CA8" w:rsidP="009C70CF">
      <w:pPr>
        <w:ind w:left="720" w:hanging="720"/>
      </w:pPr>
      <w:r w:rsidRPr="00561CED">
        <w:t xml:space="preserve">10. </w:t>
      </w:r>
      <w:r w:rsidR="007D5CFD" w:rsidRPr="00561CED">
        <w:t xml:space="preserve">Peterson, G., &amp; Bishop, M. (2003). </w:t>
      </w:r>
      <w:r w:rsidR="007D5CFD" w:rsidRPr="00561CED">
        <w:rPr>
          <w:i/>
        </w:rPr>
        <w:t>Paradigms for rehabilitation partnership: USA and Ireland.</w:t>
      </w:r>
      <w:r w:rsidR="007D5CFD" w:rsidRPr="00561CED">
        <w:t xml:space="preserve"> </w:t>
      </w:r>
      <w:r w:rsidR="00DE4F3C" w:rsidRPr="00561CED">
        <w:t xml:space="preserve">National Rehabilitation Association National Training Conference, Nashville, TN October 2003. </w:t>
      </w:r>
    </w:p>
    <w:p w14:paraId="17A0AC42" w14:textId="2A6624C5" w:rsidR="00CD5B13" w:rsidRPr="00561CED" w:rsidRDefault="003C1CA8" w:rsidP="009C70CF">
      <w:pPr>
        <w:ind w:left="720" w:hanging="720"/>
      </w:pPr>
      <w:r w:rsidRPr="00561CED">
        <w:t xml:space="preserve">9. </w:t>
      </w:r>
      <w:r w:rsidR="007D5CFD" w:rsidRPr="00561CED">
        <w:t xml:space="preserve">Tansey, T., Smart, J., &amp; Bishop, M. (2003). </w:t>
      </w:r>
      <w:r w:rsidR="00DE4F3C" w:rsidRPr="00561CED">
        <w:rPr>
          <w:i/>
        </w:rPr>
        <w:t>Rehabilitation practitioners as university rehabilitation professors.</w:t>
      </w:r>
      <w:r w:rsidR="00DE4F3C" w:rsidRPr="00561CED">
        <w:t xml:space="preserve"> </w:t>
      </w:r>
      <w:r w:rsidR="007D5CFD" w:rsidRPr="00561CED">
        <w:t>National Rehabilitation Association National Training Conference, Nashville, TN October 2003.</w:t>
      </w:r>
    </w:p>
    <w:p w14:paraId="09FD164E" w14:textId="77777777" w:rsidR="007D5CFD" w:rsidRPr="00561CED" w:rsidRDefault="003C1CA8" w:rsidP="009C70CF">
      <w:pPr>
        <w:ind w:left="720" w:hanging="720"/>
      </w:pPr>
      <w:r w:rsidRPr="00561CED">
        <w:t xml:space="preserve">8. </w:t>
      </w:r>
      <w:proofErr w:type="spellStart"/>
      <w:r w:rsidR="007D5CFD" w:rsidRPr="00561CED">
        <w:t>DeGeneffe</w:t>
      </w:r>
      <w:proofErr w:type="spellEnd"/>
      <w:r w:rsidR="007D5CFD" w:rsidRPr="00561CED">
        <w:t xml:space="preserve">, C. &amp; Bishop, M. (2003). </w:t>
      </w:r>
      <w:r w:rsidR="00DE4F3C" w:rsidRPr="00561CED">
        <w:rPr>
          <w:i/>
        </w:rPr>
        <w:t>Finding a first tenure-track academic position in rehabilitation counseling: Strategies and suggestions.</w:t>
      </w:r>
      <w:r w:rsidR="00DE4F3C" w:rsidRPr="00561CED">
        <w:t xml:space="preserve"> </w:t>
      </w:r>
      <w:r w:rsidR="007D5CFD" w:rsidRPr="00561CED">
        <w:t>National Rehabilitation Counseling Association Conference. Tucson, AZ February 2003.</w:t>
      </w:r>
    </w:p>
    <w:p w14:paraId="4D4D55E6" w14:textId="77777777" w:rsidR="00DE4F3C" w:rsidRPr="00561CED" w:rsidRDefault="003C1CA8" w:rsidP="009C70CF">
      <w:pPr>
        <w:ind w:left="720" w:hanging="720"/>
      </w:pPr>
      <w:r w:rsidRPr="00561CED">
        <w:t xml:space="preserve">7. </w:t>
      </w:r>
      <w:r w:rsidR="00B1189B" w:rsidRPr="00561CED">
        <w:t>Bishop, M. (2002).</w:t>
      </w:r>
      <w:r w:rsidR="00B1189B" w:rsidRPr="00561CED">
        <w:rPr>
          <w:i/>
        </w:rPr>
        <w:t xml:space="preserve"> Epilepsy and employment: The effect of epilepsy on employment and employment determinants among adults with epilepsy. </w:t>
      </w:r>
      <w:r w:rsidR="00DE4F3C" w:rsidRPr="00561CED">
        <w:t>American Epilepsy Society Annual Meetin</w:t>
      </w:r>
      <w:r w:rsidR="00CD5B13" w:rsidRPr="00561CED">
        <w:t xml:space="preserve">g, Seattle, WA December 2002.  </w:t>
      </w:r>
    </w:p>
    <w:p w14:paraId="2AE52ECC" w14:textId="77777777" w:rsidR="00DE4F3C" w:rsidRPr="00561CED" w:rsidRDefault="003C1CA8" w:rsidP="009C70CF">
      <w:pPr>
        <w:ind w:left="720" w:hanging="720"/>
      </w:pPr>
      <w:r w:rsidRPr="00561CED">
        <w:t xml:space="preserve">6. </w:t>
      </w:r>
      <w:r w:rsidR="00B1189B" w:rsidRPr="00561CED">
        <w:t xml:space="preserve">Bishop, M. (2002). </w:t>
      </w:r>
      <w:r w:rsidR="00B1189B" w:rsidRPr="00561CED">
        <w:rPr>
          <w:i/>
        </w:rPr>
        <w:t xml:space="preserve">Quality of life in epilepsy: Toward a comprehensive and utilitarian definition. </w:t>
      </w:r>
      <w:r w:rsidR="00DE4F3C" w:rsidRPr="00561CED">
        <w:t>American Epilepsy Society Annual Meetin</w:t>
      </w:r>
      <w:r w:rsidR="00CD5B13" w:rsidRPr="00561CED">
        <w:t xml:space="preserve">g, Seattle, WA December 2002.  </w:t>
      </w:r>
    </w:p>
    <w:p w14:paraId="35412492" w14:textId="77777777" w:rsidR="00DE4F3C" w:rsidRPr="00561CED" w:rsidRDefault="003C1CA8" w:rsidP="009C70CF">
      <w:pPr>
        <w:ind w:left="720" w:hanging="720"/>
      </w:pPr>
      <w:r w:rsidRPr="00561CED">
        <w:t xml:space="preserve">5. </w:t>
      </w:r>
      <w:r w:rsidR="00B1189B" w:rsidRPr="00561CED">
        <w:t xml:space="preserve">Bishop, M. (2002). </w:t>
      </w:r>
      <w:r w:rsidR="00DE4F3C" w:rsidRPr="00561CED">
        <w:rPr>
          <w:i/>
        </w:rPr>
        <w:t>Attitudes of elementary and middle school teachers toward students with epilepsy: Preliminary results of a Kentucky study</w:t>
      </w:r>
      <w:r w:rsidR="00DE4F3C" w:rsidRPr="00561CED">
        <w:t xml:space="preserve">. </w:t>
      </w:r>
      <w:r w:rsidR="00B1189B" w:rsidRPr="00561CED">
        <w:t xml:space="preserve">American Epilepsy Society Annual Meeting, Seattle, WA December 2002.  </w:t>
      </w:r>
    </w:p>
    <w:p w14:paraId="1F24D46D" w14:textId="1E5977EE" w:rsidR="00DE4F3C" w:rsidRPr="00561CED" w:rsidRDefault="003C1CA8" w:rsidP="009C70CF">
      <w:pPr>
        <w:ind w:left="720" w:hanging="720"/>
      </w:pPr>
      <w:r w:rsidRPr="00561CED">
        <w:t xml:space="preserve">4. </w:t>
      </w:r>
      <w:r w:rsidR="00B1189B" w:rsidRPr="00561CED">
        <w:t xml:space="preserve">Crystal, R., &amp; Bishop, M. (2002). </w:t>
      </w:r>
      <w:r w:rsidR="00DE4F3C" w:rsidRPr="00561CED">
        <w:rPr>
          <w:i/>
        </w:rPr>
        <w:t xml:space="preserve">Counselor motivation and satisfaction: Implications for recruitment. </w:t>
      </w:r>
      <w:r w:rsidR="00B1189B" w:rsidRPr="00561CED">
        <w:t xml:space="preserve">National Rehabilitation Education Conference, Washington D.C. October 2002.  </w:t>
      </w:r>
    </w:p>
    <w:p w14:paraId="62F615D7" w14:textId="251626DF" w:rsidR="00DE4F3C" w:rsidRPr="00561CED" w:rsidRDefault="003C1CA8" w:rsidP="009C70CF">
      <w:pPr>
        <w:ind w:left="720" w:hanging="720"/>
      </w:pPr>
      <w:r w:rsidRPr="00561CED">
        <w:t xml:space="preserve">3. </w:t>
      </w:r>
      <w:r w:rsidR="00B1189B" w:rsidRPr="00561CED">
        <w:t xml:space="preserve">Bishop, M. (2001). </w:t>
      </w:r>
      <w:r w:rsidR="00B1189B" w:rsidRPr="00561CED">
        <w:rPr>
          <w:i/>
        </w:rPr>
        <w:t xml:space="preserve">Quality of life assessment as a clinical rehabilitation counseling technique: The impact of gender, disability, and culture. </w:t>
      </w:r>
      <w:r w:rsidR="00DE4F3C" w:rsidRPr="00561CED">
        <w:t xml:space="preserve">The Alliance for Rehabilitation Counseling Professional Development Symposium, St. Louis, MO October 2001. </w:t>
      </w:r>
    </w:p>
    <w:p w14:paraId="15B0B472" w14:textId="770C7AE9" w:rsidR="00DE4F3C" w:rsidRPr="00561CED" w:rsidRDefault="003C1CA8" w:rsidP="009C70CF">
      <w:pPr>
        <w:ind w:left="720" w:hanging="720"/>
        <w:rPr>
          <w:i/>
        </w:rPr>
      </w:pPr>
      <w:r w:rsidRPr="00561CED">
        <w:t xml:space="preserve">2. </w:t>
      </w:r>
      <w:r w:rsidR="00B1189B" w:rsidRPr="00561CED">
        <w:t xml:space="preserve">Bishop, M. (2001). </w:t>
      </w:r>
      <w:r w:rsidR="00DE4F3C" w:rsidRPr="00561CED">
        <w:rPr>
          <w:i/>
        </w:rPr>
        <w:t xml:space="preserve">Survey research on the internet: </w:t>
      </w:r>
      <w:r w:rsidR="007807F7" w:rsidRPr="00561CED">
        <w:rPr>
          <w:i/>
        </w:rPr>
        <w:t>R</w:t>
      </w:r>
      <w:r w:rsidR="00DE4F3C" w:rsidRPr="00561CED">
        <w:rPr>
          <w:i/>
        </w:rPr>
        <w:t>eaching diverse cultures and disability groups through the internet.</w:t>
      </w:r>
      <w:r w:rsidR="00B1189B" w:rsidRPr="00561CED">
        <w:t xml:space="preserve"> The Alliance for Rehabilitation Counseling Professional Development Symposium, St. Louis, MO October 2001.</w:t>
      </w:r>
    </w:p>
    <w:p w14:paraId="37073D00" w14:textId="77777777" w:rsidR="00DE4F3C" w:rsidRPr="00561CED" w:rsidRDefault="006359B3" w:rsidP="009C70CF">
      <w:pPr>
        <w:ind w:left="720" w:hanging="720"/>
      </w:pPr>
      <w:r w:rsidRPr="00561CED">
        <w:t xml:space="preserve">1. </w:t>
      </w:r>
      <w:r w:rsidR="00B1189B" w:rsidRPr="00561CED">
        <w:t xml:space="preserve">Bishop, M. (2000). </w:t>
      </w:r>
      <w:r w:rsidR="00DE4F3C" w:rsidRPr="00561CED">
        <w:rPr>
          <w:i/>
        </w:rPr>
        <w:t>The recovery process and chronic illness and disability: Applications and implications.</w:t>
      </w:r>
      <w:r w:rsidR="00B1189B" w:rsidRPr="00561CED">
        <w:rPr>
          <w:i/>
        </w:rPr>
        <w:t xml:space="preserve"> </w:t>
      </w:r>
      <w:r w:rsidR="00B1189B" w:rsidRPr="00561CED">
        <w:t xml:space="preserve">The Alliance for Rehabilitation Counseling Professional Development Symposium, Plymouth MA May 2000.  </w:t>
      </w:r>
    </w:p>
    <w:p w14:paraId="2BBBFCB2" w14:textId="77777777" w:rsidR="009C70CF" w:rsidRPr="00561CED" w:rsidRDefault="009C70CF">
      <w:pPr>
        <w:pStyle w:val="Heading2"/>
        <w:rPr>
          <w:b w:val="0"/>
          <w:sz w:val="24"/>
        </w:rPr>
      </w:pPr>
    </w:p>
    <w:p w14:paraId="796697A5" w14:textId="77777777" w:rsidR="00DE4F3C" w:rsidRPr="00561CED" w:rsidRDefault="00991DCD">
      <w:pPr>
        <w:pStyle w:val="Heading2"/>
        <w:rPr>
          <w:sz w:val="24"/>
        </w:rPr>
      </w:pPr>
      <w:r w:rsidRPr="00561CED">
        <w:rPr>
          <w:sz w:val="24"/>
        </w:rPr>
        <w:t>State, Regional, and National Seminars and Trainings Conducted</w:t>
      </w:r>
    </w:p>
    <w:p w14:paraId="6FD4912C" w14:textId="77777777" w:rsidR="00DE4F3C" w:rsidRPr="00561CED" w:rsidRDefault="00DE4F3C"/>
    <w:p w14:paraId="11043093" w14:textId="1FD2922C" w:rsidR="004F3A24" w:rsidRDefault="0098509D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>
        <w:rPr>
          <w:rFonts w:eastAsia="Times"/>
        </w:rPr>
        <w:t xml:space="preserve">16. </w:t>
      </w:r>
      <w:r w:rsidRPr="0098509D">
        <w:rPr>
          <w:rFonts w:eastAsia="Times"/>
        </w:rPr>
        <w:t>National Council of State Agencies for the Blind</w:t>
      </w:r>
      <w:r w:rsidR="004F3A24">
        <w:rPr>
          <w:rFonts w:eastAsia="Times"/>
        </w:rPr>
        <w:t xml:space="preserve"> Spring 2021 National Conference, Videoconference. “</w:t>
      </w:r>
      <w:r w:rsidR="004F3A24" w:rsidRPr="004F3A24">
        <w:rPr>
          <w:bCs/>
        </w:rPr>
        <w:t>Update from VRTAC Quality Employment</w:t>
      </w:r>
      <w:r w:rsidR="004F3A24">
        <w:rPr>
          <w:bCs/>
        </w:rPr>
        <w:t xml:space="preserve">”. May 11, 2021. </w:t>
      </w:r>
    </w:p>
    <w:p w14:paraId="48D2251E" w14:textId="194F42B7" w:rsidR="00DE4F3C" w:rsidRPr="00561CED" w:rsidRDefault="00617726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15. </w:t>
      </w:r>
      <w:r w:rsidR="00DE4F3C" w:rsidRPr="00561CED">
        <w:rPr>
          <w:rFonts w:eastAsia="Times"/>
        </w:rPr>
        <w:t>National Multiple Sclerosis Society of Kentucky/Southeast Indiana Annual Meeting and Research Update</w:t>
      </w:r>
      <w:r w:rsidR="007807F7" w:rsidRPr="00561CED">
        <w:rPr>
          <w:rFonts w:eastAsia="Times"/>
        </w:rPr>
        <w:t>, Louisville, KY</w:t>
      </w:r>
      <w:r w:rsidR="00A86FB6" w:rsidRPr="00561CED">
        <w:rPr>
          <w:rFonts w:eastAsia="Times"/>
        </w:rPr>
        <w:t xml:space="preserve"> </w:t>
      </w:r>
      <w:r w:rsidR="00DE4F3C" w:rsidRPr="00561CED">
        <w:rPr>
          <w:rFonts w:eastAsia="Times"/>
        </w:rPr>
        <w:t xml:space="preserve">November 2012. </w:t>
      </w:r>
      <w:r w:rsidR="00A86FB6" w:rsidRPr="00561CED">
        <w:rPr>
          <w:rFonts w:eastAsia="Times"/>
        </w:rPr>
        <w:t>“</w:t>
      </w:r>
      <w:r w:rsidR="00DE4F3C" w:rsidRPr="00561CED">
        <w:rPr>
          <w:rFonts w:eastAsia="Times"/>
          <w:iCs/>
        </w:rPr>
        <w:t>Specialized housing and housing issues for people with MS</w:t>
      </w:r>
      <w:r w:rsidR="00A86FB6" w:rsidRPr="00561CED">
        <w:rPr>
          <w:rFonts w:eastAsia="Times"/>
          <w:iCs/>
        </w:rPr>
        <w:t>”.</w:t>
      </w:r>
    </w:p>
    <w:p w14:paraId="40E6CB89" w14:textId="77777777" w:rsidR="00DE4F3C" w:rsidRPr="00561CED" w:rsidRDefault="00617726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14. </w:t>
      </w:r>
      <w:r w:rsidR="00DE4F3C" w:rsidRPr="00561CED">
        <w:rPr>
          <w:rFonts w:eastAsia="Times"/>
        </w:rPr>
        <w:t>National Multiple Sclerosis Society of Kentucky/Southeast Indian</w:t>
      </w:r>
      <w:r w:rsidR="00CD5B13" w:rsidRPr="00561CED">
        <w:rPr>
          <w:rFonts w:eastAsia="Times"/>
        </w:rPr>
        <w:t xml:space="preserve">a, Lexington, KY October 2012. </w:t>
      </w:r>
      <w:r w:rsidR="00A86FB6" w:rsidRPr="00561CED">
        <w:rPr>
          <w:rFonts w:eastAsia="Times"/>
        </w:rPr>
        <w:t>“</w:t>
      </w:r>
      <w:r w:rsidR="00DE4F3C" w:rsidRPr="00561CED">
        <w:rPr>
          <w:rFonts w:eastAsia="Times"/>
          <w:iCs/>
        </w:rPr>
        <w:t>Specialized housing and housing issues for people with MS:  A national analysis and its local implications</w:t>
      </w:r>
      <w:r w:rsidR="00A86FB6" w:rsidRPr="00561CED">
        <w:rPr>
          <w:rFonts w:eastAsia="Times"/>
          <w:iCs/>
        </w:rPr>
        <w:t>”</w:t>
      </w:r>
      <w:r w:rsidR="00CD5B13" w:rsidRPr="00561CED">
        <w:rPr>
          <w:rFonts w:eastAsia="Times"/>
          <w:iCs/>
        </w:rPr>
        <w:t>.</w:t>
      </w:r>
      <w:r w:rsidR="00DE4F3C" w:rsidRPr="00561CED">
        <w:rPr>
          <w:rFonts w:eastAsia="Times"/>
          <w:iCs/>
        </w:rPr>
        <w:t xml:space="preserve"> (Co-presented with Christina Espinosa </w:t>
      </w:r>
      <w:r w:rsidR="007807F7" w:rsidRPr="00561CED">
        <w:rPr>
          <w:rFonts w:eastAsia="Times"/>
          <w:iCs/>
        </w:rPr>
        <w:t xml:space="preserve">&amp; </w:t>
      </w:r>
      <w:r w:rsidR="00DE4F3C" w:rsidRPr="00561CED">
        <w:rPr>
          <w:rFonts w:eastAsia="Times"/>
          <w:iCs/>
        </w:rPr>
        <w:t>Davey King).</w:t>
      </w:r>
    </w:p>
    <w:p w14:paraId="711B263A" w14:textId="2BA9183C" w:rsidR="00DE4F3C" w:rsidRPr="00561CED" w:rsidRDefault="00617726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13. </w:t>
      </w:r>
      <w:r w:rsidR="00DE4F3C" w:rsidRPr="00561CED">
        <w:rPr>
          <w:rFonts w:eastAsia="Times"/>
        </w:rPr>
        <w:t xml:space="preserve">Rehabilitation Research Institute for Underrepresented Populations (RRIUP) Department of Rehabilitation and Disability Studies Southern University, Baton Rouge, LA. Summer </w:t>
      </w:r>
      <w:r w:rsidR="00DE4F3C" w:rsidRPr="00561CED">
        <w:rPr>
          <w:rFonts w:eastAsia="Times"/>
        </w:rPr>
        <w:lastRenderedPageBreak/>
        <w:t xml:space="preserve">Research Institute. July 6-17, 2009.  </w:t>
      </w:r>
      <w:r w:rsidR="00A86FB6" w:rsidRPr="00561CED">
        <w:rPr>
          <w:rFonts w:eastAsia="Times"/>
        </w:rPr>
        <w:t>“</w:t>
      </w:r>
      <w:r w:rsidR="00DE4F3C" w:rsidRPr="00561CED">
        <w:rPr>
          <w:rFonts w:eastAsia="Times"/>
        </w:rPr>
        <w:t xml:space="preserve">Seminar: Data mining techniques and </w:t>
      </w:r>
      <w:r w:rsidR="00561CED" w:rsidRPr="00561CED">
        <w:rPr>
          <w:rFonts w:eastAsia="Times"/>
        </w:rPr>
        <w:t>meta-analysis</w:t>
      </w:r>
      <w:r w:rsidR="00A86FB6" w:rsidRPr="00561CED">
        <w:rPr>
          <w:rFonts w:eastAsia="Times"/>
        </w:rPr>
        <w:t>”</w:t>
      </w:r>
      <w:r w:rsidR="00DE4F3C" w:rsidRPr="00561CED">
        <w:rPr>
          <w:rFonts w:eastAsia="Times"/>
        </w:rPr>
        <w:t>.</w:t>
      </w:r>
    </w:p>
    <w:p w14:paraId="399668A5" w14:textId="77777777" w:rsidR="00DE4F3C" w:rsidRPr="00561CED" w:rsidRDefault="00617726" w:rsidP="009C70CF">
      <w:pPr>
        <w:autoSpaceDE w:val="0"/>
        <w:autoSpaceDN w:val="0"/>
        <w:adjustRightInd w:val="0"/>
        <w:ind w:left="720" w:hanging="720"/>
        <w:rPr>
          <w:rFonts w:eastAsia="Times"/>
        </w:rPr>
      </w:pPr>
      <w:r w:rsidRPr="00561CED">
        <w:rPr>
          <w:rFonts w:eastAsia="Times"/>
        </w:rPr>
        <w:t xml:space="preserve">12. </w:t>
      </w:r>
      <w:r w:rsidR="00DE4F3C" w:rsidRPr="00561CED">
        <w:rPr>
          <w:rFonts w:eastAsia="Times"/>
        </w:rPr>
        <w:t>Technical Assistance and Continuing Education (TACE</w:t>
      </w:r>
      <w:r w:rsidR="00B629E2" w:rsidRPr="00561CED">
        <w:rPr>
          <w:rFonts w:eastAsia="Times"/>
        </w:rPr>
        <w:t>)</w:t>
      </w:r>
      <w:r w:rsidR="00DE4F3C" w:rsidRPr="00561CED">
        <w:rPr>
          <w:rFonts w:eastAsia="Times"/>
        </w:rPr>
        <w:t xml:space="preserve"> Center</w:t>
      </w:r>
      <w:r w:rsidR="00B629E2" w:rsidRPr="00561CED">
        <w:rPr>
          <w:rFonts w:eastAsia="Times"/>
        </w:rPr>
        <w:t xml:space="preserve">, </w:t>
      </w:r>
      <w:r w:rsidR="00DE4F3C" w:rsidRPr="00561CED">
        <w:rPr>
          <w:rFonts w:eastAsia="Times"/>
        </w:rPr>
        <w:t>Region IV Webcast,</w:t>
      </w:r>
      <w:r w:rsidR="009C70CF" w:rsidRPr="00561CED">
        <w:rPr>
          <w:rFonts w:eastAsia="Times"/>
        </w:rPr>
        <w:t xml:space="preserve"> </w:t>
      </w:r>
      <w:r w:rsidR="00DE4F3C" w:rsidRPr="00561CED">
        <w:rPr>
          <w:rFonts w:eastAsia="Times"/>
        </w:rPr>
        <w:t xml:space="preserve">May 2009. </w:t>
      </w:r>
      <w:r w:rsidR="00A86FB6" w:rsidRPr="00561CED">
        <w:rPr>
          <w:rFonts w:eastAsia="Times"/>
        </w:rPr>
        <w:t>“</w:t>
      </w:r>
      <w:r w:rsidR="00DE4F3C" w:rsidRPr="00561CED">
        <w:rPr>
          <w:rFonts w:eastAsia="Times"/>
        </w:rPr>
        <w:t>Ethical and professional issues related to self-managemen</w:t>
      </w:r>
      <w:r w:rsidR="00CD5B13" w:rsidRPr="00561CED">
        <w:rPr>
          <w:rFonts w:eastAsia="Times"/>
        </w:rPr>
        <w:t>t and treatment adherence</w:t>
      </w:r>
      <w:r w:rsidR="00A86FB6" w:rsidRPr="00561CED">
        <w:rPr>
          <w:rFonts w:eastAsia="Times"/>
        </w:rPr>
        <w:t>”</w:t>
      </w:r>
      <w:r w:rsidR="00CD5B13" w:rsidRPr="00561CED">
        <w:rPr>
          <w:rFonts w:eastAsia="Times"/>
        </w:rPr>
        <w:t>.</w:t>
      </w:r>
    </w:p>
    <w:p w14:paraId="5A39593B" w14:textId="77777777" w:rsidR="009C70CF" w:rsidRPr="00561CED" w:rsidRDefault="00617726" w:rsidP="009C70CF">
      <w:pPr>
        <w:ind w:left="720" w:hanging="720"/>
      </w:pPr>
      <w:r w:rsidRPr="00561CED">
        <w:t xml:space="preserve">11. </w:t>
      </w:r>
      <w:r w:rsidR="00DE4F3C" w:rsidRPr="00561CED">
        <w:t xml:space="preserve">Brainstorm Summit: Epilepsy Foundation of </w:t>
      </w:r>
      <w:proofErr w:type="spellStart"/>
      <w:r w:rsidR="00DE4F3C" w:rsidRPr="00561CED">
        <w:t>Kent</w:t>
      </w:r>
      <w:r w:rsidR="00932146" w:rsidRPr="00561CED">
        <w:t>uckiana</w:t>
      </w:r>
      <w:proofErr w:type="spellEnd"/>
      <w:r w:rsidR="00932146" w:rsidRPr="00561CED">
        <w:t>, Lexington, KY November</w:t>
      </w:r>
      <w:r w:rsidR="00DE4F3C" w:rsidRPr="00561CED">
        <w:t xml:space="preserve"> 2007</w:t>
      </w:r>
      <w:r w:rsidR="009C70CF" w:rsidRPr="00561CED">
        <w:t xml:space="preserve"> </w:t>
      </w:r>
      <w:r w:rsidR="00A86FB6" w:rsidRPr="00561CED">
        <w:t>“</w:t>
      </w:r>
      <w:r w:rsidR="00CD5B13" w:rsidRPr="00561CED">
        <w:t>Epilepsy and employment.</w:t>
      </w:r>
      <w:r w:rsidR="00DE4F3C" w:rsidRPr="00561CED">
        <w:t xml:space="preserve"> (Co-presented with Barbara </w:t>
      </w:r>
      <w:proofErr w:type="spellStart"/>
      <w:r w:rsidR="00DE4F3C" w:rsidRPr="00561CED">
        <w:t>Slevin</w:t>
      </w:r>
      <w:proofErr w:type="spellEnd"/>
      <w:r w:rsidR="00DE4F3C" w:rsidRPr="00561CED">
        <w:t>)</w:t>
      </w:r>
      <w:r w:rsidR="00A86FB6" w:rsidRPr="00561CED">
        <w:t>”.</w:t>
      </w:r>
      <w:r w:rsidR="009C70CF" w:rsidRPr="00561CED">
        <w:t xml:space="preserve"> </w:t>
      </w:r>
    </w:p>
    <w:p w14:paraId="65211DB9" w14:textId="52782D6B" w:rsidR="00DE4F3C" w:rsidRPr="00561CED" w:rsidRDefault="00617726" w:rsidP="009C70CF">
      <w:pPr>
        <w:ind w:left="720" w:hanging="720"/>
      </w:pPr>
      <w:r w:rsidRPr="00561CED">
        <w:t xml:space="preserve">10. </w:t>
      </w:r>
      <w:r w:rsidR="00DE4F3C" w:rsidRPr="00561CED">
        <w:t>Brainstorm Summit: Epilepsy Foundatio</w:t>
      </w:r>
      <w:r w:rsidR="007807F7" w:rsidRPr="00561CED">
        <w:t xml:space="preserve">n of </w:t>
      </w:r>
      <w:proofErr w:type="spellStart"/>
      <w:r w:rsidR="007807F7" w:rsidRPr="00561CED">
        <w:t>Kentuckiana</w:t>
      </w:r>
      <w:proofErr w:type="spellEnd"/>
      <w:r w:rsidR="007807F7" w:rsidRPr="00561CED">
        <w:t>, Lexington, KY</w:t>
      </w:r>
      <w:r w:rsidR="00DE4F3C" w:rsidRPr="00561CED">
        <w:t xml:space="preserve"> November 2006.</w:t>
      </w:r>
      <w:r w:rsidR="009C70CF" w:rsidRPr="00561CED">
        <w:t xml:space="preserve"> </w:t>
      </w:r>
      <w:r w:rsidR="00A86FB6" w:rsidRPr="00561CED">
        <w:t>“</w:t>
      </w:r>
      <w:r w:rsidR="00CD5B13" w:rsidRPr="00561CED">
        <w:t>Epilepsy and employment</w:t>
      </w:r>
      <w:r w:rsidR="00A86FB6" w:rsidRPr="00561CED">
        <w:t>”</w:t>
      </w:r>
      <w:r w:rsidR="00DE4F3C" w:rsidRPr="00561CED">
        <w:t xml:space="preserve"> (Co-presented with Barbara </w:t>
      </w:r>
      <w:proofErr w:type="spellStart"/>
      <w:r w:rsidR="00DE4F3C" w:rsidRPr="00561CED">
        <w:t>Slevin</w:t>
      </w:r>
      <w:proofErr w:type="spellEnd"/>
      <w:r w:rsidR="00DE4F3C" w:rsidRPr="00561CED">
        <w:t>)</w:t>
      </w:r>
      <w:r w:rsidR="007807F7" w:rsidRPr="00561CED">
        <w:t>.</w:t>
      </w:r>
    </w:p>
    <w:p w14:paraId="427E349F" w14:textId="77777777" w:rsidR="00DE4F3C" w:rsidRPr="00561CED" w:rsidRDefault="00617726" w:rsidP="009C70CF">
      <w:pPr>
        <w:ind w:left="720" w:hanging="720"/>
      </w:pPr>
      <w:r w:rsidRPr="00561CED">
        <w:t xml:space="preserve">9. </w:t>
      </w:r>
      <w:r w:rsidR="00DE4F3C" w:rsidRPr="00561CED">
        <w:t>Department of Psychology, U</w:t>
      </w:r>
      <w:r w:rsidR="00932146" w:rsidRPr="00561CED">
        <w:t>niversity of Kentucky, Lexington, KY February</w:t>
      </w:r>
      <w:r w:rsidR="00DE4F3C" w:rsidRPr="00561CED">
        <w:t xml:space="preserve"> 2006. </w:t>
      </w:r>
      <w:r w:rsidR="00A86FB6" w:rsidRPr="00561CED">
        <w:t>“</w:t>
      </w:r>
      <w:r w:rsidR="00CD5B13" w:rsidRPr="00561CED">
        <w:t>Rehabilitation psychology</w:t>
      </w:r>
      <w:r w:rsidR="00A86FB6" w:rsidRPr="00561CED">
        <w:t>”</w:t>
      </w:r>
      <w:r w:rsidR="009C70CF" w:rsidRPr="00561CED">
        <w:t xml:space="preserve"> Invited Seminar Series Presentation.</w:t>
      </w:r>
    </w:p>
    <w:p w14:paraId="7EB59F9C" w14:textId="77777777" w:rsidR="00DE4F3C" w:rsidRPr="00561CED" w:rsidRDefault="00617726" w:rsidP="009C70CF">
      <w:pPr>
        <w:pStyle w:val="Heading4"/>
        <w:ind w:left="720" w:hanging="720"/>
        <w:rPr>
          <w:u w:val="none"/>
        </w:rPr>
      </w:pPr>
      <w:r w:rsidRPr="00561CED">
        <w:rPr>
          <w:u w:val="none"/>
        </w:rPr>
        <w:t xml:space="preserve">8. </w:t>
      </w:r>
      <w:r w:rsidR="00DE4F3C" w:rsidRPr="00561CED">
        <w:rPr>
          <w:u w:val="none"/>
        </w:rPr>
        <w:t>Training Seminar for the Kentucky Department of Vocational Rehabilitatio</w:t>
      </w:r>
      <w:r w:rsidR="00932146" w:rsidRPr="00561CED">
        <w:rPr>
          <w:u w:val="none"/>
        </w:rPr>
        <w:t>n Counselor Mentor Program, Lexington, KY May</w:t>
      </w:r>
      <w:r w:rsidR="00CD5B13" w:rsidRPr="00561CED">
        <w:rPr>
          <w:u w:val="none"/>
        </w:rPr>
        <w:t xml:space="preserve"> 2005. </w:t>
      </w:r>
      <w:r w:rsidR="00A86FB6" w:rsidRPr="00561CED">
        <w:rPr>
          <w:u w:val="none"/>
        </w:rPr>
        <w:t>“</w:t>
      </w:r>
      <w:r w:rsidR="00DE4F3C" w:rsidRPr="00561CED">
        <w:rPr>
          <w:u w:val="none"/>
        </w:rPr>
        <w:t>Eth</w:t>
      </w:r>
      <w:r w:rsidR="00CD5B13" w:rsidRPr="00561CED">
        <w:rPr>
          <w:u w:val="none"/>
        </w:rPr>
        <w:t>ical consideration in mentoring</w:t>
      </w:r>
      <w:r w:rsidR="00A86FB6" w:rsidRPr="00561CED">
        <w:rPr>
          <w:u w:val="none"/>
        </w:rPr>
        <w:t>”</w:t>
      </w:r>
      <w:r w:rsidR="00CD5B13" w:rsidRPr="00561CED">
        <w:rPr>
          <w:u w:val="none"/>
        </w:rPr>
        <w:t>.</w:t>
      </w:r>
    </w:p>
    <w:p w14:paraId="18B91A70" w14:textId="77777777" w:rsidR="00DE4F3C" w:rsidRPr="00561CED" w:rsidRDefault="00617726" w:rsidP="009C70CF">
      <w:pPr>
        <w:ind w:left="720" w:hanging="720"/>
      </w:pPr>
      <w:r w:rsidRPr="00561CED">
        <w:t xml:space="preserve">7. </w:t>
      </w:r>
      <w:r w:rsidR="00DE4F3C" w:rsidRPr="00561CED">
        <w:t>Kentucky Rehabilitation Association Annual Conf</w:t>
      </w:r>
      <w:r w:rsidR="00932146" w:rsidRPr="00561CED">
        <w:t>erence, Covington, KY September</w:t>
      </w:r>
      <w:r w:rsidR="00DE4F3C" w:rsidRPr="00561CED">
        <w:t xml:space="preserve"> 2004.</w:t>
      </w:r>
      <w:r w:rsidR="009C70CF" w:rsidRPr="00561CED">
        <w:t xml:space="preserve"> </w:t>
      </w:r>
      <w:r w:rsidR="00A86FB6" w:rsidRPr="00561CED">
        <w:t>“</w:t>
      </w:r>
      <w:r w:rsidR="00DE4F3C" w:rsidRPr="00561CED">
        <w:t>Adaptation to disability &amp; quality of life: Practical implication</w:t>
      </w:r>
      <w:r w:rsidR="00CD5B13" w:rsidRPr="00561CED">
        <w:t>s for rehabilitation counselors</w:t>
      </w:r>
      <w:r w:rsidR="00A86FB6" w:rsidRPr="00561CED">
        <w:t>”</w:t>
      </w:r>
      <w:r w:rsidR="00CD5B13" w:rsidRPr="00561CED">
        <w:t>.</w:t>
      </w:r>
      <w:r w:rsidR="00DE4F3C" w:rsidRPr="00561CED">
        <w:t xml:space="preserve"> </w:t>
      </w:r>
    </w:p>
    <w:p w14:paraId="1037EA6C" w14:textId="77777777" w:rsidR="00DE4F3C" w:rsidRPr="00561CED" w:rsidRDefault="00A9135F" w:rsidP="009C70CF">
      <w:pPr>
        <w:pStyle w:val="Heading4"/>
        <w:ind w:left="720" w:hanging="720"/>
        <w:rPr>
          <w:u w:val="none"/>
        </w:rPr>
      </w:pPr>
      <w:r w:rsidRPr="00561CED">
        <w:rPr>
          <w:u w:val="none"/>
        </w:rPr>
        <w:t xml:space="preserve">6. </w:t>
      </w:r>
      <w:r w:rsidR="00DE4F3C" w:rsidRPr="00561CED">
        <w:rPr>
          <w:u w:val="none"/>
        </w:rPr>
        <w:t xml:space="preserve">Epilepsy Foundation of </w:t>
      </w:r>
      <w:proofErr w:type="spellStart"/>
      <w:r w:rsidR="00DE4F3C" w:rsidRPr="00561CED">
        <w:rPr>
          <w:u w:val="none"/>
        </w:rPr>
        <w:t>Kentuckiana</w:t>
      </w:r>
      <w:proofErr w:type="spellEnd"/>
      <w:r w:rsidR="00DE4F3C" w:rsidRPr="00561CED">
        <w:rPr>
          <w:u w:val="none"/>
        </w:rPr>
        <w:t xml:space="preserve"> Seminar Series, </w:t>
      </w:r>
      <w:r w:rsidR="007807F7" w:rsidRPr="00561CED">
        <w:rPr>
          <w:u w:val="none"/>
        </w:rPr>
        <w:t xml:space="preserve">Lexington, KY </w:t>
      </w:r>
      <w:r w:rsidR="00932146" w:rsidRPr="00561CED">
        <w:rPr>
          <w:u w:val="none"/>
        </w:rPr>
        <w:t>July</w:t>
      </w:r>
      <w:r w:rsidR="00DE4F3C" w:rsidRPr="00561CED">
        <w:rPr>
          <w:u w:val="none"/>
        </w:rPr>
        <w:t xml:space="preserve"> 2003.</w:t>
      </w:r>
      <w:r w:rsidR="007807F7" w:rsidRPr="00561CED">
        <w:rPr>
          <w:u w:val="none"/>
        </w:rPr>
        <w:t xml:space="preserve"> </w:t>
      </w:r>
      <w:r w:rsidR="00643FB0" w:rsidRPr="00561CED">
        <w:rPr>
          <w:u w:val="none"/>
        </w:rPr>
        <w:t xml:space="preserve">Invited Lecture: </w:t>
      </w:r>
      <w:r w:rsidR="00A86FB6" w:rsidRPr="00561CED">
        <w:rPr>
          <w:u w:val="none"/>
        </w:rPr>
        <w:t>“</w:t>
      </w:r>
      <w:r w:rsidR="00DE4F3C" w:rsidRPr="00561CED">
        <w:rPr>
          <w:u w:val="none"/>
        </w:rPr>
        <w:t>Coping with epilepsy</w:t>
      </w:r>
      <w:r w:rsidR="007807F7" w:rsidRPr="00561CED">
        <w:rPr>
          <w:u w:val="none"/>
        </w:rPr>
        <w:t>: D</w:t>
      </w:r>
      <w:r w:rsidR="00DE4F3C" w:rsidRPr="00561CED">
        <w:rPr>
          <w:u w:val="none"/>
        </w:rPr>
        <w:t>ep</w:t>
      </w:r>
      <w:r w:rsidR="00CD5B13" w:rsidRPr="00561CED">
        <w:rPr>
          <w:u w:val="none"/>
        </w:rPr>
        <w:t>ression and anxiety in epilepsy</w:t>
      </w:r>
      <w:r w:rsidR="00A86FB6" w:rsidRPr="00561CED">
        <w:rPr>
          <w:u w:val="none"/>
        </w:rPr>
        <w:t>”</w:t>
      </w:r>
      <w:r w:rsidR="00CD5B13" w:rsidRPr="00561CED">
        <w:rPr>
          <w:u w:val="none"/>
        </w:rPr>
        <w:t>.</w:t>
      </w:r>
    </w:p>
    <w:p w14:paraId="4C28D965" w14:textId="77777777" w:rsidR="00DE4F3C" w:rsidRPr="00561CED" w:rsidRDefault="00A9135F" w:rsidP="009C70CF">
      <w:pPr>
        <w:pStyle w:val="Heading4"/>
        <w:ind w:left="720" w:hanging="720"/>
        <w:rPr>
          <w:u w:val="none"/>
        </w:rPr>
      </w:pPr>
      <w:r w:rsidRPr="00561CED">
        <w:rPr>
          <w:u w:val="none"/>
        </w:rPr>
        <w:t xml:space="preserve">5. </w:t>
      </w:r>
      <w:r w:rsidR="00DE4F3C" w:rsidRPr="00561CED">
        <w:rPr>
          <w:u w:val="none"/>
        </w:rPr>
        <w:t xml:space="preserve">Statewide Training- Seminar Series for the Kentucky Department of Vocational Rehabilitation, Summer 2003. </w:t>
      </w:r>
      <w:r w:rsidR="00A86FB6" w:rsidRPr="00561CED">
        <w:rPr>
          <w:u w:val="none"/>
        </w:rPr>
        <w:t>“</w:t>
      </w:r>
      <w:r w:rsidR="00CD5B13" w:rsidRPr="00561CED">
        <w:rPr>
          <w:u w:val="none"/>
        </w:rPr>
        <w:t>Ethics in assessment</w:t>
      </w:r>
      <w:r w:rsidR="00A86FB6" w:rsidRPr="00561CED">
        <w:rPr>
          <w:u w:val="none"/>
        </w:rPr>
        <w:t>”</w:t>
      </w:r>
      <w:r w:rsidR="00CD5B13" w:rsidRPr="00561CED">
        <w:rPr>
          <w:u w:val="none"/>
        </w:rPr>
        <w:t>.</w:t>
      </w:r>
    </w:p>
    <w:p w14:paraId="5628DF51" w14:textId="77777777" w:rsidR="00DE4F3C" w:rsidRPr="00561CED" w:rsidRDefault="00A9135F" w:rsidP="009C70CF">
      <w:pPr>
        <w:ind w:left="720" w:hanging="720"/>
      </w:pPr>
      <w:r w:rsidRPr="00561CED">
        <w:t xml:space="preserve">4. </w:t>
      </w:r>
      <w:r w:rsidR="00DE4F3C" w:rsidRPr="00561CED">
        <w:t xml:space="preserve">Women and Epilepsy Initiative Symposium, </w:t>
      </w:r>
      <w:r w:rsidR="00CD5B13" w:rsidRPr="00561CED">
        <w:t xml:space="preserve">Louisville, KY November 2002.  </w:t>
      </w:r>
      <w:r w:rsidR="00A86FB6" w:rsidRPr="00561CED">
        <w:t>“</w:t>
      </w:r>
      <w:r w:rsidR="00DE4F3C" w:rsidRPr="00561CED">
        <w:t>The social and emotio</w:t>
      </w:r>
      <w:r w:rsidR="00CD5B13" w:rsidRPr="00561CED">
        <w:t>nal impact of epilepsy on women</w:t>
      </w:r>
      <w:r w:rsidR="00A86FB6" w:rsidRPr="00561CED">
        <w:t>”</w:t>
      </w:r>
      <w:r w:rsidR="00CD5B13" w:rsidRPr="00561CED">
        <w:t>.</w:t>
      </w:r>
    </w:p>
    <w:p w14:paraId="790C0847" w14:textId="1C804FB2" w:rsidR="00DE4F3C" w:rsidRPr="00561CED" w:rsidRDefault="00A9135F" w:rsidP="009C70CF">
      <w:pPr>
        <w:ind w:left="720" w:hanging="720"/>
      </w:pPr>
      <w:r w:rsidRPr="00561CED">
        <w:t xml:space="preserve">3. </w:t>
      </w:r>
      <w:r w:rsidR="00DE4F3C" w:rsidRPr="00561CED">
        <w:t>Kentucky Rehabilitation Association A</w:t>
      </w:r>
      <w:r w:rsidR="007807F7" w:rsidRPr="00561CED">
        <w:t>nnual Conference, Lexington, KY</w:t>
      </w:r>
      <w:r w:rsidR="00B30FDF">
        <w:t>.</w:t>
      </w:r>
      <w:r w:rsidR="00DE4F3C" w:rsidRPr="00561CED">
        <w:t xml:space="preserve"> </w:t>
      </w:r>
      <w:proofErr w:type="gramStart"/>
      <w:r w:rsidR="00DE4F3C" w:rsidRPr="00561CED">
        <w:t>October</w:t>
      </w:r>
      <w:r w:rsidR="00B30FDF">
        <w:t>,</w:t>
      </w:r>
      <w:proofErr w:type="gramEnd"/>
      <w:r w:rsidR="00DE4F3C" w:rsidRPr="00561CED">
        <w:t xml:space="preserve"> 2001.</w:t>
      </w:r>
      <w:r w:rsidR="009C70CF" w:rsidRPr="00561CED">
        <w:t xml:space="preserve"> </w:t>
      </w:r>
      <w:r w:rsidR="00A86FB6" w:rsidRPr="00561CED">
        <w:t>“</w:t>
      </w:r>
      <w:r w:rsidR="00DE4F3C" w:rsidRPr="00561CED">
        <w:t>A collaborative distance rehabilitatio</w:t>
      </w:r>
      <w:r w:rsidR="00CD5B13" w:rsidRPr="00561CED">
        <w:t>n counseling education program</w:t>
      </w:r>
      <w:r w:rsidR="00A86FB6" w:rsidRPr="00561CED">
        <w:t>”</w:t>
      </w:r>
      <w:r w:rsidR="00CD5B13" w:rsidRPr="00561CED">
        <w:t>.</w:t>
      </w:r>
    </w:p>
    <w:p w14:paraId="5DA69489" w14:textId="0C9DAA76" w:rsidR="00DE4F3C" w:rsidRPr="00561CED" w:rsidRDefault="00A9135F" w:rsidP="009C70CF">
      <w:pPr>
        <w:pStyle w:val="Heading1"/>
        <w:ind w:left="720" w:hanging="720"/>
      </w:pPr>
      <w:r w:rsidRPr="00561CED">
        <w:t xml:space="preserve">2. </w:t>
      </w:r>
      <w:r w:rsidR="00DE4F3C" w:rsidRPr="00561CED">
        <w:t>Epilepsy Foundation of Greater Cincinnati’s Professional Training S</w:t>
      </w:r>
      <w:r w:rsidR="00932146" w:rsidRPr="00561CED">
        <w:t xml:space="preserve">eminar, Cincinnati, OH </w:t>
      </w:r>
      <w:proofErr w:type="gramStart"/>
      <w:r w:rsidR="00932146" w:rsidRPr="00561CED">
        <w:t>February</w:t>
      </w:r>
      <w:r w:rsidR="00B30FDF">
        <w:t>,</w:t>
      </w:r>
      <w:proofErr w:type="gramEnd"/>
      <w:r w:rsidR="00DE4F3C" w:rsidRPr="00561CED">
        <w:t xml:space="preserve"> 2001. </w:t>
      </w:r>
      <w:r w:rsidR="00643FB0" w:rsidRPr="00561CED">
        <w:t xml:space="preserve">Invited lecture: </w:t>
      </w:r>
      <w:r w:rsidR="00A86FB6" w:rsidRPr="00561CED">
        <w:t>“</w:t>
      </w:r>
      <w:r w:rsidR="00DE4F3C" w:rsidRPr="00561CED">
        <w:t>Quality of life and ep</w:t>
      </w:r>
      <w:r w:rsidR="00CD5B13" w:rsidRPr="00561CED">
        <w:t>ilepsy</w:t>
      </w:r>
      <w:r w:rsidR="00643FB0" w:rsidRPr="00561CED">
        <w:t>:</w:t>
      </w:r>
      <w:r w:rsidR="00CD5B13" w:rsidRPr="00561CED">
        <w:t xml:space="preserve"> </w:t>
      </w:r>
      <w:r w:rsidR="00643FB0" w:rsidRPr="00561CED">
        <w:t>P</w:t>
      </w:r>
      <w:r w:rsidR="00CD5B13" w:rsidRPr="00561CED">
        <w:t>ractical applications</w:t>
      </w:r>
      <w:r w:rsidR="00A86FB6" w:rsidRPr="00561CED">
        <w:t>”</w:t>
      </w:r>
      <w:r w:rsidR="00CD5B13" w:rsidRPr="00561CED">
        <w:t>.</w:t>
      </w:r>
      <w:r w:rsidR="00DE4F3C" w:rsidRPr="00561CED">
        <w:t xml:space="preserve">  </w:t>
      </w:r>
    </w:p>
    <w:p w14:paraId="5A9D38A4" w14:textId="7D9E6ACD" w:rsidR="00DE4F3C" w:rsidRPr="00561CED" w:rsidRDefault="00A9135F" w:rsidP="009C70CF">
      <w:pPr>
        <w:ind w:left="720" w:hanging="720"/>
      </w:pPr>
      <w:r w:rsidRPr="00561CED">
        <w:t xml:space="preserve">1. </w:t>
      </w:r>
      <w:r w:rsidR="00B30FDF">
        <w:t>Bishop, M. (</w:t>
      </w:r>
      <w:proofErr w:type="gramStart"/>
      <w:r w:rsidR="00B30FDF" w:rsidRPr="00561CED">
        <w:t>October</w:t>
      </w:r>
      <w:r w:rsidR="00B30FDF">
        <w:t>,</w:t>
      </w:r>
      <w:proofErr w:type="gramEnd"/>
      <w:r w:rsidR="00B30FDF" w:rsidRPr="00561CED">
        <w:t xml:space="preserve"> 2000</w:t>
      </w:r>
      <w:r w:rsidR="00B30FDF">
        <w:t xml:space="preserve">). </w:t>
      </w:r>
      <w:r w:rsidR="00B30FDF" w:rsidRPr="00B30FDF">
        <w:rPr>
          <w:i/>
          <w:iCs/>
        </w:rPr>
        <w:t>New approaches to rehabilitation administration: Ethical issues</w:t>
      </w:r>
      <w:r w:rsidR="00B30FDF">
        <w:rPr>
          <w:i/>
          <w:iCs/>
        </w:rPr>
        <w:t>.</w:t>
      </w:r>
      <w:r w:rsidR="00B30FDF" w:rsidRPr="00561CED">
        <w:t xml:space="preserve"> </w:t>
      </w:r>
      <w:r w:rsidR="00DE4F3C" w:rsidRPr="00561CED">
        <w:t>Kentucky Rehabilitation Association Conference</w:t>
      </w:r>
      <w:r w:rsidR="00CD5B13" w:rsidRPr="00561CED">
        <w:t>, Louisville KY</w:t>
      </w:r>
      <w:r w:rsidR="00B30FDF">
        <w:t>.</w:t>
      </w:r>
      <w:r w:rsidR="00CD5B13" w:rsidRPr="00561CED">
        <w:t xml:space="preserve">  </w:t>
      </w:r>
    </w:p>
    <w:p w14:paraId="6DD24704" w14:textId="77777777" w:rsidR="001D7F93" w:rsidRDefault="001D7F93" w:rsidP="00DE4F3C">
      <w:pPr>
        <w:numPr>
          <w:ilvl w:val="12"/>
          <w:numId w:val="0"/>
        </w:numPr>
        <w:rPr>
          <w:b/>
        </w:rPr>
      </w:pPr>
    </w:p>
    <w:p w14:paraId="053C5097" w14:textId="5D219EB4" w:rsidR="00DE4F3C" w:rsidRPr="00561CED" w:rsidRDefault="00DE4F3C" w:rsidP="00DE4F3C">
      <w:pPr>
        <w:numPr>
          <w:ilvl w:val="12"/>
          <w:numId w:val="0"/>
        </w:numPr>
        <w:rPr>
          <w:b/>
        </w:rPr>
      </w:pPr>
      <w:r w:rsidRPr="00561CED">
        <w:rPr>
          <w:b/>
        </w:rPr>
        <w:t xml:space="preserve">AWARDS, HONORS, AND SCHOLARSHIPS </w:t>
      </w:r>
    </w:p>
    <w:p w14:paraId="75EC6B26" w14:textId="77777777" w:rsidR="00DE4F3C" w:rsidRPr="00561CED" w:rsidRDefault="00DE4F3C" w:rsidP="00DE4F3C">
      <w:pPr>
        <w:numPr>
          <w:ilvl w:val="12"/>
          <w:numId w:val="0"/>
        </w:numPr>
        <w:rPr>
          <w:b/>
        </w:rPr>
      </w:pPr>
    </w:p>
    <w:p w14:paraId="09D776C9" w14:textId="73A03EB4" w:rsidR="00080E9A" w:rsidRPr="00561CED" w:rsidRDefault="00080E9A" w:rsidP="00080E9A">
      <w:pPr>
        <w:pStyle w:val="ListParagraph"/>
        <w:numPr>
          <w:ilvl w:val="0"/>
          <w:numId w:val="8"/>
        </w:numPr>
      </w:pPr>
      <w:r w:rsidRPr="00561CED">
        <w:t>American Rehabilitation Counseling Association James F. Garrett Award for Distinguished Career in Rehabilitation Research 2020</w:t>
      </w:r>
      <w:r w:rsidR="0023563D">
        <w:t>.</w:t>
      </w:r>
    </w:p>
    <w:p w14:paraId="29F4B8BD" w14:textId="6592715B" w:rsidR="00BD4D80" w:rsidRPr="00561CED" w:rsidRDefault="00BD4D80" w:rsidP="00AC451B">
      <w:pPr>
        <w:numPr>
          <w:ilvl w:val="0"/>
          <w:numId w:val="8"/>
        </w:numPr>
      </w:pPr>
      <w:r w:rsidRPr="00561CED">
        <w:t>Pres</w:t>
      </w:r>
      <w:r w:rsidR="00487349" w:rsidRPr="00561CED">
        <w:t>i</w:t>
      </w:r>
      <w:r w:rsidRPr="00561CED">
        <w:t>d</w:t>
      </w:r>
      <w:r w:rsidR="00487349" w:rsidRPr="00561CED">
        <w:t>en</w:t>
      </w:r>
      <w:r w:rsidRPr="00561CED">
        <w:t>t’s Award, National Council on Rehabilitation Education, 2016</w:t>
      </w:r>
      <w:r w:rsidR="0023563D">
        <w:t>.</w:t>
      </w:r>
      <w:r w:rsidRPr="00561CED">
        <w:t xml:space="preserve"> </w:t>
      </w:r>
    </w:p>
    <w:p w14:paraId="2C5FFB96" w14:textId="3E13948A" w:rsidR="00AC451B" w:rsidRPr="00561CED" w:rsidRDefault="00AC451B" w:rsidP="00AC451B">
      <w:pPr>
        <w:numPr>
          <w:ilvl w:val="0"/>
          <w:numId w:val="8"/>
        </w:numPr>
      </w:pPr>
      <w:r w:rsidRPr="00561CED">
        <w:t>George N. Wright Varsity Award, University of Wisconsin-Madison Department of Rehabilitation Psychology and Special Education, 2015</w:t>
      </w:r>
      <w:r w:rsidR="0023563D">
        <w:t>.</w:t>
      </w:r>
    </w:p>
    <w:p w14:paraId="7943638F" w14:textId="77777777" w:rsidR="00684D44" w:rsidRPr="00561CED" w:rsidRDefault="00684D44" w:rsidP="00684D44">
      <w:pPr>
        <w:numPr>
          <w:ilvl w:val="0"/>
          <w:numId w:val="8"/>
        </w:numPr>
      </w:pPr>
      <w:r w:rsidRPr="00561CED">
        <w:t xml:space="preserve">Researcher of the Year Award, </w:t>
      </w:r>
      <w:r w:rsidR="007949C3" w:rsidRPr="00561CED">
        <w:t xml:space="preserve">National Council on Rehabilitation Education (NCRE) </w:t>
      </w:r>
      <w:r w:rsidRPr="00561CED">
        <w:t>2015.</w:t>
      </w:r>
    </w:p>
    <w:p w14:paraId="294F5C63" w14:textId="10363BDE" w:rsidR="007949C3" w:rsidRPr="00561CED" w:rsidRDefault="007949C3" w:rsidP="00DE4F3C">
      <w:pPr>
        <w:numPr>
          <w:ilvl w:val="0"/>
          <w:numId w:val="8"/>
        </w:numPr>
      </w:pPr>
      <w:r w:rsidRPr="00561CED">
        <w:t>Teacher Who Made a Difference Award, University of Kentucky College of Education, 2015</w:t>
      </w:r>
      <w:r w:rsidR="0023563D">
        <w:t>.</w:t>
      </w:r>
    </w:p>
    <w:p w14:paraId="28574CCC" w14:textId="5870E05A" w:rsidR="000C561B" w:rsidRPr="009A54F0" w:rsidRDefault="000C561B" w:rsidP="009A54F0">
      <w:pPr>
        <w:numPr>
          <w:ilvl w:val="0"/>
          <w:numId w:val="8"/>
        </w:numPr>
      </w:pPr>
      <w:r w:rsidRPr="00561CED">
        <w:t xml:space="preserve">American Rehabilitation Counseling Association (ARCA) Research Award: </w:t>
      </w:r>
      <w:r w:rsidRPr="009A54F0">
        <w:t>Second Place 2015;</w:t>
      </w:r>
      <w:r w:rsidR="009A54F0" w:rsidRPr="009A54F0">
        <w:t xml:space="preserve"> </w:t>
      </w:r>
      <w:r w:rsidRPr="009A54F0">
        <w:t>Second Place 2009;</w:t>
      </w:r>
      <w:r w:rsidR="009A54F0" w:rsidRPr="009A54F0">
        <w:t xml:space="preserve"> </w:t>
      </w:r>
      <w:r w:rsidRPr="009A54F0">
        <w:t>First Place and Third Place 2008;</w:t>
      </w:r>
      <w:r w:rsidR="009A54F0" w:rsidRPr="009A54F0">
        <w:t xml:space="preserve"> </w:t>
      </w:r>
      <w:r w:rsidRPr="009A54F0">
        <w:t>Third Place 2007;</w:t>
      </w:r>
      <w:r w:rsidR="009A54F0" w:rsidRPr="009A54F0">
        <w:t xml:space="preserve"> </w:t>
      </w:r>
      <w:r w:rsidRPr="009A54F0">
        <w:t>Second Place 2006.</w:t>
      </w:r>
    </w:p>
    <w:p w14:paraId="3829FAE9" w14:textId="0BA35CF0" w:rsidR="00DE4F3C" w:rsidRPr="00561CED" w:rsidRDefault="00DE4F3C" w:rsidP="00DE4F3C">
      <w:pPr>
        <w:numPr>
          <w:ilvl w:val="0"/>
          <w:numId w:val="8"/>
        </w:numPr>
      </w:pPr>
      <w:r w:rsidRPr="00561CED">
        <w:t>Portland State University Graduate School of Education Alumni of the Month, 2011</w:t>
      </w:r>
      <w:r w:rsidR="0023563D">
        <w:t>.</w:t>
      </w:r>
    </w:p>
    <w:p w14:paraId="3D8B9D74" w14:textId="77777777" w:rsidR="00DE4F3C" w:rsidRPr="00561CED" w:rsidRDefault="007949C3" w:rsidP="00DE4F3C">
      <w:pPr>
        <w:numPr>
          <w:ilvl w:val="0"/>
          <w:numId w:val="8"/>
        </w:numPr>
      </w:pPr>
      <w:r w:rsidRPr="00561CED">
        <w:t xml:space="preserve">New Career Award, </w:t>
      </w:r>
      <w:r w:rsidR="00DE4F3C" w:rsidRPr="00561CED">
        <w:t>National Council on Rehabilitation Education (NCRE), 2005.</w:t>
      </w:r>
    </w:p>
    <w:p w14:paraId="302438B1" w14:textId="77777777" w:rsidR="00DE4F3C" w:rsidRPr="00561CED" w:rsidRDefault="00DE4F3C" w:rsidP="00DE4F3C">
      <w:pPr>
        <w:numPr>
          <w:ilvl w:val="0"/>
          <w:numId w:val="8"/>
        </w:numPr>
      </w:pPr>
      <w:r w:rsidRPr="00561CED">
        <w:t>Wethington Research Award, University of Kentucky, 2004-2008, 2011-201</w:t>
      </w:r>
      <w:r w:rsidR="005F74A5" w:rsidRPr="00561CED">
        <w:t>8</w:t>
      </w:r>
      <w:r w:rsidRPr="00561CED">
        <w:t>.</w:t>
      </w:r>
    </w:p>
    <w:p w14:paraId="789FB810" w14:textId="77777777" w:rsidR="00DE4F3C" w:rsidRPr="00561CED" w:rsidRDefault="00DE4F3C" w:rsidP="00DE4F3C">
      <w:pPr>
        <w:numPr>
          <w:ilvl w:val="0"/>
          <w:numId w:val="8"/>
        </w:numPr>
      </w:pPr>
      <w:r w:rsidRPr="00561CED">
        <w:lastRenderedPageBreak/>
        <w:t xml:space="preserve">Making A Difference Award: In Recognition of Epilepsy Research. Epilepsy Foundation of </w:t>
      </w:r>
      <w:proofErr w:type="spellStart"/>
      <w:r w:rsidRPr="00561CED">
        <w:t>Kentuckiana</w:t>
      </w:r>
      <w:proofErr w:type="spellEnd"/>
      <w:r w:rsidRPr="00561CED">
        <w:t>, 2003.</w:t>
      </w:r>
    </w:p>
    <w:p w14:paraId="22652EE2" w14:textId="77777777" w:rsidR="00DE4F3C" w:rsidRPr="00561CED" w:rsidRDefault="007949C3" w:rsidP="00DE4F3C">
      <w:pPr>
        <w:numPr>
          <w:ilvl w:val="0"/>
          <w:numId w:val="8"/>
        </w:numPr>
      </w:pPr>
      <w:r w:rsidRPr="00561CED">
        <w:t xml:space="preserve">Student Scholarship Award, </w:t>
      </w:r>
      <w:r w:rsidR="00DE4F3C" w:rsidRPr="00561CED">
        <w:t>National Rehabilitation Counseling Association</w:t>
      </w:r>
      <w:r w:rsidRPr="00561CED">
        <w:t>,</w:t>
      </w:r>
      <w:r w:rsidR="00DE4F3C" w:rsidRPr="00561CED">
        <w:t xml:space="preserve"> 2000. </w:t>
      </w:r>
    </w:p>
    <w:p w14:paraId="1EC44B53" w14:textId="77777777" w:rsidR="00DE4F3C" w:rsidRPr="00561CED" w:rsidRDefault="00DE4F3C" w:rsidP="00DE4F3C">
      <w:pPr>
        <w:numPr>
          <w:ilvl w:val="0"/>
          <w:numId w:val="8"/>
        </w:numPr>
      </w:pPr>
      <w:r w:rsidRPr="00561CED">
        <w:t>Maternal and Child Health Leadership in Neurodevelopmental and Related Disabilities Training Program, 1999-2000.</w:t>
      </w:r>
    </w:p>
    <w:p w14:paraId="6B8A83F8" w14:textId="77777777" w:rsidR="00DE4F3C" w:rsidRPr="00561CED" w:rsidRDefault="00DE4F3C" w:rsidP="00DE4F3C">
      <w:pPr>
        <w:numPr>
          <w:ilvl w:val="0"/>
          <w:numId w:val="8"/>
        </w:numPr>
        <w:rPr>
          <w:b/>
          <w:sz w:val="28"/>
        </w:rPr>
      </w:pPr>
      <w:r w:rsidRPr="00561CED">
        <w:t xml:space="preserve">Paul Lustig Memorial Scholarship, </w:t>
      </w:r>
      <w:r w:rsidR="007949C3" w:rsidRPr="00561CED">
        <w:t xml:space="preserve">University of Wisconsin-Madison Department of Rehabilitation Psychology and Special Education, </w:t>
      </w:r>
      <w:r w:rsidRPr="00561CED">
        <w:t>1999-2000.</w:t>
      </w:r>
    </w:p>
    <w:sectPr w:rsidR="00DE4F3C" w:rsidRPr="00561CED" w:rsidSect="00D96011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3DD9C" w14:textId="77777777" w:rsidR="00852C4C" w:rsidRDefault="00852C4C">
      <w:r>
        <w:separator/>
      </w:r>
    </w:p>
  </w:endnote>
  <w:endnote w:type="continuationSeparator" w:id="0">
    <w:p w14:paraId="7A6FCAFA" w14:textId="77777777" w:rsidR="00852C4C" w:rsidRDefault="00852C4C">
      <w:r>
        <w:continuationSeparator/>
      </w:r>
    </w:p>
  </w:endnote>
  <w:endnote w:type="continuationNotice" w:id="1">
    <w:p w14:paraId="5AEBC1CE" w14:textId="77777777" w:rsidR="00852C4C" w:rsidRDefault="00852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font51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Garamond Pro">
    <w:altName w:val="Garamond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9BBA" w14:textId="77777777" w:rsidR="00852C4C" w:rsidRDefault="00852C4C">
      <w:r>
        <w:separator/>
      </w:r>
    </w:p>
  </w:footnote>
  <w:footnote w:type="continuationSeparator" w:id="0">
    <w:p w14:paraId="71F0B1E1" w14:textId="77777777" w:rsidR="00852C4C" w:rsidRDefault="00852C4C">
      <w:r>
        <w:continuationSeparator/>
      </w:r>
    </w:p>
  </w:footnote>
  <w:footnote w:type="continuationNotice" w:id="1">
    <w:p w14:paraId="1DF65199" w14:textId="77777777" w:rsidR="00852C4C" w:rsidRDefault="00852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31C6" w14:textId="77777777" w:rsidR="00D25544" w:rsidRDefault="00D25544">
    <w:pPr>
      <w:pStyle w:val="Header"/>
      <w:rPr>
        <w:u w:val="single"/>
      </w:rPr>
    </w:pPr>
    <w:r>
      <w:rPr>
        <w:u w:val="single"/>
      </w:rPr>
      <w:t>Malachy L. Bishop</w:t>
    </w:r>
    <w:r>
      <w:rPr>
        <w:u w:val="single"/>
      </w:rPr>
      <w:tab/>
    </w:r>
    <w:r>
      <w:rPr>
        <w:u w:val="single"/>
      </w:rPr>
      <w:tab/>
    </w:r>
    <w:r>
      <w:rPr>
        <w:rStyle w:val="PageNumber"/>
        <w:u w:val="single"/>
      </w:rPr>
      <w:fldChar w:fldCharType="begin"/>
    </w:r>
    <w:r>
      <w:rPr>
        <w:rStyle w:val="PageNumber"/>
        <w:u w:val="singl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noProof/>
        <w:u w:val="single"/>
      </w:rPr>
      <w:t>10</w:t>
    </w:r>
    <w:r>
      <w:rPr>
        <w:rStyle w:val="PageNumber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5E47" w14:textId="77777777" w:rsidR="00D25544" w:rsidRDefault="00D25544">
    <w:pPr>
      <w:pStyle w:val="Header"/>
      <w:rPr>
        <w:u w:val="single"/>
      </w:rPr>
    </w:pPr>
    <w:r>
      <w:rPr>
        <w:u w:val="single"/>
      </w:rPr>
      <w:t>Malachy L. Bishop</w:t>
    </w:r>
    <w:r>
      <w:rPr>
        <w:u w:val="single"/>
      </w:rPr>
      <w:tab/>
    </w:r>
    <w:r>
      <w:rPr>
        <w:u w:val="single"/>
      </w:rPr>
      <w:tab/>
    </w:r>
    <w:r>
      <w:rPr>
        <w:rStyle w:val="PageNumber"/>
        <w:u w:val="single"/>
      </w:rPr>
      <w:fldChar w:fldCharType="begin"/>
    </w:r>
    <w:r>
      <w:rPr>
        <w:rStyle w:val="PageNumber"/>
        <w:u w:val="singl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noProof/>
        <w:u w:val="single"/>
      </w:rPr>
      <w:t>16</w:t>
    </w:r>
    <w:r>
      <w:rPr>
        <w:rStyle w:val="PageNumber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AE1D2" w14:textId="77777777" w:rsidR="00D25544" w:rsidRDefault="00D25544">
    <w:pPr>
      <w:pStyle w:val="Header"/>
      <w:rPr>
        <w:u w:val="single"/>
      </w:rPr>
    </w:pPr>
    <w:r>
      <w:rPr>
        <w:u w:val="single"/>
      </w:rPr>
      <w:t>Malachy L. Bishop</w:t>
    </w:r>
    <w:r>
      <w:rPr>
        <w:u w:val="single"/>
      </w:rPr>
      <w:tab/>
    </w:r>
    <w:r>
      <w:rPr>
        <w:u w:val="single"/>
      </w:rPr>
      <w:tab/>
    </w:r>
    <w:r>
      <w:rPr>
        <w:rStyle w:val="PageNumber"/>
        <w:u w:val="single"/>
      </w:rPr>
      <w:fldChar w:fldCharType="begin"/>
    </w:r>
    <w:r>
      <w:rPr>
        <w:rStyle w:val="PageNumber"/>
        <w:u w:val="singl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noProof/>
        <w:u w:val="single"/>
      </w:rPr>
      <w:t>32</w:t>
    </w:r>
    <w:r>
      <w:rPr>
        <w:rStyle w:val="PageNumber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F3E"/>
    <w:multiLevelType w:val="hybridMultilevel"/>
    <w:tmpl w:val="F1E0C8E0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C13"/>
    <w:multiLevelType w:val="hybridMultilevel"/>
    <w:tmpl w:val="0DF24B5E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639"/>
    <w:multiLevelType w:val="multilevel"/>
    <w:tmpl w:val="5CC0BEFE"/>
    <w:lvl w:ilvl="0">
      <w:start w:val="2005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09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1391166"/>
    <w:multiLevelType w:val="multilevel"/>
    <w:tmpl w:val="63D09FFE"/>
    <w:lvl w:ilvl="0">
      <w:start w:val="2005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09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535735B"/>
    <w:multiLevelType w:val="hybridMultilevel"/>
    <w:tmpl w:val="6442AAD4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10A58"/>
    <w:multiLevelType w:val="multilevel"/>
    <w:tmpl w:val="260035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24391"/>
    <w:multiLevelType w:val="hybridMultilevel"/>
    <w:tmpl w:val="A9CA3E5A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371B"/>
    <w:multiLevelType w:val="multilevel"/>
    <w:tmpl w:val="87043D4C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B0E16CF"/>
    <w:multiLevelType w:val="hybridMultilevel"/>
    <w:tmpl w:val="6A220D9A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13BE7"/>
    <w:multiLevelType w:val="hybridMultilevel"/>
    <w:tmpl w:val="978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30E9"/>
    <w:multiLevelType w:val="hybridMultilevel"/>
    <w:tmpl w:val="26003512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96CD6"/>
    <w:multiLevelType w:val="hybridMultilevel"/>
    <w:tmpl w:val="20F6D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A41959"/>
    <w:multiLevelType w:val="hybridMultilevel"/>
    <w:tmpl w:val="32B6D18C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2072F"/>
    <w:multiLevelType w:val="multilevel"/>
    <w:tmpl w:val="0DF24B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0A58"/>
    <w:multiLevelType w:val="hybridMultilevel"/>
    <w:tmpl w:val="F252FD64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A55A6"/>
    <w:multiLevelType w:val="hybridMultilevel"/>
    <w:tmpl w:val="40DA7FC0"/>
    <w:lvl w:ilvl="0" w:tplc="11962274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01723"/>
    <w:multiLevelType w:val="hybridMultilevel"/>
    <w:tmpl w:val="BBC2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19BF"/>
    <w:multiLevelType w:val="hybridMultilevel"/>
    <w:tmpl w:val="EE802D98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83FB7"/>
    <w:multiLevelType w:val="hybridMultilevel"/>
    <w:tmpl w:val="21A0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54625"/>
    <w:multiLevelType w:val="hybridMultilevel"/>
    <w:tmpl w:val="7B222C1E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90C80"/>
    <w:multiLevelType w:val="hybridMultilevel"/>
    <w:tmpl w:val="8600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4333"/>
    <w:multiLevelType w:val="hybridMultilevel"/>
    <w:tmpl w:val="A170E7D2"/>
    <w:lvl w:ilvl="0" w:tplc="7F42B13A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font51" w:hAnsi="font51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32460">
    <w:abstractNumId w:val="7"/>
  </w:num>
  <w:num w:numId="2" w16cid:durableId="750856051">
    <w:abstractNumId w:val="0"/>
  </w:num>
  <w:num w:numId="3" w16cid:durableId="119569667">
    <w:abstractNumId w:val="19"/>
  </w:num>
  <w:num w:numId="4" w16cid:durableId="1260138475">
    <w:abstractNumId w:val="14"/>
  </w:num>
  <w:num w:numId="5" w16cid:durableId="335426616">
    <w:abstractNumId w:val="12"/>
  </w:num>
  <w:num w:numId="6" w16cid:durableId="1693451441">
    <w:abstractNumId w:val="6"/>
  </w:num>
  <w:num w:numId="7" w16cid:durableId="161701120">
    <w:abstractNumId w:val="8"/>
  </w:num>
  <w:num w:numId="8" w16cid:durableId="1942566007">
    <w:abstractNumId w:val="1"/>
  </w:num>
  <w:num w:numId="9" w16cid:durableId="1980839520">
    <w:abstractNumId w:val="17"/>
  </w:num>
  <w:num w:numId="10" w16cid:durableId="225074219">
    <w:abstractNumId w:val="10"/>
  </w:num>
  <w:num w:numId="11" w16cid:durableId="750732704">
    <w:abstractNumId w:val="4"/>
  </w:num>
  <w:num w:numId="12" w16cid:durableId="1117405795">
    <w:abstractNumId w:val="5"/>
  </w:num>
  <w:num w:numId="13" w16cid:durableId="1323044421">
    <w:abstractNumId w:val="21"/>
  </w:num>
  <w:num w:numId="14" w16cid:durableId="1404371321">
    <w:abstractNumId w:val="13"/>
  </w:num>
  <w:num w:numId="15" w16cid:durableId="730228615">
    <w:abstractNumId w:val="11"/>
  </w:num>
  <w:num w:numId="16" w16cid:durableId="1028721878">
    <w:abstractNumId w:val="18"/>
  </w:num>
  <w:num w:numId="17" w16cid:durableId="91904561">
    <w:abstractNumId w:val="20"/>
  </w:num>
  <w:num w:numId="18" w16cid:durableId="110629821">
    <w:abstractNumId w:val="9"/>
  </w:num>
  <w:num w:numId="19" w16cid:durableId="330790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3040018">
    <w:abstractNumId w:val="15"/>
  </w:num>
  <w:num w:numId="21" w16cid:durableId="690377678">
    <w:abstractNumId w:val="3"/>
  </w:num>
  <w:num w:numId="22" w16cid:durableId="163421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CC"/>
    <w:rsid w:val="000024B3"/>
    <w:rsid w:val="000053CB"/>
    <w:rsid w:val="000053D1"/>
    <w:rsid w:val="00007DF7"/>
    <w:rsid w:val="00007E41"/>
    <w:rsid w:val="00010630"/>
    <w:rsid w:val="00012ADF"/>
    <w:rsid w:val="0001400E"/>
    <w:rsid w:val="00014E18"/>
    <w:rsid w:val="00017F6B"/>
    <w:rsid w:val="00020C11"/>
    <w:rsid w:val="00022E51"/>
    <w:rsid w:val="00025681"/>
    <w:rsid w:val="00032A1E"/>
    <w:rsid w:val="00032B25"/>
    <w:rsid w:val="00040A47"/>
    <w:rsid w:val="000427FA"/>
    <w:rsid w:val="00044534"/>
    <w:rsid w:val="000517DD"/>
    <w:rsid w:val="0005390C"/>
    <w:rsid w:val="00054AB2"/>
    <w:rsid w:val="000572E2"/>
    <w:rsid w:val="00062D2F"/>
    <w:rsid w:val="00073912"/>
    <w:rsid w:val="000743BD"/>
    <w:rsid w:val="00075263"/>
    <w:rsid w:val="0007733B"/>
    <w:rsid w:val="00077382"/>
    <w:rsid w:val="00080E9A"/>
    <w:rsid w:val="00081B8C"/>
    <w:rsid w:val="000829CA"/>
    <w:rsid w:val="00083DD6"/>
    <w:rsid w:val="00086E19"/>
    <w:rsid w:val="00093841"/>
    <w:rsid w:val="00095B23"/>
    <w:rsid w:val="000A03BD"/>
    <w:rsid w:val="000A21B8"/>
    <w:rsid w:val="000A662F"/>
    <w:rsid w:val="000B0608"/>
    <w:rsid w:val="000B6CD7"/>
    <w:rsid w:val="000C1BE3"/>
    <w:rsid w:val="000C2E16"/>
    <w:rsid w:val="000C33EE"/>
    <w:rsid w:val="000C3D71"/>
    <w:rsid w:val="000C561B"/>
    <w:rsid w:val="000C6C18"/>
    <w:rsid w:val="000D047C"/>
    <w:rsid w:val="000E0CB0"/>
    <w:rsid w:val="000E5615"/>
    <w:rsid w:val="000E5CA3"/>
    <w:rsid w:val="000F7990"/>
    <w:rsid w:val="00103A05"/>
    <w:rsid w:val="00107F19"/>
    <w:rsid w:val="00112E8D"/>
    <w:rsid w:val="001210F0"/>
    <w:rsid w:val="00122957"/>
    <w:rsid w:val="00127161"/>
    <w:rsid w:val="00127E3C"/>
    <w:rsid w:val="0013010D"/>
    <w:rsid w:val="00130624"/>
    <w:rsid w:val="001332CD"/>
    <w:rsid w:val="001360BF"/>
    <w:rsid w:val="00143528"/>
    <w:rsid w:val="001436FF"/>
    <w:rsid w:val="00144DE5"/>
    <w:rsid w:val="001450C4"/>
    <w:rsid w:val="0014538E"/>
    <w:rsid w:val="0015205F"/>
    <w:rsid w:val="001523BB"/>
    <w:rsid w:val="001579BC"/>
    <w:rsid w:val="00163782"/>
    <w:rsid w:val="00165852"/>
    <w:rsid w:val="0016670F"/>
    <w:rsid w:val="00166CE8"/>
    <w:rsid w:val="00166EFF"/>
    <w:rsid w:val="001676A7"/>
    <w:rsid w:val="00170B81"/>
    <w:rsid w:val="0017211A"/>
    <w:rsid w:val="00172158"/>
    <w:rsid w:val="0017324D"/>
    <w:rsid w:val="00173A0F"/>
    <w:rsid w:val="00174E83"/>
    <w:rsid w:val="00176E32"/>
    <w:rsid w:val="001805CD"/>
    <w:rsid w:val="001824BA"/>
    <w:rsid w:val="00183D2B"/>
    <w:rsid w:val="00183D5B"/>
    <w:rsid w:val="00183F63"/>
    <w:rsid w:val="00186C8B"/>
    <w:rsid w:val="00193150"/>
    <w:rsid w:val="00193CBA"/>
    <w:rsid w:val="001949C1"/>
    <w:rsid w:val="00195497"/>
    <w:rsid w:val="00197463"/>
    <w:rsid w:val="00197F3C"/>
    <w:rsid w:val="001A02EA"/>
    <w:rsid w:val="001A1966"/>
    <w:rsid w:val="001A1E31"/>
    <w:rsid w:val="001A3469"/>
    <w:rsid w:val="001A35E4"/>
    <w:rsid w:val="001A75FA"/>
    <w:rsid w:val="001B2444"/>
    <w:rsid w:val="001B2AA5"/>
    <w:rsid w:val="001B2FCA"/>
    <w:rsid w:val="001C07B1"/>
    <w:rsid w:val="001C0D70"/>
    <w:rsid w:val="001C0FEA"/>
    <w:rsid w:val="001C4458"/>
    <w:rsid w:val="001C69A9"/>
    <w:rsid w:val="001D138E"/>
    <w:rsid w:val="001D1F6B"/>
    <w:rsid w:val="001D2982"/>
    <w:rsid w:val="001D6871"/>
    <w:rsid w:val="001D7F93"/>
    <w:rsid w:val="001E00FB"/>
    <w:rsid w:val="001E2B5F"/>
    <w:rsid w:val="001E2F8C"/>
    <w:rsid w:val="001E3F05"/>
    <w:rsid w:val="001F0CCA"/>
    <w:rsid w:val="001F1031"/>
    <w:rsid w:val="0020358D"/>
    <w:rsid w:val="002052F4"/>
    <w:rsid w:val="00205F03"/>
    <w:rsid w:val="002068F3"/>
    <w:rsid w:val="0022054E"/>
    <w:rsid w:val="0022325E"/>
    <w:rsid w:val="00225D17"/>
    <w:rsid w:val="00231D83"/>
    <w:rsid w:val="00235620"/>
    <w:rsid w:val="0023563D"/>
    <w:rsid w:val="00235C3E"/>
    <w:rsid w:val="00235D3B"/>
    <w:rsid w:val="002367DB"/>
    <w:rsid w:val="0024039C"/>
    <w:rsid w:val="0024093E"/>
    <w:rsid w:val="002416BD"/>
    <w:rsid w:val="0024211F"/>
    <w:rsid w:val="00243E46"/>
    <w:rsid w:val="00243ED6"/>
    <w:rsid w:val="00252CEB"/>
    <w:rsid w:val="0025309B"/>
    <w:rsid w:val="00253DCB"/>
    <w:rsid w:val="002565A0"/>
    <w:rsid w:val="00262F32"/>
    <w:rsid w:val="002630EE"/>
    <w:rsid w:val="00263623"/>
    <w:rsid w:val="00264F50"/>
    <w:rsid w:val="002655CE"/>
    <w:rsid w:val="00266CAD"/>
    <w:rsid w:val="0026794B"/>
    <w:rsid w:val="00270481"/>
    <w:rsid w:val="00272A2A"/>
    <w:rsid w:val="00273A18"/>
    <w:rsid w:val="00273B26"/>
    <w:rsid w:val="0027686D"/>
    <w:rsid w:val="002775B6"/>
    <w:rsid w:val="00280316"/>
    <w:rsid w:val="00282B34"/>
    <w:rsid w:val="002841DE"/>
    <w:rsid w:val="002875AC"/>
    <w:rsid w:val="00292C34"/>
    <w:rsid w:val="002A0BFD"/>
    <w:rsid w:val="002A3CDD"/>
    <w:rsid w:val="002A7B1B"/>
    <w:rsid w:val="002B0649"/>
    <w:rsid w:val="002B34A9"/>
    <w:rsid w:val="002B7702"/>
    <w:rsid w:val="002B7D08"/>
    <w:rsid w:val="002C07E5"/>
    <w:rsid w:val="002C25F8"/>
    <w:rsid w:val="002C39C5"/>
    <w:rsid w:val="002C42A3"/>
    <w:rsid w:val="002D17DD"/>
    <w:rsid w:val="002D2541"/>
    <w:rsid w:val="002D75FA"/>
    <w:rsid w:val="002D7617"/>
    <w:rsid w:val="002E040C"/>
    <w:rsid w:val="002E35F5"/>
    <w:rsid w:val="002E546B"/>
    <w:rsid w:val="002E64C9"/>
    <w:rsid w:val="002F1410"/>
    <w:rsid w:val="002F2061"/>
    <w:rsid w:val="002F3561"/>
    <w:rsid w:val="002F424A"/>
    <w:rsid w:val="002F4AE6"/>
    <w:rsid w:val="002F5267"/>
    <w:rsid w:val="002F72B5"/>
    <w:rsid w:val="00300EE5"/>
    <w:rsid w:val="00301B04"/>
    <w:rsid w:val="0030243B"/>
    <w:rsid w:val="003043DA"/>
    <w:rsid w:val="00307C39"/>
    <w:rsid w:val="00312671"/>
    <w:rsid w:val="00314FC0"/>
    <w:rsid w:val="003172A1"/>
    <w:rsid w:val="00320D6E"/>
    <w:rsid w:val="003213F7"/>
    <w:rsid w:val="003221EB"/>
    <w:rsid w:val="00326160"/>
    <w:rsid w:val="00331F06"/>
    <w:rsid w:val="003451D9"/>
    <w:rsid w:val="00345A10"/>
    <w:rsid w:val="003465ED"/>
    <w:rsid w:val="0034665D"/>
    <w:rsid w:val="00346C57"/>
    <w:rsid w:val="00353FBB"/>
    <w:rsid w:val="00360322"/>
    <w:rsid w:val="003614C6"/>
    <w:rsid w:val="003641C7"/>
    <w:rsid w:val="00365BC9"/>
    <w:rsid w:val="0036619B"/>
    <w:rsid w:val="00373A53"/>
    <w:rsid w:val="003764C9"/>
    <w:rsid w:val="00376BE0"/>
    <w:rsid w:val="00387AE5"/>
    <w:rsid w:val="003917D2"/>
    <w:rsid w:val="00392055"/>
    <w:rsid w:val="00392BF4"/>
    <w:rsid w:val="0039515B"/>
    <w:rsid w:val="00397AD3"/>
    <w:rsid w:val="00397F69"/>
    <w:rsid w:val="003A04FA"/>
    <w:rsid w:val="003A0CB3"/>
    <w:rsid w:val="003A1A37"/>
    <w:rsid w:val="003B46AB"/>
    <w:rsid w:val="003B4D9C"/>
    <w:rsid w:val="003B4E1B"/>
    <w:rsid w:val="003B6428"/>
    <w:rsid w:val="003B6D6F"/>
    <w:rsid w:val="003B6ED5"/>
    <w:rsid w:val="003B7EBA"/>
    <w:rsid w:val="003C1BDA"/>
    <w:rsid w:val="003C1CA8"/>
    <w:rsid w:val="003C2026"/>
    <w:rsid w:val="003C25C3"/>
    <w:rsid w:val="003C3EEC"/>
    <w:rsid w:val="003C403D"/>
    <w:rsid w:val="003C725D"/>
    <w:rsid w:val="003D6909"/>
    <w:rsid w:val="003E5E33"/>
    <w:rsid w:val="003E63EE"/>
    <w:rsid w:val="003F0B58"/>
    <w:rsid w:val="003F1702"/>
    <w:rsid w:val="003F19B3"/>
    <w:rsid w:val="003F2E10"/>
    <w:rsid w:val="003F60B6"/>
    <w:rsid w:val="003F6730"/>
    <w:rsid w:val="003F7536"/>
    <w:rsid w:val="004028F2"/>
    <w:rsid w:val="00403F5A"/>
    <w:rsid w:val="00405132"/>
    <w:rsid w:val="004078CB"/>
    <w:rsid w:val="00410273"/>
    <w:rsid w:val="00412D8A"/>
    <w:rsid w:val="00414138"/>
    <w:rsid w:val="00414908"/>
    <w:rsid w:val="00415E86"/>
    <w:rsid w:val="0041704C"/>
    <w:rsid w:val="004178B8"/>
    <w:rsid w:val="0042192D"/>
    <w:rsid w:val="00422BC3"/>
    <w:rsid w:val="004253CA"/>
    <w:rsid w:val="00425D80"/>
    <w:rsid w:val="00430683"/>
    <w:rsid w:val="00432308"/>
    <w:rsid w:val="00432916"/>
    <w:rsid w:val="00436FCA"/>
    <w:rsid w:val="00437C5B"/>
    <w:rsid w:val="00441D09"/>
    <w:rsid w:val="0044540F"/>
    <w:rsid w:val="00445888"/>
    <w:rsid w:val="004458A0"/>
    <w:rsid w:val="00446AE8"/>
    <w:rsid w:val="0044749D"/>
    <w:rsid w:val="00453CEC"/>
    <w:rsid w:val="004558FB"/>
    <w:rsid w:val="0046392A"/>
    <w:rsid w:val="00465A34"/>
    <w:rsid w:val="00465A82"/>
    <w:rsid w:val="00474997"/>
    <w:rsid w:val="0048059E"/>
    <w:rsid w:val="0048129D"/>
    <w:rsid w:val="00482519"/>
    <w:rsid w:val="004827A5"/>
    <w:rsid w:val="00485CF8"/>
    <w:rsid w:val="00486F44"/>
    <w:rsid w:val="00487349"/>
    <w:rsid w:val="004A1CF4"/>
    <w:rsid w:val="004A4038"/>
    <w:rsid w:val="004C1813"/>
    <w:rsid w:val="004C373A"/>
    <w:rsid w:val="004D0C75"/>
    <w:rsid w:val="004D16D1"/>
    <w:rsid w:val="004D24B2"/>
    <w:rsid w:val="004D28CF"/>
    <w:rsid w:val="004D763D"/>
    <w:rsid w:val="004E281A"/>
    <w:rsid w:val="004E2BD3"/>
    <w:rsid w:val="004E430C"/>
    <w:rsid w:val="004E615D"/>
    <w:rsid w:val="004F10FF"/>
    <w:rsid w:val="004F290B"/>
    <w:rsid w:val="004F3A24"/>
    <w:rsid w:val="0050483C"/>
    <w:rsid w:val="00505288"/>
    <w:rsid w:val="00505A7C"/>
    <w:rsid w:val="00510F12"/>
    <w:rsid w:val="00512347"/>
    <w:rsid w:val="00514F8D"/>
    <w:rsid w:val="005160FC"/>
    <w:rsid w:val="00516B4C"/>
    <w:rsid w:val="00516C1C"/>
    <w:rsid w:val="00524BCB"/>
    <w:rsid w:val="00525187"/>
    <w:rsid w:val="00530FCB"/>
    <w:rsid w:val="00534B32"/>
    <w:rsid w:val="00534E77"/>
    <w:rsid w:val="00535A26"/>
    <w:rsid w:val="0053614B"/>
    <w:rsid w:val="00536EA8"/>
    <w:rsid w:val="00542260"/>
    <w:rsid w:val="00547362"/>
    <w:rsid w:val="005475E9"/>
    <w:rsid w:val="00552092"/>
    <w:rsid w:val="00556658"/>
    <w:rsid w:val="00561CED"/>
    <w:rsid w:val="00564180"/>
    <w:rsid w:val="005677E8"/>
    <w:rsid w:val="00572562"/>
    <w:rsid w:val="005725E2"/>
    <w:rsid w:val="00572FED"/>
    <w:rsid w:val="00573835"/>
    <w:rsid w:val="00575A09"/>
    <w:rsid w:val="005767C7"/>
    <w:rsid w:val="00577663"/>
    <w:rsid w:val="00580BE8"/>
    <w:rsid w:val="00581EE4"/>
    <w:rsid w:val="0058289B"/>
    <w:rsid w:val="00582938"/>
    <w:rsid w:val="005830D0"/>
    <w:rsid w:val="00584552"/>
    <w:rsid w:val="00584596"/>
    <w:rsid w:val="00585D70"/>
    <w:rsid w:val="005910BD"/>
    <w:rsid w:val="005A0D96"/>
    <w:rsid w:val="005A2E17"/>
    <w:rsid w:val="005A459E"/>
    <w:rsid w:val="005A7AE1"/>
    <w:rsid w:val="005B034F"/>
    <w:rsid w:val="005B4678"/>
    <w:rsid w:val="005B6331"/>
    <w:rsid w:val="005C1B12"/>
    <w:rsid w:val="005C23D9"/>
    <w:rsid w:val="005C23DC"/>
    <w:rsid w:val="005C74DF"/>
    <w:rsid w:val="005D0473"/>
    <w:rsid w:val="005D09C2"/>
    <w:rsid w:val="005D117E"/>
    <w:rsid w:val="005D11FA"/>
    <w:rsid w:val="005D20C5"/>
    <w:rsid w:val="005D3A67"/>
    <w:rsid w:val="005D3C04"/>
    <w:rsid w:val="005D618F"/>
    <w:rsid w:val="005D69AD"/>
    <w:rsid w:val="005E07E8"/>
    <w:rsid w:val="005E1FA9"/>
    <w:rsid w:val="005E498F"/>
    <w:rsid w:val="005E6C4B"/>
    <w:rsid w:val="005E75DE"/>
    <w:rsid w:val="005E76F0"/>
    <w:rsid w:val="005F74A5"/>
    <w:rsid w:val="005F76FB"/>
    <w:rsid w:val="005F7B03"/>
    <w:rsid w:val="006002E3"/>
    <w:rsid w:val="00600961"/>
    <w:rsid w:val="00601847"/>
    <w:rsid w:val="00602B5D"/>
    <w:rsid w:val="00603BD9"/>
    <w:rsid w:val="00605241"/>
    <w:rsid w:val="00606811"/>
    <w:rsid w:val="00607E08"/>
    <w:rsid w:val="00607E75"/>
    <w:rsid w:val="006128D2"/>
    <w:rsid w:val="00614C8C"/>
    <w:rsid w:val="00615175"/>
    <w:rsid w:val="00616092"/>
    <w:rsid w:val="00617726"/>
    <w:rsid w:val="0062166D"/>
    <w:rsid w:val="00621A66"/>
    <w:rsid w:val="00631B51"/>
    <w:rsid w:val="006359B3"/>
    <w:rsid w:val="0063625E"/>
    <w:rsid w:val="006363D0"/>
    <w:rsid w:val="0063688F"/>
    <w:rsid w:val="00643FB0"/>
    <w:rsid w:val="00645AA0"/>
    <w:rsid w:val="00646422"/>
    <w:rsid w:val="006505BA"/>
    <w:rsid w:val="00651D73"/>
    <w:rsid w:val="006521EF"/>
    <w:rsid w:val="006555D3"/>
    <w:rsid w:val="006600DB"/>
    <w:rsid w:val="00661263"/>
    <w:rsid w:val="00662220"/>
    <w:rsid w:val="006627E5"/>
    <w:rsid w:val="00662E1A"/>
    <w:rsid w:val="00662E9A"/>
    <w:rsid w:val="00666783"/>
    <w:rsid w:val="006668CC"/>
    <w:rsid w:val="00667316"/>
    <w:rsid w:val="006719CA"/>
    <w:rsid w:val="006730BB"/>
    <w:rsid w:val="00674EA6"/>
    <w:rsid w:val="00674EB0"/>
    <w:rsid w:val="00675192"/>
    <w:rsid w:val="00676198"/>
    <w:rsid w:val="00676690"/>
    <w:rsid w:val="00681C0F"/>
    <w:rsid w:val="00683498"/>
    <w:rsid w:val="00683A80"/>
    <w:rsid w:val="00684D44"/>
    <w:rsid w:val="00686D29"/>
    <w:rsid w:val="006875E9"/>
    <w:rsid w:val="00693E6E"/>
    <w:rsid w:val="0069773C"/>
    <w:rsid w:val="006A0495"/>
    <w:rsid w:val="006A42B9"/>
    <w:rsid w:val="006A4634"/>
    <w:rsid w:val="006A52A5"/>
    <w:rsid w:val="006A6285"/>
    <w:rsid w:val="006A6A14"/>
    <w:rsid w:val="006B55B8"/>
    <w:rsid w:val="006C0AB5"/>
    <w:rsid w:val="006C255E"/>
    <w:rsid w:val="006C2E31"/>
    <w:rsid w:val="006C3879"/>
    <w:rsid w:val="006C6298"/>
    <w:rsid w:val="006C63B4"/>
    <w:rsid w:val="006C6D6B"/>
    <w:rsid w:val="006D15F3"/>
    <w:rsid w:val="006D183B"/>
    <w:rsid w:val="006D43F5"/>
    <w:rsid w:val="006E1806"/>
    <w:rsid w:val="006E308A"/>
    <w:rsid w:val="006E380A"/>
    <w:rsid w:val="006E556A"/>
    <w:rsid w:val="006E5846"/>
    <w:rsid w:val="006E7CC0"/>
    <w:rsid w:val="006F1B01"/>
    <w:rsid w:val="006F4A4E"/>
    <w:rsid w:val="00701618"/>
    <w:rsid w:val="0070197B"/>
    <w:rsid w:val="00702CCF"/>
    <w:rsid w:val="00703175"/>
    <w:rsid w:val="007071D0"/>
    <w:rsid w:val="00710F5F"/>
    <w:rsid w:val="00712D37"/>
    <w:rsid w:val="00713E63"/>
    <w:rsid w:val="00715809"/>
    <w:rsid w:val="00721184"/>
    <w:rsid w:val="00730CD9"/>
    <w:rsid w:val="0073241C"/>
    <w:rsid w:val="00735B88"/>
    <w:rsid w:val="00740222"/>
    <w:rsid w:val="007405A5"/>
    <w:rsid w:val="00741D6F"/>
    <w:rsid w:val="0074623B"/>
    <w:rsid w:val="007462E1"/>
    <w:rsid w:val="00747D74"/>
    <w:rsid w:val="00752E58"/>
    <w:rsid w:val="007532B4"/>
    <w:rsid w:val="007535C6"/>
    <w:rsid w:val="007545FF"/>
    <w:rsid w:val="00755725"/>
    <w:rsid w:val="00760D98"/>
    <w:rsid w:val="007615D0"/>
    <w:rsid w:val="00762089"/>
    <w:rsid w:val="00764604"/>
    <w:rsid w:val="0076498E"/>
    <w:rsid w:val="007658AE"/>
    <w:rsid w:val="0076619D"/>
    <w:rsid w:val="00770791"/>
    <w:rsid w:val="00774B15"/>
    <w:rsid w:val="00775063"/>
    <w:rsid w:val="00776CD5"/>
    <w:rsid w:val="00776D34"/>
    <w:rsid w:val="00777B59"/>
    <w:rsid w:val="007807F7"/>
    <w:rsid w:val="00781D2C"/>
    <w:rsid w:val="00782794"/>
    <w:rsid w:val="00785E8C"/>
    <w:rsid w:val="00787A02"/>
    <w:rsid w:val="007949C3"/>
    <w:rsid w:val="007A20FE"/>
    <w:rsid w:val="007A3D4A"/>
    <w:rsid w:val="007B16D5"/>
    <w:rsid w:val="007B1CD8"/>
    <w:rsid w:val="007B1E4F"/>
    <w:rsid w:val="007B4C77"/>
    <w:rsid w:val="007C1E0F"/>
    <w:rsid w:val="007C3557"/>
    <w:rsid w:val="007C3F9E"/>
    <w:rsid w:val="007C4134"/>
    <w:rsid w:val="007C4E75"/>
    <w:rsid w:val="007C5679"/>
    <w:rsid w:val="007C58C0"/>
    <w:rsid w:val="007D28A9"/>
    <w:rsid w:val="007D5438"/>
    <w:rsid w:val="007D59E9"/>
    <w:rsid w:val="007D5CFD"/>
    <w:rsid w:val="007D7BB0"/>
    <w:rsid w:val="007E2EE6"/>
    <w:rsid w:val="007E2FE0"/>
    <w:rsid w:val="007E300C"/>
    <w:rsid w:val="007E3593"/>
    <w:rsid w:val="007E6F2E"/>
    <w:rsid w:val="007E786B"/>
    <w:rsid w:val="007F2FBB"/>
    <w:rsid w:val="007F33C4"/>
    <w:rsid w:val="007F5EE5"/>
    <w:rsid w:val="0080030A"/>
    <w:rsid w:val="00800DD3"/>
    <w:rsid w:val="00801F0F"/>
    <w:rsid w:val="00805379"/>
    <w:rsid w:val="00810256"/>
    <w:rsid w:val="008109CD"/>
    <w:rsid w:val="00811FB8"/>
    <w:rsid w:val="00812F43"/>
    <w:rsid w:val="00813716"/>
    <w:rsid w:val="00813AD9"/>
    <w:rsid w:val="00813EFC"/>
    <w:rsid w:val="008152C0"/>
    <w:rsid w:val="00815861"/>
    <w:rsid w:val="00815F21"/>
    <w:rsid w:val="0082016D"/>
    <w:rsid w:val="00820441"/>
    <w:rsid w:val="00820C28"/>
    <w:rsid w:val="00822508"/>
    <w:rsid w:val="0082252A"/>
    <w:rsid w:val="008230F4"/>
    <w:rsid w:val="0082555D"/>
    <w:rsid w:val="00827802"/>
    <w:rsid w:val="0083118E"/>
    <w:rsid w:val="00833B24"/>
    <w:rsid w:val="00836E4B"/>
    <w:rsid w:val="008431DE"/>
    <w:rsid w:val="00847220"/>
    <w:rsid w:val="00850122"/>
    <w:rsid w:val="00850D28"/>
    <w:rsid w:val="00852BD3"/>
    <w:rsid w:val="00852C4C"/>
    <w:rsid w:val="00853C25"/>
    <w:rsid w:val="00854B7A"/>
    <w:rsid w:val="00855CBB"/>
    <w:rsid w:val="00865356"/>
    <w:rsid w:val="00866763"/>
    <w:rsid w:val="008669F2"/>
    <w:rsid w:val="00873230"/>
    <w:rsid w:val="00875851"/>
    <w:rsid w:val="00875905"/>
    <w:rsid w:val="00876496"/>
    <w:rsid w:val="00882A01"/>
    <w:rsid w:val="00882CC3"/>
    <w:rsid w:val="0088411C"/>
    <w:rsid w:val="008845C7"/>
    <w:rsid w:val="00885014"/>
    <w:rsid w:val="00890F0A"/>
    <w:rsid w:val="008932EC"/>
    <w:rsid w:val="00894553"/>
    <w:rsid w:val="008A33F3"/>
    <w:rsid w:val="008A5AA8"/>
    <w:rsid w:val="008A6937"/>
    <w:rsid w:val="008A693C"/>
    <w:rsid w:val="008A7201"/>
    <w:rsid w:val="008A7CBB"/>
    <w:rsid w:val="008B0AA3"/>
    <w:rsid w:val="008B1EAD"/>
    <w:rsid w:val="008B4063"/>
    <w:rsid w:val="008B4956"/>
    <w:rsid w:val="008B6258"/>
    <w:rsid w:val="008C2699"/>
    <w:rsid w:val="008C2DA6"/>
    <w:rsid w:val="008C37A4"/>
    <w:rsid w:val="008C489B"/>
    <w:rsid w:val="008C7DBD"/>
    <w:rsid w:val="008D0CC7"/>
    <w:rsid w:val="008D1146"/>
    <w:rsid w:val="008D35D6"/>
    <w:rsid w:val="008E2328"/>
    <w:rsid w:val="008E5969"/>
    <w:rsid w:val="008E73E3"/>
    <w:rsid w:val="008F15DE"/>
    <w:rsid w:val="008F20DA"/>
    <w:rsid w:val="008F27A1"/>
    <w:rsid w:val="008F3373"/>
    <w:rsid w:val="008F6401"/>
    <w:rsid w:val="008F6B9E"/>
    <w:rsid w:val="008F7135"/>
    <w:rsid w:val="009014E8"/>
    <w:rsid w:val="00901A15"/>
    <w:rsid w:val="009079C2"/>
    <w:rsid w:val="00912773"/>
    <w:rsid w:val="0092224D"/>
    <w:rsid w:val="00924E45"/>
    <w:rsid w:val="00925825"/>
    <w:rsid w:val="00926662"/>
    <w:rsid w:val="0092738E"/>
    <w:rsid w:val="00930254"/>
    <w:rsid w:val="00932146"/>
    <w:rsid w:val="009327D9"/>
    <w:rsid w:val="00935A2D"/>
    <w:rsid w:val="00941B65"/>
    <w:rsid w:val="0094400F"/>
    <w:rsid w:val="00951CB3"/>
    <w:rsid w:val="00952B02"/>
    <w:rsid w:val="00952FB1"/>
    <w:rsid w:val="0095539E"/>
    <w:rsid w:val="00955795"/>
    <w:rsid w:val="00955D62"/>
    <w:rsid w:val="00957409"/>
    <w:rsid w:val="0096350A"/>
    <w:rsid w:val="00965AF7"/>
    <w:rsid w:val="00972565"/>
    <w:rsid w:val="0097665C"/>
    <w:rsid w:val="009769FC"/>
    <w:rsid w:val="00980079"/>
    <w:rsid w:val="00980403"/>
    <w:rsid w:val="00981DD3"/>
    <w:rsid w:val="0098446A"/>
    <w:rsid w:val="0098509D"/>
    <w:rsid w:val="00991DCD"/>
    <w:rsid w:val="009960CD"/>
    <w:rsid w:val="00996D90"/>
    <w:rsid w:val="00997523"/>
    <w:rsid w:val="009A54F0"/>
    <w:rsid w:val="009A72D0"/>
    <w:rsid w:val="009B16A3"/>
    <w:rsid w:val="009B6592"/>
    <w:rsid w:val="009C42F6"/>
    <w:rsid w:val="009C4FAE"/>
    <w:rsid w:val="009C57C8"/>
    <w:rsid w:val="009C70CF"/>
    <w:rsid w:val="009D053B"/>
    <w:rsid w:val="009D14A2"/>
    <w:rsid w:val="009D36D0"/>
    <w:rsid w:val="009D3A89"/>
    <w:rsid w:val="009E30D6"/>
    <w:rsid w:val="009E4B40"/>
    <w:rsid w:val="009F02CB"/>
    <w:rsid w:val="009F2C60"/>
    <w:rsid w:val="009F7FFC"/>
    <w:rsid w:val="00A0169E"/>
    <w:rsid w:val="00A02139"/>
    <w:rsid w:val="00A036C2"/>
    <w:rsid w:val="00A041AB"/>
    <w:rsid w:val="00A076E7"/>
    <w:rsid w:val="00A07EFA"/>
    <w:rsid w:val="00A11AC9"/>
    <w:rsid w:val="00A11F53"/>
    <w:rsid w:val="00A13C50"/>
    <w:rsid w:val="00A1510E"/>
    <w:rsid w:val="00A23B15"/>
    <w:rsid w:val="00A24BFD"/>
    <w:rsid w:val="00A259FF"/>
    <w:rsid w:val="00A2663E"/>
    <w:rsid w:val="00A31656"/>
    <w:rsid w:val="00A3174D"/>
    <w:rsid w:val="00A35F30"/>
    <w:rsid w:val="00A368B4"/>
    <w:rsid w:val="00A37531"/>
    <w:rsid w:val="00A43371"/>
    <w:rsid w:val="00A44C71"/>
    <w:rsid w:val="00A44F90"/>
    <w:rsid w:val="00A46AA2"/>
    <w:rsid w:val="00A501E4"/>
    <w:rsid w:val="00A52434"/>
    <w:rsid w:val="00A529D2"/>
    <w:rsid w:val="00A53612"/>
    <w:rsid w:val="00A55214"/>
    <w:rsid w:val="00A562A3"/>
    <w:rsid w:val="00A61943"/>
    <w:rsid w:val="00A638D6"/>
    <w:rsid w:val="00A642DD"/>
    <w:rsid w:val="00A65824"/>
    <w:rsid w:val="00A7367D"/>
    <w:rsid w:val="00A76B96"/>
    <w:rsid w:val="00A80AFF"/>
    <w:rsid w:val="00A81532"/>
    <w:rsid w:val="00A83D73"/>
    <w:rsid w:val="00A85959"/>
    <w:rsid w:val="00A86F04"/>
    <w:rsid w:val="00A86FB6"/>
    <w:rsid w:val="00A87399"/>
    <w:rsid w:val="00A879C9"/>
    <w:rsid w:val="00A9135F"/>
    <w:rsid w:val="00A93233"/>
    <w:rsid w:val="00A93DCE"/>
    <w:rsid w:val="00A94568"/>
    <w:rsid w:val="00A95467"/>
    <w:rsid w:val="00A968EF"/>
    <w:rsid w:val="00AA1D47"/>
    <w:rsid w:val="00AA20C3"/>
    <w:rsid w:val="00AA378F"/>
    <w:rsid w:val="00AA3E87"/>
    <w:rsid w:val="00AA6352"/>
    <w:rsid w:val="00AB03A9"/>
    <w:rsid w:val="00AB3C4E"/>
    <w:rsid w:val="00AB5B69"/>
    <w:rsid w:val="00AC01AD"/>
    <w:rsid w:val="00AC2932"/>
    <w:rsid w:val="00AC3D91"/>
    <w:rsid w:val="00AC451B"/>
    <w:rsid w:val="00AC51F7"/>
    <w:rsid w:val="00AD154E"/>
    <w:rsid w:val="00AD3FDD"/>
    <w:rsid w:val="00AD6167"/>
    <w:rsid w:val="00AE00A0"/>
    <w:rsid w:val="00AE4E1A"/>
    <w:rsid w:val="00AE7665"/>
    <w:rsid w:val="00AF3A7E"/>
    <w:rsid w:val="00AF5BF2"/>
    <w:rsid w:val="00B011E0"/>
    <w:rsid w:val="00B01CF6"/>
    <w:rsid w:val="00B103EB"/>
    <w:rsid w:val="00B1189B"/>
    <w:rsid w:val="00B120DB"/>
    <w:rsid w:val="00B15502"/>
    <w:rsid w:val="00B174F3"/>
    <w:rsid w:val="00B17C91"/>
    <w:rsid w:val="00B21CE1"/>
    <w:rsid w:val="00B21DA9"/>
    <w:rsid w:val="00B30EF1"/>
    <w:rsid w:val="00B30FDB"/>
    <w:rsid w:val="00B30FDF"/>
    <w:rsid w:val="00B32427"/>
    <w:rsid w:val="00B3417B"/>
    <w:rsid w:val="00B36525"/>
    <w:rsid w:val="00B54CCC"/>
    <w:rsid w:val="00B5577B"/>
    <w:rsid w:val="00B569AE"/>
    <w:rsid w:val="00B60053"/>
    <w:rsid w:val="00B60236"/>
    <w:rsid w:val="00B60344"/>
    <w:rsid w:val="00B61BBC"/>
    <w:rsid w:val="00B629E2"/>
    <w:rsid w:val="00B63677"/>
    <w:rsid w:val="00B670F5"/>
    <w:rsid w:val="00B767B7"/>
    <w:rsid w:val="00B77FF6"/>
    <w:rsid w:val="00B80155"/>
    <w:rsid w:val="00B846E4"/>
    <w:rsid w:val="00B84CA8"/>
    <w:rsid w:val="00B90F63"/>
    <w:rsid w:val="00B93428"/>
    <w:rsid w:val="00B94534"/>
    <w:rsid w:val="00B968B8"/>
    <w:rsid w:val="00B9755A"/>
    <w:rsid w:val="00BA5B3A"/>
    <w:rsid w:val="00BA5F12"/>
    <w:rsid w:val="00BB38A0"/>
    <w:rsid w:val="00BB4FEE"/>
    <w:rsid w:val="00BB56B6"/>
    <w:rsid w:val="00BB6276"/>
    <w:rsid w:val="00BC567B"/>
    <w:rsid w:val="00BC74A2"/>
    <w:rsid w:val="00BC7FCA"/>
    <w:rsid w:val="00BD0831"/>
    <w:rsid w:val="00BD2B68"/>
    <w:rsid w:val="00BD3A96"/>
    <w:rsid w:val="00BD4B38"/>
    <w:rsid w:val="00BD4D80"/>
    <w:rsid w:val="00BD5682"/>
    <w:rsid w:val="00BD7178"/>
    <w:rsid w:val="00BE1BE5"/>
    <w:rsid w:val="00BE27E3"/>
    <w:rsid w:val="00BE5A74"/>
    <w:rsid w:val="00BE5DE4"/>
    <w:rsid w:val="00BE684F"/>
    <w:rsid w:val="00BE7186"/>
    <w:rsid w:val="00C01981"/>
    <w:rsid w:val="00C0640E"/>
    <w:rsid w:val="00C06DE4"/>
    <w:rsid w:val="00C1391A"/>
    <w:rsid w:val="00C14239"/>
    <w:rsid w:val="00C1562B"/>
    <w:rsid w:val="00C17DEB"/>
    <w:rsid w:val="00C21109"/>
    <w:rsid w:val="00C212D1"/>
    <w:rsid w:val="00C237ED"/>
    <w:rsid w:val="00C26BF6"/>
    <w:rsid w:val="00C32897"/>
    <w:rsid w:val="00C40EEA"/>
    <w:rsid w:val="00C410BD"/>
    <w:rsid w:val="00C43B64"/>
    <w:rsid w:val="00C44AB5"/>
    <w:rsid w:val="00C45B7F"/>
    <w:rsid w:val="00C47274"/>
    <w:rsid w:val="00C50309"/>
    <w:rsid w:val="00C5286B"/>
    <w:rsid w:val="00C52BD4"/>
    <w:rsid w:val="00C52C80"/>
    <w:rsid w:val="00C56060"/>
    <w:rsid w:val="00C6111C"/>
    <w:rsid w:val="00C614C1"/>
    <w:rsid w:val="00C63963"/>
    <w:rsid w:val="00C66705"/>
    <w:rsid w:val="00C7112B"/>
    <w:rsid w:val="00C71E23"/>
    <w:rsid w:val="00C72513"/>
    <w:rsid w:val="00C7414E"/>
    <w:rsid w:val="00C77872"/>
    <w:rsid w:val="00C8303C"/>
    <w:rsid w:val="00C85408"/>
    <w:rsid w:val="00C86008"/>
    <w:rsid w:val="00C90312"/>
    <w:rsid w:val="00C9213F"/>
    <w:rsid w:val="00C945A4"/>
    <w:rsid w:val="00C954E9"/>
    <w:rsid w:val="00C9726A"/>
    <w:rsid w:val="00CA2DF8"/>
    <w:rsid w:val="00CA3059"/>
    <w:rsid w:val="00CA35E3"/>
    <w:rsid w:val="00CA41CD"/>
    <w:rsid w:val="00CA4D36"/>
    <w:rsid w:val="00CB10B6"/>
    <w:rsid w:val="00CB7357"/>
    <w:rsid w:val="00CC0EA8"/>
    <w:rsid w:val="00CC1AA6"/>
    <w:rsid w:val="00CC480C"/>
    <w:rsid w:val="00CC573B"/>
    <w:rsid w:val="00CC58AF"/>
    <w:rsid w:val="00CC7748"/>
    <w:rsid w:val="00CD188F"/>
    <w:rsid w:val="00CD30C9"/>
    <w:rsid w:val="00CD5B13"/>
    <w:rsid w:val="00CE4903"/>
    <w:rsid w:val="00CE75AC"/>
    <w:rsid w:val="00CE798E"/>
    <w:rsid w:val="00CE7A86"/>
    <w:rsid w:val="00CF20AC"/>
    <w:rsid w:val="00CF22C7"/>
    <w:rsid w:val="00CF5062"/>
    <w:rsid w:val="00CF52BB"/>
    <w:rsid w:val="00D00147"/>
    <w:rsid w:val="00D023CC"/>
    <w:rsid w:val="00D02CA8"/>
    <w:rsid w:val="00D03157"/>
    <w:rsid w:val="00D03BB7"/>
    <w:rsid w:val="00D0478F"/>
    <w:rsid w:val="00D0719F"/>
    <w:rsid w:val="00D12283"/>
    <w:rsid w:val="00D1247F"/>
    <w:rsid w:val="00D12FA4"/>
    <w:rsid w:val="00D13E5A"/>
    <w:rsid w:val="00D15E68"/>
    <w:rsid w:val="00D16D0B"/>
    <w:rsid w:val="00D233E1"/>
    <w:rsid w:val="00D25544"/>
    <w:rsid w:val="00D26ACF"/>
    <w:rsid w:val="00D27D51"/>
    <w:rsid w:val="00D33801"/>
    <w:rsid w:val="00D35A7B"/>
    <w:rsid w:val="00D40829"/>
    <w:rsid w:val="00D41F2D"/>
    <w:rsid w:val="00D43215"/>
    <w:rsid w:val="00D44F9D"/>
    <w:rsid w:val="00D50094"/>
    <w:rsid w:val="00D51E3E"/>
    <w:rsid w:val="00D52219"/>
    <w:rsid w:val="00D535DF"/>
    <w:rsid w:val="00D53C05"/>
    <w:rsid w:val="00D55E67"/>
    <w:rsid w:val="00D5723F"/>
    <w:rsid w:val="00D61A25"/>
    <w:rsid w:val="00D63055"/>
    <w:rsid w:val="00D63D43"/>
    <w:rsid w:val="00D644E6"/>
    <w:rsid w:val="00D6614E"/>
    <w:rsid w:val="00D66952"/>
    <w:rsid w:val="00D66F79"/>
    <w:rsid w:val="00D6743A"/>
    <w:rsid w:val="00D679C9"/>
    <w:rsid w:val="00D76F53"/>
    <w:rsid w:val="00D77D8C"/>
    <w:rsid w:val="00D77E27"/>
    <w:rsid w:val="00D804AA"/>
    <w:rsid w:val="00D81875"/>
    <w:rsid w:val="00D82DE0"/>
    <w:rsid w:val="00D83BEC"/>
    <w:rsid w:val="00D85F82"/>
    <w:rsid w:val="00D86879"/>
    <w:rsid w:val="00D90EAE"/>
    <w:rsid w:val="00D90EFA"/>
    <w:rsid w:val="00D91103"/>
    <w:rsid w:val="00D912A9"/>
    <w:rsid w:val="00D926B6"/>
    <w:rsid w:val="00D93BA3"/>
    <w:rsid w:val="00D96011"/>
    <w:rsid w:val="00DA2EB2"/>
    <w:rsid w:val="00DA51A2"/>
    <w:rsid w:val="00DA639E"/>
    <w:rsid w:val="00DB2593"/>
    <w:rsid w:val="00DB2F40"/>
    <w:rsid w:val="00DB40A8"/>
    <w:rsid w:val="00DB4B31"/>
    <w:rsid w:val="00DD508C"/>
    <w:rsid w:val="00DD50C7"/>
    <w:rsid w:val="00DD77F7"/>
    <w:rsid w:val="00DE4830"/>
    <w:rsid w:val="00DE49E5"/>
    <w:rsid w:val="00DE4F3C"/>
    <w:rsid w:val="00DE597A"/>
    <w:rsid w:val="00DF4433"/>
    <w:rsid w:val="00DF5E51"/>
    <w:rsid w:val="00E01293"/>
    <w:rsid w:val="00E018DF"/>
    <w:rsid w:val="00E10A0F"/>
    <w:rsid w:val="00E111E7"/>
    <w:rsid w:val="00E12269"/>
    <w:rsid w:val="00E12417"/>
    <w:rsid w:val="00E12CFE"/>
    <w:rsid w:val="00E12D41"/>
    <w:rsid w:val="00E204DA"/>
    <w:rsid w:val="00E2450D"/>
    <w:rsid w:val="00E245E5"/>
    <w:rsid w:val="00E250F2"/>
    <w:rsid w:val="00E278CE"/>
    <w:rsid w:val="00E37D4A"/>
    <w:rsid w:val="00E4782C"/>
    <w:rsid w:val="00E55097"/>
    <w:rsid w:val="00E558D7"/>
    <w:rsid w:val="00E568F2"/>
    <w:rsid w:val="00E5708F"/>
    <w:rsid w:val="00E57596"/>
    <w:rsid w:val="00E60D5F"/>
    <w:rsid w:val="00E61926"/>
    <w:rsid w:val="00E62F0D"/>
    <w:rsid w:val="00E736B2"/>
    <w:rsid w:val="00E73D9C"/>
    <w:rsid w:val="00E76602"/>
    <w:rsid w:val="00E8190B"/>
    <w:rsid w:val="00E91AE8"/>
    <w:rsid w:val="00E92B12"/>
    <w:rsid w:val="00EA0CAE"/>
    <w:rsid w:val="00EA115D"/>
    <w:rsid w:val="00EA11BD"/>
    <w:rsid w:val="00EA15A3"/>
    <w:rsid w:val="00EA1A32"/>
    <w:rsid w:val="00EA3C39"/>
    <w:rsid w:val="00EA475A"/>
    <w:rsid w:val="00EA52D7"/>
    <w:rsid w:val="00EB23CA"/>
    <w:rsid w:val="00EB4636"/>
    <w:rsid w:val="00EB55A3"/>
    <w:rsid w:val="00EB6028"/>
    <w:rsid w:val="00EB754E"/>
    <w:rsid w:val="00EC4D0F"/>
    <w:rsid w:val="00EC5014"/>
    <w:rsid w:val="00EC6B79"/>
    <w:rsid w:val="00ED1FB4"/>
    <w:rsid w:val="00ED3B2F"/>
    <w:rsid w:val="00ED456E"/>
    <w:rsid w:val="00ED459A"/>
    <w:rsid w:val="00ED61C6"/>
    <w:rsid w:val="00ED62B1"/>
    <w:rsid w:val="00EE0442"/>
    <w:rsid w:val="00EE12C3"/>
    <w:rsid w:val="00EE1888"/>
    <w:rsid w:val="00EE1AC0"/>
    <w:rsid w:val="00EE5BF9"/>
    <w:rsid w:val="00EE7EE5"/>
    <w:rsid w:val="00EF1634"/>
    <w:rsid w:val="00EF1EE8"/>
    <w:rsid w:val="00EF200F"/>
    <w:rsid w:val="00EF2D60"/>
    <w:rsid w:val="00EF5755"/>
    <w:rsid w:val="00EF5A77"/>
    <w:rsid w:val="00EF5A8D"/>
    <w:rsid w:val="00F041AD"/>
    <w:rsid w:val="00F109B5"/>
    <w:rsid w:val="00F11F9D"/>
    <w:rsid w:val="00F137B4"/>
    <w:rsid w:val="00F140EF"/>
    <w:rsid w:val="00F147EC"/>
    <w:rsid w:val="00F15F44"/>
    <w:rsid w:val="00F21997"/>
    <w:rsid w:val="00F22721"/>
    <w:rsid w:val="00F23367"/>
    <w:rsid w:val="00F23B40"/>
    <w:rsid w:val="00F25129"/>
    <w:rsid w:val="00F2526E"/>
    <w:rsid w:val="00F25B92"/>
    <w:rsid w:val="00F265F0"/>
    <w:rsid w:val="00F313D2"/>
    <w:rsid w:val="00F33DD5"/>
    <w:rsid w:val="00F36087"/>
    <w:rsid w:val="00F37210"/>
    <w:rsid w:val="00F4020B"/>
    <w:rsid w:val="00F406B7"/>
    <w:rsid w:val="00F40A85"/>
    <w:rsid w:val="00F4167F"/>
    <w:rsid w:val="00F42F81"/>
    <w:rsid w:val="00F44D15"/>
    <w:rsid w:val="00F47438"/>
    <w:rsid w:val="00F561CA"/>
    <w:rsid w:val="00F60B12"/>
    <w:rsid w:val="00F62DA8"/>
    <w:rsid w:val="00F6516E"/>
    <w:rsid w:val="00F660C4"/>
    <w:rsid w:val="00F72FFD"/>
    <w:rsid w:val="00F7331E"/>
    <w:rsid w:val="00F73579"/>
    <w:rsid w:val="00F7382B"/>
    <w:rsid w:val="00F77078"/>
    <w:rsid w:val="00F77417"/>
    <w:rsid w:val="00F875F6"/>
    <w:rsid w:val="00F901C0"/>
    <w:rsid w:val="00F9041A"/>
    <w:rsid w:val="00F94AD1"/>
    <w:rsid w:val="00FA054C"/>
    <w:rsid w:val="00FA28BB"/>
    <w:rsid w:val="00FA57AE"/>
    <w:rsid w:val="00FA693E"/>
    <w:rsid w:val="00FA6FDC"/>
    <w:rsid w:val="00FA71C1"/>
    <w:rsid w:val="00FB08BE"/>
    <w:rsid w:val="00FB10C9"/>
    <w:rsid w:val="00FB13FB"/>
    <w:rsid w:val="00FB150F"/>
    <w:rsid w:val="00FB31EC"/>
    <w:rsid w:val="00FB3799"/>
    <w:rsid w:val="00FB5908"/>
    <w:rsid w:val="00FB688A"/>
    <w:rsid w:val="00FB7463"/>
    <w:rsid w:val="00FB74A0"/>
    <w:rsid w:val="00FC23EB"/>
    <w:rsid w:val="00FC2511"/>
    <w:rsid w:val="00FC497E"/>
    <w:rsid w:val="00FC7468"/>
    <w:rsid w:val="00FD0870"/>
    <w:rsid w:val="00FD1B68"/>
    <w:rsid w:val="00FD3CD2"/>
    <w:rsid w:val="00FD4F11"/>
    <w:rsid w:val="00FD564D"/>
    <w:rsid w:val="00FE1B6B"/>
    <w:rsid w:val="00FE4B3F"/>
    <w:rsid w:val="00FE7E45"/>
    <w:rsid w:val="00FF05CF"/>
    <w:rsid w:val="00FF0EBF"/>
    <w:rsid w:val="00FF3560"/>
    <w:rsid w:val="00FF54D8"/>
    <w:rsid w:val="00FF66D3"/>
    <w:rsid w:val="1556B55B"/>
    <w:rsid w:val="191CA3B6"/>
    <w:rsid w:val="26AE40FD"/>
    <w:rsid w:val="26B3597B"/>
    <w:rsid w:val="2AF2CD0F"/>
    <w:rsid w:val="2D2ADA98"/>
    <w:rsid w:val="36C4737E"/>
    <w:rsid w:val="3C77C89B"/>
    <w:rsid w:val="4BD8A80D"/>
    <w:rsid w:val="4C51D24F"/>
    <w:rsid w:val="4C96B6AA"/>
    <w:rsid w:val="55D294EB"/>
    <w:rsid w:val="5BA5B5A7"/>
    <w:rsid w:val="732233DB"/>
    <w:rsid w:val="76F13EAC"/>
    <w:rsid w:val="7D33D546"/>
    <w:rsid w:val="7DDD7F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92C63B"/>
  <w15:docId w15:val="{0DB358F1-DE22-BA48-AE3F-3109AA25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882C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45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BodyText2">
    <w:name w:val="Body Text 2"/>
    <w:basedOn w:val="Normal"/>
    <w:pPr>
      <w:spacing w:line="480" w:lineRule="auto"/>
      <w:ind w:right="-720"/>
    </w:pPr>
  </w:style>
  <w:style w:type="paragraph" w:styleId="BodyTextIndent2">
    <w:name w:val="Body Text Indent 2"/>
    <w:basedOn w:val="Normal"/>
    <w:pPr>
      <w:numPr>
        <w:ilvl w:val="12"/>
      </w:numPr>
      <w:ind w:left="360"/>
    </w:pPr>
  </w:style>
  <w:style w:type="paragraph" w:styleId="BodyTextIndent3">
    <w:name w:val="Body Text Indent 3"/>
    <w:basedOn w:val="Normal"/>
    <w:pPr>
      <w:tabs>
        <w:tab w:val="left" w:pos="360"/>
      </w:tabs>
      <w:ind w:left="2880" w:hanging="2880"/>
    </w:pPr>
  </w:style>
  <w:style w:type="paragraph" w:styleId="Subtitle">
    <w:name w:val="Subtitle"/>
    <w:basedOn w:val="Normal"/>
    <w:qFormat/>
    <w:rPr>
      <w:b/>
      <w:sz w:val="28"/>
    </w:rPr>
  </w:style>
  <w:style w:type="paragraph" w:styleId="BodyText3">
    <w:name w:val="Body Text 3"/>
    <w:basedOn w:val="Normal"/>
    <w:rPr>
      <w:b/>
    </w:rPr>
  </w:style>
  <w:style w:type="paragraph" w:styleId="NormalWeb">
    <w:name w:val="Normal (Web)"/>
    <w:basedOn w:val="Normal"/>
    <w:link w:val="NormalWebChar"/>
    <w:uiPriority w:val="99"/>
    <w:rsid w:val="00881073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981230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981230"/>
    <w:rPr>
      <w:rFonts w:ascii="Times New Roman" w:eastAsia="Times New Roman" w:hAnsi="Times New Roman"/>
      <w:sz w:val="24"/>
    </w:rPr>
  </w:style>
  <w:style w:type="character" w:customStyle="1" w:styleId="TitleChar">
    <w:name w:val="Title Char"/>
    <w:link w:val="Title"/>
    <w:rsid w:val="00A4160E"/>
    <w:rPr>
      <w:rFonts w:ascii="Times New Roman" w:eastAsia="Times New Roman" w:hAnsi="Times New Roman"/>
      <w:sz w:val="24"/>
      <w:u w:val="single"/>
    </w:rPr>
  </w:style>
  <w:style w:type="paragraph" w:customStyle="1" w:styleId="Pa10">
    <w:name w:val="Pa10"/>
    <w:basedOn w:val="Normal"/>
    <w:next w:val="Normal"/>
    <w:uiPriority w:val="99"/>
    <w:rsid w:val="004A3259"/>
    <w:pPr>
      <w:autoSpaceDE w:val="0"/>
      <w:autoSpaceDN w:val="0"/>
      <w:adjustRightInd w:val="0"/>
      <w:spacing w:line="241" w:lineRule="atLeast"/>
    </w:pPr>
    <w:rPr>
      <w:rFonts w:ascii="Adobe Garamond Pro" w:eastAsia="Times" w:hAnsi="Adobe Garamond Pro"/>
    </w:rPr>
  </w:style>
  <w:style w:type="character" w:customStyle="1" w:styleId="A11">
    <w:name w:val="A11"/>
    <w:uiPriority w:val="99"/>
    <w:rsid w:val="004A3259"/>
    <w:rPr>
      <w:rFonts w:cs="Adobe Garamond Pro"/>
      <w:i/>
      <w:iCs/>
      <w:color w:val="000000"/>
    </w:rPr>
  </w:style>
  <w:style w:type="character" w:customStyle="1" w:styleId="A6">
    <w:name w:val="A6"/>
    <w:uiPriority w:val="99"/>
    <w:rsid w:val="00FE1FEB"/>
    <w:rPr>
      <w:rFonts w:cs="Adobe Garamond Pro"/>
      <w:i/>
      <w:iCs/>
      <w:color w:val="221E1F"/>
      <w:sz w:val="30"/>
      <w:szCs w:val="30"/>
    </w:rPr>
  </w:style>
  <w:style w:type="paragraph" w:customStyle="1" w:styleId="msonormalcxspmiddle">
    <w:name w:val="msonormalcxspmiddle"/>
    <w:basedOn w:val="Normal"/>
    <w:rsid w:val="006C6298"/>
    <w:pPr>
      <w:spacing w:before="100" w:beforeAutospacing="1" w:after="100" w:afterAutospacing="1"/>
    </w:pPr>
  </w:style>
  <w:style w:type="character" w:customStyle="1" w:styleId="pagesnum">
    <w:name w:val="pagesnum"/>
    <w:rsid w:val="001B2444"/>
  </w:style>
  <w:style w:type="character" w:customStyle="1" w:styleId="NormalWebChar">
    <w:name w:val="Normal (Web) Char"/>
    <w:link w:val="NormalWeb"/>
    <w:uiPriority w:val="99"/>
    <w:locked/>
    <w:rsid w:val="006128D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1C4458"/>
  </w:style>
  <w:style w:type="paragraph" w:customStyle="1" w:styleId="content1">
    <w:name w:val="content_1"/>
    <w:link w:val="content1Char"/>
    <w:uiPriority w:val="99"/>
    <w:rsid w:val="006627E5"/>
    <w:pPr>
      <w:autoSpaceDE w:val="0"/>
      <w:autoSpaceDN w:val="0"/>
      <w:adjustRightInd w:val="0"/>
      <w:ind w:left="14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ontent1Char">
    <w:name w:val="content_1 Char"/>
    <w:link w:val="content1"/>
    <w:uiPriority w:val="99"/>
    <w:rsid w:val="006627E5"/>
    <w:rPr>
      <w:rFonts w:ascii="Times New Roman" w:eastAsia="Times New Roman" w:hAnsi="Times New Roman"/>
      <w:sz w:val="24"/>
      <w:szCs w:val="24"/>
    </w:rPr>
  </w:style>
  <w:style w:type="paragraph" w:customStyle="1" w:styleId="section2">
    <w:name w:val="section_2"/>
    <w:link w:val="section2Char"/>
    <w:uiPriority w:val="99"/>
    <w:rsid w:val="006627E5"/>
    <w:pPr>
      <w:tabs>
        <w:tab w:val="left" w:pos="720"/>
      </w:tabs>
      <w:autoSpaceDE w:val="0"/>
      <w:autoSpaceDN w:val="0"/>
      <w:adjustRightInd w:val="0"/>
      <w:ind w:left="7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section2Char">
    <w:name w:val="section_2 Char"/>
    <w:link w:val="section2"/>
    <w:uiPriority w:val="99"/>
    <w:rsid w:val="006627E5"/>
    <w:rPr>
      <w:rFonts w:ascii="Times New Roman" w:eastAsia="Times New Roman" w:hAnsi="Times New Roman"/>
      <w:sz w:val="24"/>
      <w:szCs w:val="24"/>
    </w:rPr>
  </w:style>
  <w:style w:type="character" w:customStyle="1" w:styleId="value">
    <w:name w:val="value"/>
    <w:rsid w:val="00414138"/>
  </w:style>
  <w:style w:type="character" w:styleId="UnresolvedMention">
    <w:name w:val="Unresolved Mention"/>
    <w:uiPriority w:val="47"/>
    <w:rsid w:val="005F74A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850D28"/>
  </w:style>
  <w:style w:type="paragraph" w:customStyle="1" w:styleId="xmsonormal">
    <w:name w:val="xmsonormal"/>
    <w:basedOn w:val="Normal"/>
    <w:rsid w:val="00991DCD"/>
    <w:pPr>
      <w:spacing w:before="100" w:beforeAutospacing="1" w:after="100" w:afterAutospacing="1"/>
    </w:pPr>
  </w:style>
  <w:style w:type="paragraph" w:customStyle="1" w:styleId="xxxxmsonormal">
    <w:name w:val="xxxxmsonormal"/>
    <w:basedOn w:val="Normal"/>
    <w:rsid w:val="00197F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7463"/>
    <w:pPr>
      <w:ind w:left="720"/>
    </w:pPr>
  </w:style>
  <w:style w:type="paragraph" w:styleId="BalloonText">
    <w:name w:val="Balloon Text"/>
    <w:basedOn w:val="Normal"/>
    <w:link w:val="BalloonTextChar"/>
    <w:rsid w:val="009C42F6"/>
    <w:rPr>
      <w:sz w:val="18"/>
      <w:szCs w:val="18"/>
    </w:rPr>
  </w:style>
  <w:style w:type="character" w:customStyle="1" w:styleId="BalloonTextChar">
    <w:name w:val="Balloon Text Char"/>
    <w:link w:val="BalloonText"/>
    <w:rsid w:val="009C42F6"/>
    <w:rPr>
      <w:rFonts w:ascii="Times New Roman" w:eastAsia="Times New Roman" w:hAnsi="Times New Roman"/>
      <w:sz w:val="18"/>
      <w:szCs w:val="18"/>
    </w:rPr>
  </w:style>
  <w:style w:type="character" w:customStyle="1" w:styleId="highwire-citation-authors">
    <w:name w:val="highwire-citation-authors"/>
    <w:basedOn w:val="DefaultParagraphFont"/>
    <w:rsid w:val="00CC573B"/>
  </w:style>
  <w:style w:type="character" w:customStyle="1" w:styleId="highwire-citation-author">
    <w:name w:val="highwire-citation-author"/>
    <w:basedOn w:val="DefaultParagraphFont"/>
    <w:rsid w:val="00CC573B"/>
  </w:style>
  <w:style w:type="character" w:customStyle="1" w:styleId="nlm-given-names">
    <w:name w:val="nlm-given-names"/>
    <w:basedOn w:val="DefaultParagraphFont"/>
    <w:rsid w:val="00CC573B"/>
  </w:style>
  <w:style w:type="character" w:customStyle="1" w:styleId="nlm-surname">
    <w:name w:val="nlm-surname"/>
    <w:basedOn w:val="DefaultParagraphFont"/>
    <w:rsid w:val="00CC573B"/>
  </w:style>
  <w:style w:type="character" w:customStyle="1" w:styleId="highwire-cite-metadata-journal">
    <w:name w:val="highwire-cite-metadata-journal"/>
    <w:basedOn w:val="DefaultParagraphFont"/>
    <w:rsid w:val="00CC573B"/>
  </w:style>
  <w:style w:type="character" w:customStyle="1" w:styleId="highwire-cite-metadata-date">
    <w:name w:val="highwire-cite-metadata-date"/>
    <w:basedOn w:val="DefaultParagraphFont"/>
    <w:rsid w:val="00CC573B"/>
  </w:style>
  <w:style w:type="character" w:customStyle="1" w:styleId="highwire-cite-metadata-volume">
    <w:name w:val="highwire-cite-metadata-volume"/>
    <w:basedOn w:val="DefaultParagraphFont"/>
    <w:rsid w:val="00CC573B"/>
  </w:style>
  <w:style w:type="character" w:customStyle="1" w:styleId="highwire-cite-metadata-issue">
    <w:name w:val="highwire-cite-metadata-issue"/>
    <w:basedOn w:val="DefaultParagraphFont"/>
    <w:rsid w:val="00CC573B"/>
  </w:style>
  <w:style w:type="character" w:customStyle="1" w:styleId="highwire-cite-metadata-pages">
    <w:name w:val="highwire-cite-metadata-pages"/>
    <w:basedOn w:val="DefaultParagraphFont"/>
    <w:rsid w:val="00CC573B"/>
  </w:style>
  <w:style w:type="character" w:customStyle="1" w:styleId="hotkey-layer">
    <w:name w:val="hotkey-layer"/>
    <w:basedOn w:val="DefaultParagraphFont"/>
    <w:rsid w:val="001A75FA"/>
  </w:style>
  <w:style w:type="paragraph" w:customStyle="1" w:styleId="metadata-entry">
    <w:name w:val="metadata-entry"/>
    <w:basedOn w:val="Normal"/>
    <w:rsid w:val="00876496"/>
    <w:pPr>
      <w:spacing w:before="100" w:beforeAutospacing="1" w:after="100" w:afterAutospacing="1"/>
    </w:pPr>
  </w:style>
  <w:style w:type="character" w:customStyle="1" w:styleId="generated">
    <w:name w:val="generated"/>
    <w:basedOn w:val="DefaultParagraphFont"/>
    <w:rsid w:val="00876496"/>
  </w:style>
  <w:style w:type="character" w:customStyle="1" w:styleId="normaltextrun">
    <w:name w:val="normaltextrun"/>
    <w:basedOn w:val="DefaultParagraphFont"/>
    <w:rsid w:val="007E786B"/>
  </w:style>
  <w:style w:type="paragraph" w:customStyle="1" w:styleId="xmsonormal0">
    <w:name w:val="x_msonormal"/>
    <w:basedOn w:val="Normal"/>
    <w:rsid w:val="001D7F93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1D7F93"/>
  </w:style>
  <w:style w:type="paragraph" w:styleId="HTMLPreformatted">
    <w:name w:val="HTML Preformatted"/>
    <w:basedOn w:val="Normal"/>
    <w:link w:val="HTMLPreformattedChar"/>
    <w:rsid w:val="003213F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213F7"/>
    <w:rPr>
      <w:rFonts w:ascii="Consolas" w:eastAsia="Times New Roman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651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5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6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3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4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acustomout.apa.org/ConvPlan2010/reports/pdf/abs102091.pd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achybishop/Desktop/CV/CV/Bishop-UW%20CV-01-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220D9-8C5A-0347-9CFC-7981E7C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Bishop-UW CV-01-20.dotx</Template>
  <TotalTime>2</TotalTime>
  <Pages>46</Pages>
  <Words>19263</Words>
  <Characters>109802</Characters>
  <Application>Microsoft Office Word</Application>
  <DocSecurity>0</DocSecurity>
  <Lines>915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Malachy Bishop</vt:lpstr>
    </vt:vector>
  </TitlesOfParts>
  <Company>EDSRC</Company>
  <LinksUpToDate>false</LinksUpToDate>
  <CharactersWithSpaces>128808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Malachy Bishop</dc:title>
  <dc:subject/>
  <dc:creator>Microsoft Office User</dc:creator>
  <cp:keywords/>
  <dc:description/>
  <cp:lastModifiedBy>Malachy Bishop</cp:lastModifiedBy>
  <cp:revision>3</cp:revision>
  <cp:lastPrinted>2024-06-17T23:31:00Z</cp:lastPrinted>
  <dcterms:created xsi:type="dcterms:W3CDTF">2025-08-19T14:28:00Z</dcterms:created>
  <dcterms:modified xsi:type="dcterms:W3CDTF">2025-08-19T14:54:00Z</dcterms:modified>
</cp:coreProperties>
</file>